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493FE" w14:textId="38DD69FE" w:rsidR="00061EF7" w:rsidRDefault="00A9220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31BDB9" wp14:editId="779CB100">
            <wp:simplePos x="0" y="0"/>
            <wp:positionH relativeFrom="column">
              <wp:posOffset>4695825</wp:posOffset>
            </wp:positionH>
            <wp:positionV relativeFrom="paragraph">
              <wp:posOffset>0</wp:posOffset>
            </wp:positionV>
            <wp:extent cx="1487170" cy="1016635"/>
            <wp:effectExtent l="0" t="0" r="0" b="0"/>
            <wp:wrapTight wrapText="bothSides">
              <wp:wrapPolygon edited="0">
                <wp:start x="1107" y="0"/>
                <wp:lineTo x="0" y="1619"/>
                <wp:lineTo x="0" y="21047"/>
                <wp:lineTo x="17708" y="21047"/>
                <wp:lineTo x="17985" y="20237"/>
                <wp:lineTo x="16878" y="19428"/>
                <wp:lineTo x="16048" y="19428"/>
                <wp:lineTo x="21305" y="13357"/>
                <wp:lineTo x="21305" y="10523"/>
                <wp:lineTo x="6917" y="6476"/>
                <wp:lineTo x="7194" y="4857"/>
                <wp:lineTo x="6364" y="2024"/>
                <wp:lineTo x="4980" y="0"/>
                <wp:lineTo x="1107" y="0"/>
              </wp:wrapPolygon>
            </wp:wrapTight>
            <wp:docPr id="16073373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1016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8FA19B" w14:textId="77777777" w:rsidR="00A9220A" w:rsidRPr="00A9220A" w:rsidRDefault="00A9220A" w:rsidP="00A9220A"/>
    <w:p w14:paraId="64144932" w14:textId="77777777" w:rsidR="00A9220A" w:rsidRPr="00A9220A" w:rsidRDefault="00A9220A" w:rsidP="00A9220A"/>
    <w:p w14:paraId="7B35126D" w14:textId="292896EF" w:rsidR="00A9220A" w:rsidRPr="00A9220A" w:rsidRDefault="00A9220A" w:rsidP="00A9220A"/>
    <w:p w14:paraId="299CFF41" w14:textId="77727C8A" w:rsidR="00A9220A" w:rsidRPr="00A9220A" w:rsidRDefault="00A9220A" w:rsidP="00A9220A"/>
    <w:p w14:paraId="1FC90265" w14:textId="0F4B0F20" w:rsidR="00A9220A" w:rsidRPr="00A9220A" w:rsidRDefault="00A9220A" w:rsidP="00A9220A"/>
    <w:p w14:paraId="7370C30D" w14:textId="1533182F" w:rsidR="00A9220A" w:rsidRPr="00A9220A" w:rsidRDefault="00123B15" w:rsidP="00A9220A">
      <w:r>
        <w:rPr>
          <w:noProof/>
        </w:rPr>
        <w:drawing>
          <wp:anchor distT="0" distB="0" distL="114300" distR="114300" simplePos="0" relativeHeight="251659264" behindDoc="1" locked="0" layoutInCell="1" allowOverlap="1" wp14:anchorId="5AD6BB76" wp14:editId="13EB295D">
            <wp:simplePos x="0" y="0"/>
            <wp:positionH relativeFrom="margin">
              <wp:align>center</wp:align>
            </wp:positionH>
            <wp:positionV relativeFrom="paragraph">
              <wp:posOffset>144780</wp:posOffset>
            </wp:positionV>
            <wp:extent cx="3533140" cy="937260"/>
            <wp:effectExtent l="0" t="0" r="0" b="0"/>
            <wp:wrapTight wrapText="bothSides">
              <wp:wrapPolygon edited="0">
                <wp:start x="2679" y="0"/>
                <wp:lineTo x="699" y="7902"/>
                <wp:lineTo x="233" y="10537"/>
                <wp:lineTo x="349" y="11854"/>
                <wp:lineTo x="1281" y="14927"/>
                <wp:lineTo x="2562" y="20195"/>
                <wp:lineTo x="2679" y="21073"/>
                <wp:lineTo x="3377" y="21073"/>
                <wp:lineTo x="8618" y="20195"/>
                <wp:lineTo x="21080" y="16683"/>
                <wp:lineTo x="21080" y="3951"/>
                <wp:lineTo x="17935" y="2634"/>
                <wp:lineTo x="3494" y="0"/>
                <wp:lineTo x="2679" y="0"/>
              </wp:wrapPolygon>
            </wp:wrapTight>
            <wp:docPr id="2012568760" name="Imagem 2" descr="Uma imagem com Tipo de letra, texto, logótipo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68760" name="Imagem 2" descr="Uma imagem com Tipo de letra, texto, logótipo, Gráfico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976005" w14:textId="3AEB31A6" w:rsidR="00A9220A" w:rsidRPr="00A9220A" w:rsidRDefault="00A9220A" w:rsidP="00A9220A"/>
    <w:p w14:paraId="48763702" w14:textId="77777777" w:rsidR="00A9220A" w:rsidRPr="00A9220A" w:rsidRDefault="00A9220A" w:rsidP="00A9220A"/>
    <w:p w14:paraId="18C85487" w14:textId="37E7ED57" w:rsidR="00A9220A" w:rsidRPr="00A9220A" w:rsidRDefault="00A9220A" w:rsidP="00A9220A"/>
    <w:p w14:paraId="64B87BF2" w14:textId="5199E51B" w:rsidR="00A9220A" w:rsidRPr="00A9220A" w:rsidRDefault="00A9220A" w:rsidP="00A9220A"/>
    <w:p w14:paraId="5740E862" w14:textId="23E2D807" w:rsidR="00A9220A" w:rsidRPr="00A9220A" w:rsidRDefault="00A9220A" w:rsidP="00A9220A"/>
    <w:p w14:paraId="0F6DB0D4" w14:textId="77777777" w:rsidR="00A9220A" w:rsidRPr="00A9220A" w:rsidRDefault="00A9220A" w:rsidP="00A9220A"/>
    <w:p w14:paraId="7F6DD5AE" w14:textId="77777777" w:rsidR="00A9220A" w:rsidRPr="00A9220A" w:rsidRDefault="00A9220A" w:rsidP="00A9220A"/>
    <w:p w14:paraId="5175F116" w14:textId="77777777" w:rsidR="00A9220A" w:rsidRDefault="00A9220A" w:rsidP="00A9220A">
      <w:pPr>
        <w:rPr>
          <w:noProof/>
        </w:rPr>
      </w:pPr>
    </w:p>
    <w:p w14:paraId="2BE194A2" w14:textId="2E81422B" w:rsidR="00A9220A" w:rsidRPr="00E466EF" w:rsidRDefault="00A9220A" w:rsidP="00A9220A">
      <w:pPr>
        <w:tabs>
          <w:tab w:val="left" w:pos="3384"/>
        </w:tabs>
        <w:jc w:val="center"/>
        <w:rPr>
          <w:rFonts w:ascii="Arial" w:hAnsi="Arial" w:cs="Arial"/>
          <w:b/>
          <w:bCs/>
          <w:sz w:val="40"/>
          <w:szCs w:val="40"/>
        </w:rPr>
      </w:pPr>
      <w:bookmarkStart w:id="0" w:name="_Hlk160890561"/>
      <w:r w:rsidRPr="00E466EF">
        <w:rPr>
          <w:rFonts w:ascii="Arial" w:hAnsi="Arial" w:cs="Arial"/>
          <w:b/>
          <w:bCs/>
          <w:sz w:val="40"/>
          <w:szCs w:val="40"/>
        </w:rPr>
        <w:t xml:space="preserve">Sérgio Tiago Martins - Instalações Técnicas, </w:t>
      </w:r>
      <w:proofErr w:type="spellStart"/>
      <w:r w:rsidRPr="00E466EF">
        <w:rPr>
          <w:rFonts w:ascii="Arial" w:hAnsi="Arial" w:cs="Arial"/>
          <w:b/>
          <w:bCs/>
          <w:sz w:val="40"/>
          <w:szCs w:val="40"/>
        </w:rPr>
        <w:t>Lda</w:t>
      </w:r>
      <w:proofErr w:type="spellEnd"/>
    </w:p>
    <w:bookmarkEnd w:id="0"/>
    <w:p w14:paraId="3BFF1637" w14:textId="2024BB81" w:rsidR="00E466EF" w:rsidRPr="00E466EF" w:rsidRDefault="00E466EF" w:rsidP="00A9220A">
      <w:pPr>
        <w:tabs>
          <w:tab w:val="left" w:pos="3384"/>
        </w:tabs>
        <w:jc w:val="center"/>
        <w:rPr>
          <w:rFonts w:ascii="Arial" w:hAnsi="Arial" w:cs="Arial"/>
          <w:sz w:val="28"/>
          <w:szCs w:val="28"/>
        </w:rPr>
      </w:pPr>
      <w:r w:rsidRPr="00E466EF">
        <w:rPr>
          <w:rFonts w:ascii="Arial" w:hAnsi="Arial" w:cs="Arial"/>
          <w:sz w:val="28"/>
          <w:szCs w:val="28"/>
        </w:rPr>
        <w:t xml:space="preserve">Sistemas de Informação </w:t>
      </w:r>
      <w:r>
        <w:rPr>
          <w:rFonts w:ascii="Arial" w:hAnsi="Arial" w:cs="Arial"/>
          <w:sz w:val="28"/>
          <w:szCs w:val="28"/>
        </w:rPr>
        <w:t>1 – 2023/2024</w:t>
      </w:r>
    </w:p>
    <w:p w14:paraId="4329F300" w14:textId="4D0493C6" w:rsidR="00E466EF" w:rsidRDefault="00E466EF" w:rsidP="00A9220A">
      <w:pPr>
        <w:tabs>
          <w:tab w:val="left" w:pos="3384"/>
        </w:tabs>
        <w:jc w:val="center"/>
        <w:rPr>
          <w:rFonts w:ascii="Arial" w:hAnsi="Arial" w:cs="Arial"/>
          <w:sz w:val="28"/>
          <w:szCs w:val="28"/>
        </w:rPr>
      </w:pPr>
      <w:r w:rsidRPr="00E466EF">
        <w:rPr>
          <w:rFonts w:ascii="Arial" w:hAnsi="Arial" w:cs="Arial"/>
          <w:sz w:val="28"/>
          <w:szCs w:val="28"/>
        </w:rPr>
        <w:t>Licenciatura em Engenharia Informática</w:t>
      </w:r>
    </w:p>
    <w:p w14:paraId="0DE4787E" w14:textId="77777777" w:rsidR="00E466EF" w:rsidRDefault="00E466EF" w:rsidP="00A9220A">
      <w:pPr>
        <w:tabs>
          <w:tab w:val="left" w:pos="3384"/>
        </w:tabs>
        <w:jc w:val="center"/>
        <w:rPr>
          <w:rFonts w:ascii="Arial" w:hAnsi="Arial" w:cs="Arial"/>
          <w:sz w:val="28"/>
          <w:szCs w:val="28"/>
        </w:rPr>
      </w:pPr>
    </w:p>
    <w:p w14:paraId="5900BD80" w14:textId="77777777" w:rsidR="00E466EF" w:rsidRDefault="00E466EF" w:rsidP="00A9220A">
      <w:pPr>
        <w:tabs>
          <w:tab w:val="left" w:pos="3384"/>
        </w:tabs>
        <w:jc w:val="center"/>
        <w:rPr>
          <w:rFonts w:ascii="Arial" w:hAnsi="Arial" w:cs="Arial"/>
          <w:sz w:val="28"/>
          <w:szCs w:val="28"/>
        </w:rPr>
      </w:pPr>
    </w:p>
    <w:p w14:paraId="49F16FC5" w14:textId="77777777" w:rsidR="00E466EF" w:rsidRDefault="00E466EF" w:rsidP="00A9220A">
      <w:pPr>
        <w:tabs>
          <w:tab w:val="left" w:pos="3384"/>
        </w:tabs>
        <w:jc w:val="center"/>
        <w:rPr>
          <w:rFonts w:ascii="Arial" w:hAnsi="Arial" w:cs="Arial"/>
          <w:sz w:val="28"/>
          <w:szCs w:val="28"/>
        </w:rPr>
      </w:pPr>
    </w:p>
    <w:p w14:paraId="27662424" w14:textId="77777777" w:rsidR="00E466EF" w:rsidRDefault="00E466EF" w:rsidP="00A9220A">
      <w:pPr>
        <w:tabs>
          <w:tab w:val="left" w:pos="3384"/>
        </w:tabs>
        <w:jc w:val="center"/>
        <w:rPr>
          <w:rFonts w:ascii="Arial" w:hAnsi="Arial" w:cs="Arial"/>
          <w:sz w:val="28"/>
          <w:szCs w:val="28"/>
        </w:rPr>
      </w:pPr>
    </w:p>
    <w:p w14:paraId="5735B0C9" w14:textId="77777777" w:rsidR="00E466EF" w:rsidRDefault="00E466EF" w:rsidP="00A9220A">
      <w:pPr>
        <w:tabs>
          <w:tab w:val="left" w:pos="3384"/>
        </w:tabs>
        <w:jc w:val="center"/>
        <w:rPr>
          <w:rFonts w:ascii="Arial" w:hAnsi="Arial" w:cs="Arial"/>
          <w:sz w:val="28"/>
          <w:szCs w:val="28"/>
        </w:rPr>
      </w:pPr>
    </w:p>
    <w:p w14:paraId="40883015" w14:textId="6376BA98" w:rsidR="00E466EF" w:rsidRDefault="00E466EF" w:rsidP="00A9220A">
      <w:pPr>
        <w:tabs>
          <w:tab w:val="left" w:pos="3384"/>
        </w:tabs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Grupo 4</w:t>
      </w:r>
    </w:p>
    <w:p w14:paraId="55E1235E" w14:textId="0342E0CD" w:rsidR="00E466EF" w:rsidRDefault="00E466EF" w:rsidP="00A9220A">
      <w:pPr>
        <w:tabs>
          <w:tab w:val="left" w:pos="3384"/>
        </w:tabs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Bruno Martins / 2022147149</w:t>
      </w:r>
    </w:p>
    <w:p w14:paraId="2561399A" w14:textId="66931143" w:rsidR="00E466EF" w:rsidRDefault="00E466EF" w:rsidP="00A9220A">
      <w:pPr>
        <w:tabs>
          <w:tab w:val="left" w:pos="3384"/>
        </w:tabs>
        <w:jc w:val="center"/>
        <w:rPr>
          <w:rFonts w:ascii="Arial" w:hAnsi="Arial" w:cs="Arial"/>
          <w:sz w:val="28"/>
          <w:szCs w:val="28"/>
        </w:rPr>
      </w:pPr>
      <w:r w:rsidRPr="00E466EF">
        <w:rPr>
          <w:rFonts w:ascii="Arial" w:hAnsi="Arial" w:cs="Arial"/>
          <w:sz w:val="28"/>
          <w:szCs w:val="28"/>
        </w:rPr>
        <w:t>João Rosa</w:t>
      </w:r>
      <w:r>
        <w:rPr>
          <w:rFonts w:ascii="Arial" w:hAnsi="Arial" w:cs="Arial"/>
          <w:sz w:val="28"/>
          <w:szCs w:val="28"/>
        </w:rPr>
        <w:t xml:space="preserve"> / </w:t>
      </w:r>
      <w:r w:rsidRPr="00E466EF">
        <w:rPr>
          <w:rFonts w:ascii="Arial" w:hAnsi="Arial" w:cs="Arial"/>
          <w:sz w:val="28"/>
          <w:szCs w:val="28"/>
        </w:rPr>
        <w:t>2022131973</w:t>
      </w:r>
    </w:p>
    <w:p w14:paraId="24BA9DF4" w14:textId="2B847EC2" w:rsidR="00E466EF" w:rsidRDefault="00E466EF" w:rsidP="00A9220A">
      <w:pPr>
        <w:tabs>
          <w:tab w:val="left" w:pos="3384"/>
        </w:tabs>
        <w:jc w:val="center"/>
        <w:rPr>
          <w:rFonts w:ascii="Arial" w:hAnsi="Arial" w:cs="Arial"/>
          <w:sz w:val="28"/>
          <w:szCs w:val="28"/>
        </w:rPr>
      </w:pPr>
      <w:r w:rsidRPr="00E466EF">
        <w:rPr>
          <w:rFonts w:ascii="Arial" w:hAnsi="Arial" w:cs="Arial"/>
          <w:sz w:val="28"/>
          <w:szCs w:val="28"/>
        </w:rPr>
        <w:t>Daniel Henriques</w:t>
      </w:r>
      <w:r>
        <w:rPr>
          <w:rFonts w:ascii="Arial" w:hAnsi="Arial" w:cs="Arial"/>
          <w:sz w:val="28"/>
          <w:szCs w:val="28"/>
        </w:rPr>
        <w:t xml:space="preserve"> / </w:t>
      </w:r>
      <w:r w:rsidRPr="00E466EF">
        <w:rPr>
          <w:rFonts w:ascii="Arial" w:hAnsi="Arial" w:cs="Arial"/>
          <w:sz w:val="28"/>
          <w:szCs w:val="28"/>
        </w:rPr>
        <w:t>2018020503</w:t>
      </w:r>
    </w:p>
    <w:p w14:paraId="2F1E0DF9" w14:textId="606CB496" w:rsidR="00E466EF" w:rsidRDefault="00E466EF" w:rsidP="00A9220A">
      <w:pPr>
        <w:tabs>
          <w:tab w:val="left" w:pos="3384"/>
        </w:tabs>
        <w:jc w:val="center"/>
        <w:rPr>
          <w:rFonts w:ascii="Arial" w:hAnsi="Arial" w:cs="Arial"/>
          <w:sz w:val="28"/>
          <w:szCs w:val="28"/>
        </w:rPr>
      </w:pPr>
      <w:r w:rsidRPr="00E466EF">
        <w:rPr>
          <w:rFonts w:ascii="Arial" w:hAnsi="Arial" w:cs="Arial"/>
          <w:sz w:val="28"/>
          <w:szCs w:val="28"/>
        </w:rPr>
        <w:t xml:space="preserve">Yan Nacamae </w:t>
      </w:r>
      <w:r>
        <w:rPr>
          <w:rFonts w:ascii="Arial" w:hAnsi="Arial" w:cs="Arial"/>
          <w:sz w:val="28"/>
          <w:szCs w:val="28"/>
        </w:rPr>
        <w:t xml:space="preserve">/ </w:t>
      </w:r>
      <w:r w:rsidRPr="00E466EF">
        <w:rPr>
          <w:rFonts w:ascii="Arial" w:hAnsi="Arial" w:cs="Arial"/>
          <w:sz w:val="28"/>
          <w:szCs w:val="28"/>
        </w:rPr>
        <w:t>2021145876</w:t>
      </w:r>
    </w:p>
    <w:p w14:paraId="5CD637BC" w14:textId="79BF4D6E" w:rsidR="00E466EF" w:rsidRDefault="00E466EF" w:rsidP="00A9220A">
      <w:pPr>
        <w:tabs>
          <w:tab w:val="left" w:pos="3384"/>
        </w:tabs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Sinopse</w:t>
      </w:r>
    </w:p>
    <w:p w14:paraId="79BDDCA9" w14:textId="77777777" w:rsidR="00E466EF" w:rsidRPr="00E466EF" w:rsidRDefault="00E466EF" w:rsidP="00A9220A">
      <w:pPr>
        <w:tabs>
          <w:tab w:val="left" w:pos="3384"/>
        </w:tabs>
        <w:jc w:val="center"/>
        <w:rPr>
          <w:rFonts w:ascii="Arial" w:hAnsi="Arial" w:cs="Arial"/>
          <w:b/>
          <w:bCs/>
          <w:sz w:val="36"/>
          <w:szCs w:val="36"/>
        </w:rPr>
      </w:pPr>
    </w:p>
    <w:p w14:paraId="5BA6ACFC" w14:textId="77777777" w:rsidR="00123B15" w:rsidRDefault="00123B15" w:rsidP="00E466EF">
      <w:pPr>
        <w:tabs>
          <w:tab w:val="left" w:pos="3384"/>
        </w:tabs>
        <w:rPr>
          <w:rFonts w:ascii="Arial" w:hAnsi="Arial" w:cs="Arial"/>
        </w:rPr>
      </w:pPr>
    </w:p>
    <w:p w14:paraId="5A3213C5" w14:textId="77777777" w:rsidR="00123B15" w:rsidRDefault="00123B15" w:rsidP="00123B15">
      <w:pPr>
        <w:tabs>
          <w:tab w:val="left" w:pos="3384"/>
        </w:tabs>
        <w:jc w:val="both"/>
        <w:rPr>
          <w:rFonts w:ascii="Arial" w:hAnsi="Arial" w:cs="Arial"/>
        </w:rPr>
      </w:pPr>
    </w:p>
    <w:p w14:paraId="34D012CB" w14:textId="4B852B67" w:rsidR="00E466EF" w:rsidRPr="00123B15" w:rsidRDefault="00E466EF" w:rsidP="00123B15">
      <w:pPr>
        <w:tabs>
          <w:tab w:val="left" w:pos="3384"/>
        </w:tabs>
        <w:jc w:val="both"/>
        <w:rPr>
          <w:rFonts w:ascii="Arial" w:hAnsi="Arial" w:cs="Arial"/>
          <w:sz w:val="24"/>
          <w:szCs w:val="24"/>
        </w:rPr>
      </w:pPr>
      <w:r w:rsidRPr="00123B15">
        <w:rPr>
          <w:rFonts w:ascii="Arial" w:hAnsi="Arial" w:cs="Arial"/>
          <w:sz w:val="24"/>
          <w:szCs w:val="24"/>
        </w:rPr>
        <w:t xml:space="preserve">A empresa </w:t>
      </w:r>
      <w:r w:rsidR="00123B15" w:rsidRPr="00123B15">
        <w:rPr>
          <w:rFonts w:ascii="Arial" w:hAnsi="Arial" w:cs="Arial"/>
          <w:sz w:val="24"/>
          <w:szCs w:val="24"/>
        </w:rPr>
        <w:t xml:space="preserve">Sérgio Tiago Martins - Instalações Técnicas, </w:t>
      </w:r>
      <w:proofErr w:type="spellStart"/>
      <w:r w:rsidR="00123B15" w:rsidRPr="00123B15">
        <w:rPr>
          <w:rFonts w:ascii="Arial" w:hAnsi="Arial" w:cs="Arial"/>
          <w:sz w:val="24"/>
          <w:szCs w:val="24"/>
        </w:rPr>
        <w:t>Lda</w:t>
      </w:r>
      <w:proofErr w:type="spellEnd"/>
      <w:r w:rsidR="00123B15" w:rsidRPr="00123B15">
        <w:rPr>
          <w:rFonts w:ascii="Arial" w:hAnsi="Arial" w:cs="Arial"/>
          <w:sz w:val="24"/>
          <w:szCs w:val="24"/>
        </w:rPr>
        <w:t xml:space="preserve">, localizada em Mortágua, </w:t>
      </w:r>
      <w:r w:rsidRPr="00123B15">
        <w:rPr>
          <w:rFonts w:ascii="Arial" w:hAnsi="Arial" w:cs="Arial"/>
          <w:sz w:val="24"/>
          <w:szCs w:val="24"/>
        </w:rPr>
        <w:t>compra, vende, repara, instala</w:t>
      </w:r>
      <w:r w:rsidR="00414EB1">
        <w:rPr>
          <w:rFonts w:ascii="Arial" w:hAnsi="Arial" w:cs="Arial"/>
          <w:sz w:val="24"/>
          <w:szCs w:val="24"/>
        </w:rPr>
        <w:t>, tendo</w:t>
      </w:r>
      <w:r w:rsidRPr="00123B15">
        <w:rPr>
          <w:rFonts w:ascii="Arial" w:hAnsi="Arial" w:cs="Arial"/>
          <w:sz w:val="24"/>
          <w:szCs w:val="24"/>
        </w:rPr>
        <w:t xml:space="preserve"> como sua principal atividade, a respetiva manutenção de diversos tipos de instalações elétricas</w:t>
      </w:r>
      <w:r w:rsidR="00123B15" w:rsidRPr="00123B15">
        <w:rPr>
          <w:rFonts w:ascii="Arial" w:hAnsi="Arial" w:cs="Arial"/>
          <w:sz w:val="24"/>
          <w:szCs w:val="24"/>
        </w:rPr>
        <w:t xml:space="preserve"> e </w:t>
      </w:r>
      <w:r w:rsidRPr="00123B15">
        <w:rPr>
          <w:rFonts w:ascii="Arial" w:hAnsi="Arial" w:cs="Arial"/>
          <w:sz w:val="24"/>
          <w:szCs w:val="24"/>
        </w:rPr>
        <w:t>canalizações</w:t>
      </w:r>
      <w:r w:rsidR="00123B15" w:rsidRPr="00123B15">
        <w:rPr>
          <w:rFonts w:ascii="Arial" w:hAnsi="Arial" w:cs="Arial"/>
          <w:sz w:val="24"/>
          <w:szCs w:val="24"/>
        </w:rPr>
        <w:t>.</w:t>
      </w:r>
    </w:p>
    <w:p w14:paraId="67854D63" w14:textId="7D4F8FCA" w:rsidR="00E466EF" w:rsidRPr="00123B15" w:rsidRDefault="00E466EF" w:rsidP="00123B15">
      <w:pPr>
        <w:tabs>
          <w:tab w:val="left" w:pos="3384"/>
        </w:tabs>
        <w:jc w:val="both"/>
        <w:rPr>
          <w:rFonts w:ascii="Arial" w:hAnsi="Arial" w:cs="Arial"/>
          <w:sz w:val="24"/>
          <w:szCs w:val="24"/>
        </w:rPr>
      </w:pPr>
      <w:r w:rsidRPr="00123B15">
        <w:rPr>
          <w:rFonts w:ascii="Arial" w:hAnsi="Arial" w:cs="Arial"/>
          <w:sz w:val="24"/>
          <w:szCs w:val="24"/>
        </w:rPr>
        <w:t xml:space="preserve"> A empresa tem o seu foco de trabalho em empresas (manutenção) mas também faz serviços </w:t>
      </w:r>
      <w:r w:rsidR="00123B15" w:rsidRPr="00123B15">
        <w:rPr>
          <w:rFonts w:ascii="Arial" w:hAnsi="Arial" w:cs="Arial"/>
          <w:sz w:val="24"/>
          <w:szCs w:val="24"/>
        </w:rPr>
        <w:t>para particulares</w:t>
      </w:r>
      <w:r w:rsidRPr="00123B15">
        <w:rPr>
          <w:rFonts w:ascii="Arial" w:hAnsi="Arial" w:cs="Arial"/>
          <w:sz w:val="24"/>
          <w:szCs w:val="24"/>
        </w:rPr>
        <w:t>.  Por vezes, quando necessário a empresa subcontrata outras empresas para desempenhar outro tipo de funções em que os funcionários desta não são especializados ou quando não existe disponibilidade.</w:t>
      </w:r>
    </w:p>
    <w:p w14:paraId="7FF6C7AC" w14:textId="77777777" w:rsidR="00E466EF" w:rsidRPr="00123B15" w:rsidRDefault="00E466EF" w:rsidP="00123B15">
      <w:pPr>
        <w:tabs>
          <w:tab w:val="left" w:pos="3384"/>
        </w:tabs>
        <w:jc w:val="both"/>
        <w:rPr>
          <w:rFonts w:ascii="Arial" w:hAnsi="Arial" w:cs="Arial"/>
          <w:sz w:val="24"/>
          <w:szCs w:val="24"/>
        </w:rPr>
      </w:pPr>
      <w:r w:rsidRPr="00123B15">
        <w:rPr>
          <w:rFonts w:ascii="Arial" w:hAnsi="Arial" w:cs="Arial"/>
          <w:sz w:val="24"/>
          <w:szCs w:val="24"/>
        </w:rPr>
        <w:t xml:space="preserve">Os funcionários desta empresa são especializados na instalação e manutenção de diversos tipos de materiais, dos quais: </w:t>
      </w:r>
    </w:p>
    <w:p w14:paraId="3957033A" w14:textId="77777777" w:rsidR="00E466EF" w:rsidRPr="00123B15" w:rsidRDefault="00E466EF" w:rsidP="00123B15">
      <w:pPr>
        <w:tabs>
          <w:tab w:val="left" w:pos="3384"/>
        </w:tabs>
        <w:jc w:val="both"/>
        <w:rPr>
          <w:rFonts w:ascii="Arial" w:hAnsi="Arial" w:cs="Arial"/>
          <w:sz w:val="24"/>
          <w:szCs w:val="24"/>
        </w:rPr>
      </w:pPr>
      <w:r w:rsidRPr="00123B15">
        <w:rPr>
          <w:rFonts w:ascii="Arial" w:hAnsi="Arial" w:cs="Arial"/>
          <w:sz w:val="24"/>
          <w:szCs w:val="24"/>
        </w:rPr>
        <w:t>- Aquecimento central;</w:t>
      </w:r>
    </w:p>
    <w:p w14:paraId="5A2397B8" w14:textId="77777777" w:rsidR="00E466EF" w:rsidRPr="00123B15" w:rsidRDefault="00E466EF" w:rsidP="00123B15">
      <w:pPr>
        <w:tabs>
          <w:tab w:val="left" w:pos="3384"/>
        </w:tabs>
        <w:jc w:val="both"/>
        <w:rPr>
          <w:rFonts w:ascii="Arial" w:hAnsi="Arial" w:cs="Arial"/>
          <w:sz w:val="24"/>
          <w:szCs w:val="24"/>
        </w:rPr>
      </w:pPr>
      <w:r w:rsidRPr="00123B15">
        <w:rPr>
          <w:rFonts w:ascii="Arial" w:hAnsi="Arial" w:cs="Arial"/>
          <w:sz w:val="24"/>
          <w:szCs w:val="24"/>
        </w:rPr>
        <w:t>- Recuperadores de calor;</w:t>
      </w:r>
    </w:p>
    <w:p w14:paraId="22804AE8" w14:textId="77777777" w:rsidR="00E466EF" w:rsidRPr="00123B15" w:rsidRDefault="00E466EF" w:rsidP="00123B15">
      <w:pPr>
        <w:tabs>
          <w:tab w:val="left" w:pos="3384"/>
        </w:tabs>
        <w:jc w:val="both"/>
        <w:rPr>
          <w:rFonts w:ascii="Arial" w:hAnsi="Arial" w:cs="Arial"/>
          <w:sz w:val="24"/>
          <w:szCs w:val="24"/>
        </w:rPr>
      </w:pPr>
      <w:r w:rsidRPr="00123B15">
        <w:rPr>
          <w:rFonts w:ascii="Arial" w:hAnsi="Arial" w:cs="Arial"/>
          <w:sz w:val="24"/>
          <w:szCs w:val="24"/>
        </w:rPr>
        <w:t>- Instalação e manutenção de redes elétricas;</w:t>
      </w:r>
    </w:p>
    <w:p w14:paraId="2EC670B0" w14:textId="77777777" w:rsidR="00E466EF" w:rsidRPr="00123B15" w:rsidRDefault="00E466EF" w:rsidP="00123B15">
      <w:pPr>
        <w:tabs>
          <w:tab w:val="left" w:pos="3384"/>
        </w:tabs>
        <w:jc w:val="both"/>
        <w:rPr>
          <w:rFonts w:ascii="Arial" w:hAnsi="Arial" w:cs="Arial"/>
          <w:sz w:val="24"/>
          <w:szCs w:val="24"/>
        </w:rPr>
      </w:pPr>
      <w:r w:rsidRPr="00123B15">
        <w:rPr>
          <w:rFonts w:ascii="Arial" w:hAnsi="Arial" w:cs="Arial"/>
          <w:sz w:val="24"/>
          <w:szCs w:val="24"/>
        </w:rPr>
        <w:t xml:space="preserve">- Ar condicionados; </w:t>
      </w:r>
    </w:p>
    <w:p w14:paraId="0DDDD194" w14:textId="77777777" w:rsidR="00E466EF" w:rsidRPr="00123B15" w:rsidRDefault="00E466EF" w:rsidP="00123B15">
      <w:pPr>
        <w:tabs>
          <w:tab w:val="left" w:pos="3384"/>
        </w:tabs>
        <w:jc w:val="both"/>
        <w:rPr>
          <w:rFonts w:ascii="Arial" w:hAnsi="Arial" w:cs="Arial"/>
          <w:sz w:val="24"/>
          <w:szCs w:val="24"/>
        </w:rPr>
      </w:pPr>
      <w:r w:rsidRPr="00123B15">
        <w:rPr>
          <w:rFonts w:ascii="Arial" w:hAnsi="Arial" w:cs="Arial"/>
          <w:sz w:val="24"/>
          <w:szCs w:val="24"/>
        </w:rPr>
        <w:t>- Canalização de água;</w:t>
      </w:r>
    </w:p>
    <w:p w14:paraId="11BDD2BD" w14:textId="553A1F5B" w:rsidR="00E466EF" w:rsidRPr="00123B15" w:rsidRDefault="00E466EF" w:rsidP="00123B15">
      <w:pPr>
        <w:tabs>
          <w:tab w:val="left" w:pos="3384"/>
        </w:tabs>
        <w:jc w:val="both"/>
        <w:rPr>
          <w:rFonts w:ascii="Arial" w:hAnsi="Arial" w:cs="Arial"/>
          <w:sz w:val="24"/>
          <w:szCs w:val="24"/>
        </w:rPr>
      </w:pPr>
      <w:r w:rsidRPr="00123B15">
        <w:rPr>
          <w:rFonts w:ascii="Arial" w:hAnsi="Arial" w:cs="Arial"/>
          <w:sz w:val="24"/>
          <w:szCs w:val="24"/>
        </w:rPr>
        <w:t>- Painéis solares/térmicos/fotovoltaicos;</w:t>
      </w:r>
    </w:p>
    <w:p w14:paraId="3A4A6A70" w14:textId="77777777" w:rsidR="00E466EF" w:rsidRPr="00123B15" w:rsidRDefault="00E466EF" w:rsidP="00123B15">
      <w:pPr>
        <w:tabs>
          <w:tab w:val="left" w:pos="3384"/>
        </w:tabs>
        <w:jc w:val="both"/>
        <w:rPr>
          <w:rFonts w:ascii="Arial" w:hAnsi="Arial" w:cs="Arial"/>
          <w:sz w:val="24"/>
          <w:szCs w:val="24"/>
        </w:rPr>
      </w:pPr>
      <w:r w:rsidRPr="00123B15">
        <w:rPr>
          <w:rFonts w:ascii="Arial" w:hAnsi="Arial" w:cs="Arial"/>
          <w:sz w:val="24"/>
          <w:szCs w:val="24"/>
        </w:rPr>
        <w:t xml:space="preserve">- Implementação e manutenção de sistemas de rega; </w:t>
      </w:r>
    </w:p>
    <w:p w14:paraId="22FF7EFB" w14:textId="702DCD52" w:rsidR="00E466EF" w:rsidRPr="00123B15" w:rsidRDefault="00E466EF" w:rsidP="00123B15">
      <w:pPr>
        <w:tabs>
          <w:tab w:val="left" w:pos="3384"/>
        </w:tabs>
        <w:jc w:val="both"/>
        <w:rPr>
          <w:rFonts w:ascii="Arial" w:hAnsi="Arial" w:cs="Arial"/>
          <w:sz w:val="24"/>
          <w:szCs w:val="24"/>
        </w:rPr>
      </w:pPr>
      <w:r w:rsidRPr="00123B15">
        <w:rPr>
          <w:rFonts w:ascii="Arial" w:hAnsi="Arial" w:cs="Arial"/>
          <w:sz w:val="24"/>
          <w:szCs w:val="24"/>
        </w:rPr>
        <w:t xml:space="preserve">- </w:t>
      </w:r>
      <w:r w:rsidR="00123B15" w:rsidRPr="00123B15">
        <w:rPr>
          <w:rFonts w:ascii="Arial" w:hAnsi="Arial" w:cs="Arial"/>
          <w:sz w:val="24"/>
          <w:szCs w:val="24"/>
        </w:rPr>
        <w:t>Eletrodomésticos</w:t>
      </w:r>
      <w:r w:rsidRPr="00123B15">
        <w:rPr>
          <w:rFonts w:ascii="Arial" w:hAnsi="Arial" w:cs="Arial"/>
          <w:sz w:val="24"/>
          <w:szCs w:val="24"/>
        </w:rPr>
        <w:t>;</w:t>
      </w:r>
    </w:p>
    <w:p w14:paraId="5E407F05" w14:textId="4388B44F" w:rsidR="00A9220A" w:rsidRPr="00123B15" w:rsidRDefault="00A9220A" w:rsidP="00123B15">
      <w:pPr>
        <w:tabs>
          <w:tab w:val="left" w:pos="3384"/>
        </w:tabs>
        <w:jc w:val="both"/>
        <w:rPr>
          <w:sz w:val="24"/>
          <w:szCs w:val="24"/>
        </w:rPr>
      </w:pPr>
    </w:p>
    <w:sectPr w:rsidR="00A9220A" w:rsidRPr="00123B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50"/>
    <w:rsid w:val="00061EF7"/>
    <w:rsid w:val="00123B15"/>
    <w:rsid w:val="003D4550"/>
    <w:rsid w:val="00414EB1"/>
    <w:rsid w:val="007B4CC9"/>
    <w:rsid w:val="00A9220A"/>
    <w:rsid w:val="00E4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F3C78"/>
  <w15:chartTrackingRefBased/>
  <w15:docId w15:val="{F990900E-1E0F-4ABE-9202-D64BC111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D4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D4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D4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D4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D4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D4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D4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D4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D4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D4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D4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D4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D45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D455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D45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D455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D45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D45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D4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D4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D4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D4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D4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D45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455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D45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D4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D455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D4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0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3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2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0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184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Tiago Ferreira Martins</dc:creator>
  <cp:keywords/>
  <dc:description/>
  <cp:lastModifiedBy>Bruno Tiago Ferreira Martins</cp:lastModifiedBy>
  <cp:revision>4</cp:revision>
  <dcterms:created xsi:type="dcterms:W3CDTF">2024-03-09T15:06:00Z</dcterms:created>
  <dcterms:modified xsi:type="dcterms:W3CDTF">2024-03-10T00:18:00Z</dcterms:modified>
</cp:coreProperties>
</file>