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46C43"/>
          <w:sz w:val="64"/>
          <w:szCs w:val="64"/>
        </w:rPr>
        <w:t xml:space="preserve">AtendeLab</w:t>
      </w:r>
    </w:p>
    <w:p>
      <w:pPr>
        <w:spacing w:after="600"/>
        <w:jc w:val="center"/>
      </w:pPr>
      <w:r>
        <w:rPr>
          <w:color w:val="595959"/>
          <w:sz w:val="28"/>
          <w:szCs w:val="28"/>
        </w:rPr>
        <w:t xml:space="preserve">Sistema de Controle de Atendimentos Acadêmicos</w:t>
      </w:r>
    </w:p>
    <w:p>
      <w:pPr>
        <w:spacing w:after="80" w:before="1600"/>
        <w:jc w:val="center"/>
      </w:pPr>
      <w:r>
        <w:rPr>
          <w:b/>
          <w:bCs/>
          <w:sz w:val="24"/>
          <w:szCs w:val="24"/>
        </w:rPr>
        <w:t xml:space="preserve">Documentação Técnica do Projeto</w:t>
      </w:r>
    </w:p>
    <w:p>
      <w:pPr>
        <w:spacing w:after="1600"/>
        <w:jc w:val="center"/>
      </w:pPr>
      <w:r>
        <w:rPr>
          <w:color w:val="595959"/>
          <w:sz w:val="22"/>
          <w:szCs w:val="22"/>
        </w:rPr>
        <w:t xml:space="preserve">Disciplina de Fábrica de Software</w:t>
      </w:r>
    </w:p>
    <w:p>
      <w:pPr>
        <w:spacing w:after="40"/>
        <w:jc w:val="center"/>
      </w:pPr>
      <w:r>
        <w:rPr>
          <w:sz w:val="22"/>
          <w:szCs w:val="22"/>
        </w:rPr>
        <w:t xml:space="preserve">Aluno: João Vitor Rosera</w:t>
      </w:r>
    </w:p>
    <w:p>
      <w:pPr>
        <w:spacing w:after="40"/>
        <w:jc w:val="center"/>
      </w:pPr>
      <w:r>
        <w:rPr>
          <w:sz w:val="22"/>
          <w:szCs w:val="22"/>
        </w:rPr>
        <w:t xml:space="preserve">Professor: William Sestito</w:t>
      </w:r>
    </w:p>
    <w:p>
      <w:pPr>
        <w:spacing w:after="40"/>
        <w:jc w:val="center"/>
      </w:pPr>
      <w:r>
        <w:rPr>
          <w:sz w:val="22"/>
          <w:szCs w:val="22"/>
        </w:rPr>
        <w:t xml:space="preserve">Curso: Engenharia de Software — UNIVILLE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Introdução</w:t>
      </w:r>
    </w:p>
    <w:p>
      <w:pPr>
        <w:spacing w:after="160"/>
      </w:pPr>
      <w:r>
        <w:rPr>
          <w:sz w:val="22"/>
          <w:szCs w:val="22"/>
        </w:rPr>
        <w:t xml:space="preserve">Este documento descreve a arquitetura, as funcionalidades e o funcionamento do AtendeLab, sistema desenvolvido como trabalho prático da disciplina de Fábrica de Software. O objetivo do projeto é simular, de forma simplificada, um sistema de controle de atendimentos acadêmicos, permitindo o cadastro de pessoas atendidas, tipos de atendimento e o registro de cada atendimento realizado.</w:t>
      </w:r>
    </w:p>
    <w:p>
      <w:pPr>
        <w:spacing w:after="160"/>
      </w:pPr>
      <w:r>
        <w:rPr>
          <w:sz w:val="22"/>
          <w:szCs w:val="22"/>
        </w:rPr>
        <w:t xml:space="preserve">O sistema foi construído em PHP utilizando o padrão MVC (Model-View-Controller) implementado manualmente, sem o uso de frameworks, com o objetivo de fixar os conceitos de roteamento, separação de responsabilidades e acesso a banco de dados estudados em aula.</w:t>
      </w:r>
    </w:p>
    <w:p>
      <w:pPr>
        <w:pStyle w:val="Heading1"/>
      </w:pPr>
      <w:r>
        <w:t xml:space="preserve">2. Objetivo do Sistema</w:t>
      </w:r>
    </w:p>
    <w:p>
      <w:pPr>
        <w:spacing w:after="160"/>
      </w:pPr>
      <w:r>
        <w:rPr>
          <w:sz w:val="22"/>
          <w:szCs w:val="22"/>
        </w:rPr>
        <w:t xml:space="preserve">O AtendeLab tem como proposta oferecer um painel simples para que um atendente ou administrador da instituição consiga: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Cadastrar e gerenciar pessoas atendidas (alunos, professores, visitantes etc.);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Cadastrar e gerenciar os tipos de atendimento oferecidos;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Registrar atendimentos vinculando uma pessoa, um tipo de atendimento e o usuário responsável;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Acompanhar o status de cada atendimento (aberto, em andamento ou concluído);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Visualizar um resumo geral no dashboard inicial.</w:t>
      </w:r>
    </w:p>
    <w:p>
      <w:pPr>
        <w:pStyle w:val="Heading1"/>
      </w:pPr>
      <w:r>
        <w:t xml:space="preserve">3.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Linguagem back-end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PHP 8.x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Acesso a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PDO (PHP Data Objects) com prepared statements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MySQL / MariaDB (via XAMPP)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Administração do banco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phpMyAdmin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Front-end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HTML5, CSS3, Bootstrap 5 (via CDN)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Comunicação front/back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JavaScript (fetch API) consumindo endpoints 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Controle de versão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Git e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Ambiente 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XAMPP (Apache + MySQL + PHP)</w:t>
            </w:r>
          </w:p>
        </w:tc>
      </w:tr>
    </w:tbl>
    <w:p>
      <w:pPr>
        <w:pStyle w:val="Heading1"/>
      </w:pPr>
      <w:r>
        <w:t xml:space="preserve">4. Arquitetura do Sistema</w:t>
      </w:r>
    </w:p>
    <w:p>
      <w:pPr>
        <w:spacing w:after="160"/>
      </w:pPr>
      <w:r>
        <w:rPr>
          <w:sz w:val="22"/>
          <w:szCs w:val="22"/>
        </w:rPr>
        <w:t xml:space="preserve">O projeto segue uma variação simplificada do padrão MVC, organizada nas seguintes camadas: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Controllers: classes responsáveis por receber a requisição, validar os dados recebidos e acessar o banco através do PDO. Cada entidade do sistema (pessoas, tipos de atendimento, atendimentos, usuários) possui seu próprio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Views: arquivos PHP responsáveis pela parte visual (HTML + Bootstrap), incluindo o JavaScript necessário para consumir os endpoints e atualizar a tela sem recarregar 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Middleware: arquivo auth.php, responsável por controlar a sessão do usuário logado e bloquear o acesso de quem não está autenticado.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Config: arquivo responsável pela conexão com o banco de dados via PDO.</w:t>
      </w:r>
    </w:p>
    <w:p>
      <w:pPr>
        <w:pStyle w:val="Heading2"/>
      </w:pPr>
      <w:r>
        <w:t xml:space="preserve">4.1 Roteamento</w:t>
      </w:r>
    </w:p>
    <w:p>
      <w:pPr>
        <w:spacing w:after="160"/>
      </w:pPr>
      <w:r>
        <w:rPr>
          <w:sz w:val="22"/>
          <w:szCs w:val="22"/>
        </w:rPr>
        <w:t xml:space="preserve">Diferente de frameworks que utilizam rotas amigáveis (ex: /pessoas/1/editar), o AtendeLab usa um roteamento simples baseado em parâmetros de query string, controlado pelo arquivo routes.php na raiz do projeto: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?controller=pessoas&amp;action=listar</w:t>
      </w:r>
    </w:p>
    <w:p>
      <w:pPr>
        <w:spacing w:after="160"/>
      </w:pPr>
      <w:r>
        <w:rPr>
          <w:sz w:val="22"/>
          <w:szCs w:val="22"/>
        </w:rPr>
        <w:t xml:space="preserve">O arquivo routes.php lê os parâmetros controller e action da URL, inclui o controller correspondente e chama o método (action) solicitado. Rotas que exigem usuário logado passam antes pela função exigirAutenticacao(), definida no middleware.</w:t>
      </w:r>
    </w:p>
    <w:p>
      <w:pPr>
        <w:pStyle w:val="Heading2"/>
      </w:pPr>
      <w:r>
        <w:t xml:space="preserve">4.2 Comunicação front-end / back-end</w:t>
      </w:r>
    </w:p>
    <w:p>
      <w:pPr>
        <w:spacing w:after="160"/>
      </w:pPr>
      <w:r>
        <w:rPr>
          <w:sz w:val="22"/>
          <w:szCs w:val="22"/>
        </w:rPr>
        <w:t xml:space="preserve">As páginas internas (Pessoas, Tipos de Atendimento, Atendimentos e Dashboard) carregam os dados de forma assíncrona: o HTML é renderizado pelo PHP, e o JavaScript de cada página chama os endpoints do próprio backend (que respondem em JSON) para listar, cadastrar, editar e inativar registros sem recarregar a página. Esse consumo é centralizado em um pequeno helper (assets/js/api.js), que monta a URL, envia a requisição e trata a resposta.</w:t>
      </w:r>
    </w:p>
    <w:p>
      <w:pPr>
        <w:pStyle w:val="Heading1"/>
      </w:pPr>
      <w:r>
        <w:t xml:space="preserve">5. Estrutura de Pastas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atendelab/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app/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Controllers/      Controllers de cada entidade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Middleware/       Controle de autenticação/sessão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└── Views/            Telas (login, dashboard, pessoas, tipos, atendimentos)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config/               Conexão com o banco de dados (PDO)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database/             Script SQL para criação/povoamento do banco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public/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assets/           CSS e JavaScript públicos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└── index.php         Ponto de entrada da aplicação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routes.php            Roteamento por controller/action</w:t>
      </w:r>
    </w:p>
    <w:p>
      <w:pPr>
        <w:shd w:fill="F1F3F5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└── gerar-hash.php        Utilitário para gerar hash de senha</w:t>
      </w:r>
    </w:p>
    <w:p>
      <w:pPr>
        <w:pStyle w:val="Heading1"/>
      </w:pPr>
      <w:r>
        <w:t xml:space="preserve">6. Modelagem do Banco de Dados</w:t>
      </w:r>
    </w:p>
    <w:p>
      <w:pPr>
        <w:spacing w:after="160"/>
      </w:pPr>
      <w:r>
        <w:rPr>
          <w:sz w:val="22"/>
          <w:szCs w:val="22"/>
        </w:rPr>
        <w:t xml:space="preserve">O banco de dados é composto por quatro tabelas principais, relacionadas conforme descrito abaixo.</w:t>
      </w:r>
    </w:p>
    <w:p>
      <w:pPr>
        <w:pStyle w:val="Heading2"/>
      </w:pPr>
      <w:r>
        <w:t xml:space="preserve">6.1 usuarios</w:t>
      </w:r>
    </w:p>
    <w:p>
      <w:pPr>
        <w:spacing w:after="160"/>
      </w:pPr>
      <w:r>
        <w:rPr>
          <w:sz w:val="22"/>
          <w:szCs w:val="22"/>
        </w:rPr>
        <w:t xml:space="preserve">Armazena os usuários que têm acesso ao sistema (login).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Nome do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E-mail, usado como login (único)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senha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Hash da senha (password_hash)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admin, aluno ou atendente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ativo ou inativo</w:t>
            </w:r>
          </w:p>
        </w:tc>
      </w:tr>
    </w:tbl>
    <w:p>
      <w:pPr>
        <w:pStyle w:val="Heading2"/>
      </w:pPr>
      <w:r>
        <w:t xml:space="preserve">6.2 pessoas</w:t>
      </w:r>
    </w:p>
    <w:p>
      <w:pPr>
        <w:spacing w:after="160"/>
      </w:pPr>
      <w:r>
        <w:rPr>
          <w:sz w:val="22"/>
          <w:szCs w:val="22"/>
        </w:rPr>
        <w:t xml:space="preserve">Armazena as pessoas que são atendidas pelo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Nome da pessoa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CPF ou documento (único)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Telefone de contato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E-mail de contato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curso / periodo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Dados acadêmicos da pessoa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ativo ou inativo (inativação lógica)</w:t>
            </w:r>
          </w:p>
        </w:tc>
      </w:tr>
    </w:tbl>
    <w:p>
      <w:pPr>
        <w:pStyle w:val="Heading2"/>
      </w:pPr>
      <w:r>
        <w:t xml:space="preserve">6.3 tipos_atendimentos</w:t>
      </w:r>
    </w:p>
    <w:p>
      <w:pPr>
        <w:spacing w:after="160"/>
      </w:pPr>
      <w:r>
        <w:rPr>
          <w:sz w:val="22"/>
          <w:szCs w:val="22"/>
        </w:rPr>
        <w:t xml:space="preserve">Armazena as categorias de atendimento disponíveis (ex: dúvida acadêmica, suporte técnico).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Nome do tipo de atendimento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descricao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Descrição opcional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ativo ou inativo</w:t>
            </w:r>
          </w:p>
        </w:tc>
      </w:tr>
    </w:tbl>
    <w:p>
      <w:pPr>
        <w:pStyle w:val="Heading2"/>
      </w:pPr>
      <w:r>
        <w:t xml:space="preserve">6.4 atendimentos</w:t>
      </w:r>
    </w:p>
    <w:p>
      <w:pPr>
        <w:spacing w:after="160"/>
      </w:pPr>
      <w:r>
        <w:rPr>
          <w:sz w:val="22"/>
          <w:szCs w:val="22"/>
        </w:rPr>
        <w:t xml:space="preserve">Registra cada atendimento realizado, relacionando uma pessoa, um tipo de atendimento e o usuário responsável.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pessoa_id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 (FK)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Referencia pessoas.id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tipo_atendimento_id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 (FK)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Referencia tipos_atendimentos.id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usuario_id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 (FK)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Referencia usuarios.id (responsável)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descricao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Descrição do atendimento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aberto, em_andamento ou concluido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data_atendimento / horario_atendimento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DATE / 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Quando o atendimento ocorreu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observacao_final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Preenchida ao concluir o atendimento</w:t>
            </w:r>
          </w:p>
        </w:tc>
      </w:tr>
    </w:tbl>
    <w:p>
      <w:pPr>
        <w:pStyle w:val="Heading1"/>
      </w:pPr>
      <w:r>
        <w:t xml:space="preserve">7. Funcionalidades</w:t>
      </w:r>
    </w:p>
    <w:p>
      <w:pPr>
        <w:pStyle w:val="Heading2"/>
      </w:pPr>
      <w:r>
        <w:t xml:space="preserve">7.1 Autenticação</w:t>
      </w:r>
    </w:p>
    <w:p>
      <w:pPr>
        <w:spacing w:after="160"/>
      </w:pPr>
      <w:r>
        <w:rPr>
          <w:sz w:val="22"/>
          <w:szCs w:val="22"/>
        </w:rPr>
        <w:t xml:space="preserve">O login é feito por e-mail e senha. A senha é validada com password_verify() contra o hash armazenado no banco (gerado com password_hash()). Após autenticado, os dados do usuário (id, nome, e-mail, perfil) são guardados na sessão PHP. Todas as rotas internas exigem sessão ativa, redirecionando para a tela de login caso contrário.</w:t>
      </w:r>
    </w:p>
    <w:p>
      <w:pPr>
        <w:pStyle w:val="Heading2"/>
      </w:pPr>
      <w:r>
        <w:t xml:space="preserve">7.2 Dashboard</w:t>
      </w:r>
    </w:p>
    <w:p>
      <w:pPr>
        <w:spacing w:after="160"/>
      </w:pPr>
      <w:r>
        <w:rPr>
          <w:sz w:val="22"/>
          <w:szCs w:val="22"/>
        </w:rPr>
        <w:t xml:space="preserve">Tela inicial após o login, exibindo contadores de pessoas, tipos de atendimento e atendimentos cadastrados, além de atalhos para os principais módulos do sistema.</w:t>
      </w:r>
    </w:p>
    <w:p>
      <w:pPr>
        <w:pStyle w:val="Heading2"/>
      </w:pPr>
      <w:r>
        <w:t xml:space="preserve">7.3 Pessoas</w:t>
      </w:r>
    </w:p>
    <w:p>
      <w:pPr>
        <w:spacing w:after="160"/>
      </w:pPr>
      <w:r>
        <w:rPr>
          <w:sz w:val="22"/>
          <w:szCs w:val="22"/>
        </w:rPr>
        <w:t xml:space="preserve">Permite listar, cadastrar, editar e inativar pessoas atendidas. A exclusão é lógica (campo status alterado para inativo), preservando o histórico de atendimentos já vinculados a essa pessoa.</w:t>
      </w:r>
    </w:p>
    <w:p>
      <w:pPr>
        <w:pStyle w:val="Heading2"/>
      </w:pPr>
      <w:r>
        <w:t xml:space="preserve">7.4 Tipos de Atendimento</w:t>
      </w:r>
    </w:p>
    <w:p>
      <w:pPr>
        <w:spacing w:after="160"/>
      </w:pPr>
      <w:r>
        <w:rPr>
          <w:sz w:val="22"/>
          <w:szCs w:val="22"/>
        </w:rPr>
        <w:t xml:space="preserve">Permite cadastrar, editar e inativar as categorias usadas ao registrar um atendimento, seguindo a mesma lógica de inativação usada em Pessoas.</w:t>
      </w:r>
    </w:p>
    <w:p>
      <w:pPr>
        <w:pStyle w:val="Heading2"/>
      </w:pPr>
      <w:r>
        <w:t xml:space="preserve">7.5 Atendimentos</w:t>
      </w:r>
    </w:p>
    <w:p>
      <w:pPr>
        <w:spacing w:after="160"/>
      </w:pPr>
      <w:r>
        <w:rPr>
          <w:sz w:val="22"/>
          <w:szCs w:val="22"/>
        </w:rPr>
        <w:t xml:space="preserve">Permite registrar um novo atendimento (selecionando pessoa, tipo, data, horário e descrição) e alterar o status de um atendimento já existente. Para concluir um atendimento, é obrigatório informar uma observação final descrevendo o que foi resolvido.</w:t>
      </w:r>
    </w:p>
    <w:p>
      <w:pPr>
        <w:pStyle w:val="Heading1"/>
      </w:pPr>
      <w:r>
        <w:t xml:space="preserve">8. Rotas da Aplicação</w:t>
      </w:r>
    </w:p>
    <w:p>
      <w:pPr>
        <w:spacing w:after="160"/>
      </w:pPr>
      <w:r>
        <w:rPr>
          <w:sz w:val="22"/>
          <w:szCs w:val="22"/>
        </w:rPr>
        <w:t xml:space="preserve">Todas as rotas seguem o formato ?controller={controller}&amp;action={action}. A tabela abaixo resume as principais rotas disponíveis.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7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/ entrar / logout /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Tela de login, autenticação e logout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pessoas / tipos / atendimentos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Telas (views) de cada módulo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pessoas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listar / buscar / criar / atualizar / inativar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CRUD de pessoas atendidas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tipos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listar / buscar / criar / atualizar / inativar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CRUD de tipos de atendimento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atendimentos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listar / visualizar / criar / alterarStatus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Registro e acompanhamento de atendimentos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listar / buscarPorId / criar / atualizar / excluir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Gestão dos usuários do sistema</w:t>
            </w:r>
          </w:p>
        </w:tc>
      </w:tr>
    </w:tbl>
    <w:p>
      <w:pPr>
        <w:pStyle w:val="Heading1"/>
      </w:pPr>
      <w:r>
        <w:t xml:space="preserve">9.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Senhas nunca são armazenadas em texto puro — são geradas com password_hash() e validadas com password_verify();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Todas as consultas ao banco utilizam prepared statements (PDO), evitando SQL Injection;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sessão é regenerada após o login (session_regenerate_id) para evitar fixação de sessão;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Os dados exibidos em tela passam por htmlspecialchars()/escape no front-end para evitar XSS.</w:t>
      </w:r>
    </w:p>
    <w:p>
      <w:pPr>
        <w:pStyle w:val="Heading1"/>
      </w:pPr>
      <w:r>
        <w:t xml:space="preserve">10. Como Executar o Projeto Localmente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Clonar/extrair o projeto dentro da pasta htdocs do XAMPP;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Iniciar os serviços Apache e MySQL pelo painel do XAMPP;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Criar um banco de dados chamado atendelab no phpMyAdmin;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Importar o arquivo database/atendelab.sql nesse banco;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Acessar http://localhost/atendelab/public/ no navegador;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Realizar login com o usuário administrador criado no script SQL.</w:t>
      </w:r>
    </w:p>
    <w:p>
      <w:pPr>
        <w:pStyle w:val="Heading1"/>
      </w:pPr>
      <w:r>
        <w:t xml:space="preserve">11. Considerações Finais</w:t>
      </w:r>
    </w:p>
    <w:p>
      <w:pPr>
        <w:spacing w:after="160"/>
      </w:pPr>
      <w:r>
        <w:rPr>
          <w:sz w:val="22"/>
          <w:szCs w:val="22"/>
        </w:rPr>
        <w:t xml:space="preserve">O AtendeLab cumpriu o objetivo de aplicar, na prática, os conceitos de arquitetura MVC, roteamento manual, persistência com PDO e construção de uma interface dinâmica consumindo endpoints JSON. Como possíveis evoluções futuras, destacam-se: a criação de testes automatizados, a geração de relatórios em PDF, o controle de permissões mais granular por perfil de usuário e a migração do roteamento por query string para URLs amigáveis.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AtendeLab</w:t>
    </w:r>
    <w:r>
      <w:rPr>
        <w:color w:val="595959"/>
        <w:sz w:val="16"/>
        <w:szCs w:val="16"/>
      </w:rPr>
      <w:t xml:space="preserve">	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98754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46C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2026-06-29T01:21:57.556Z</dcterms:created>
  <dcterms:modified xsi:type="dcterms:W3CDTF">2026-06-29T01:21:57.556Z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