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12 | Modelo de Apresentação do Trabalho Semestral (TCS)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décima terceira entrega parcial do Trabalho de Conclusão Semestral do Curso Técnico em Informática envolve o desenvolvimento do modelo de apresentação de slides que acompanhará a equipe durante as apresentações dos seminários no dia 08 do próximo mês (julho).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Assim como conversado na última aula de Projeto (16/06) o modelo de apresentação será disponibilizado na ferramenta Canva e a equipe poderá acessar o modelo através do link nesta Sprint.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Importante: Ao acessar o modelo de apresentação pelo link, faça uma cópia do mesmo. No Canva, você pode fazer a cópia de um modelo clicando na aba superior "Arquivo" e selecionar o botão "Fazer Cópia".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de entrega: 07/07/2026 (terça-feira) até às 22:00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não compõe nota parcial. Atenção, exclusivamente para a presente Sprint, não haverá a possibilidade de entrega com atraso. Equipes que não finalizarem o seu modelo de apresentação até a data e horário de entrega propostos irão apresentar com os slides incompletos e desconto em todas as notas geradas no dia da apresentação!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Dúvidas? Não hesite em questionar o professor!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Postagem feita em 8:42 PM, jun. 23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