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13A8B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Documentação Técnica Oficial - </w:t>
      </w:r>
      <w:proofErr w:type="spellStart"/>
      <w:r w:rsidRPr="009A36DD">
        <w:rPr>
          <w:rFonts w:ascii="Segoe UI Emoji" w:hAnsi="Segoe UI Emoji" w:cs="Segoe UI Emoji"/>
          <w:b/>
          <w:bCs/>
        </w:rPr>
        <w:t>FrioMonitor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</w:p>
    <w:p w14:paraId="600FCA6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LISTA DE ABREVIATURAS E SIGLAS </w:t>
      </w:r>
    </w:p>
    <w:p w14:paraId="58D3A395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ANVISA: Agência Nacional de Vigilância Sanitária.</w:t>
      </w:r>
    </w:p>
    <w:p w14:paraId="4A377BBF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API: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Application</w:t>
      </w:r>
      <w:proofErr w:type="spellEnd"/>
      <w:r w:rsidRPr="009A36DD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Programming</w:t>
      </w:r>
      <w:proofErr w:type="spellEnd"/>
      <w:r w:rsidRPr="009A36DD">
        <w:rPr>
          <w:rFonts w:ascii="Segoe UI Emoji" w:hAnsi="Segoe UI Emoji" w:cs="Segoe UI Emoji"/>
          <w:b/>
          <w:bCs/>
          <w:i/>
          <w:iCs/>
        </w:rPr>
        <w:t xml:space="preserve"> Interface</w:t>
      </w:r>
      <w:r w:rsidRPr="009A36DD">
        <w:rPr>
          <w:rFonts w:ascii="Segoe UI Emoji" w:hAnsi="Segoe UI Emoji" w:cs="Segoe UI Emoji"/>
          <w:b/>
          <w:bCs/>
        </w:rPr>
        <w:t xml:space="preserve"> (Interface de Programação de Aplicações).</w:t>
      </w:r>
    </w:p>
    <w:p w14:paraId="4D932873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DDL: </w:t>
      </w:r>
      <w:r w:rsidRPr="009A36DD">
        <w:rPr>
          <w:rFonts w:ascii="Segoe UI Emoji" w:hAnsi="Segoe UI Emoji" w:cs="Segoe UI Emoji"/>
          <w:b/>
          <w:bCs/>
          <w:i/>
          <w:iCs/>
        </w:rPr>
        <w:t xml:space="preserve">Data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Definition</w:t>
      </w:r>
      <w:proofErr w:type="spellEnd"/>
      <w:r w:rsidRPr="009A36DD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Language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(Linguagem de Definição de Dados).</w:t>
      </w:r>
    </w:p>
    <w:p w14:paraId="2183AA5B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FDA: </w:t>
      </w:r>
      <w:r w:rsidRPr="009A36DD">
        <w:rPr>
          <w:rFonts w:ascii="Segoe UI Emoji" w:hAnsi="Segoe UI Emoji" w:cs="Segoe UI Emoji"/>
          <w:b/>
          <w:bCs/>
          <w:i/>
          <w:iCs/>
          <w:lang w:val="en-US"/>
        </w:rPr>
        <w:t>Food and Drug Administration</w:t>
      </w:r>
      <w:r w:rsidRPr="009A36DD">
        <w:rPr>
          <w:rFonts w:ascii="Segoe UI Emoji" w:hAnsi="Segoe UI Emoji" w:cs="Segoe UI Emoji"/>
          <w:b/>
          <w:bCs/>
          <w:lang w:val="en-US"/>
        </w:rPr>
        <w:t>.</w:t>
      </w:r>
    </w:p>
    <w:p w14:paraId="532B3216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FLV: Frutas, Legumes e Verduras.</w:t>
      </w:r>
    </w:p>
    <w:p w14:paraId="3B2D4558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IoT: </w:t>
      </w:r>
      <w:r w:rsidRPr="009A36DD">
        <w:rPr>
          <w:rFonts w:ascii="Segoe UI Emoji" w:hAnsi="Segoe UI Emoji" w:cs="Segoe UI Emoji"/>
          <w:b/>
          <w:bCs/>
          <w:i/>
          <w:iCs/>
          <w:lang w:val="en-US"/>
        </w:rPr>
        <w:t>Internet of Things</w:t>
      </w:r>
      <w:r w:rsidRPr="009A36DD">
        <w:rPr>
          <w:rFonts w:ascii="Segoe UI Emoji" w:hAnsi="Segoe UI Emoji" w:cs="Segoe UI Emoji"/>
          <w:b/>
          <w:bCs/>
          <w:lang w:val="en-US"/>
        </w:rPr>
        <w:t xml:space="preserve"> (Internet das Coisas).</w:t>
      </w:r>
    </w:p>
    <w:p w14:paraId="52CA0228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JWT: </w:t>
      </w:r>
      <w:r w:rsidRPr="009A36DD">
        <w:rPr>
          <w:rFonts w:ascii="Segoe UI Emoji" w:hAnsi="Segoe UI Emoji" w:cs="Segoe UI Emoji"/>
          <w:b/>
          <w:bCs/>
          <w:i/>
          <w:iCs/>
        </w:rPr>
        <w:t>JSON Web Token</w:t>
      </w:r>
      <w:r w:rsidRPr="009A36DD">
        <w:rPr>
          <w:rFonts w:ascii="Segoe UI Emoji" w:hAnsi="Segoe UI Emoji" w:cs="Segoe UI Emoji"/>
          <w:b/>
          <w:bCs/>
        </w:rPr>
        <w:t>.</w:t>
      </w:r>
    </w:p>
    <w:p w14:paraId="2AC1936C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MKT: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Mean</w:t>
      </w:r>
      <w:proofErr w:type="spellEnd"/>
      <w:r w:rsidRPr="009A36DD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Kinetic</w:t>
      </w:r>
      <w:proofErr w:type="spellEnd"/>
      <w:r w:rsidRPr="009A36DD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Temperature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(Temperatura Cinética Média).</w:t>
      </w:r>
    </w:p>
    <w:p w14:paraId="5F41565F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RDC: Resolução da Diretoria Colegiada.</w:t>
      </w:r>
    </w:p>
    <w:p w14:paraId="689B66EE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SPA: </w:t>
      </w:r>
      <w:r w:rsidRPr="009A36DD">
        <w:rPr>
          <w:rFonts w:ascii="Segoe UI Emoji" w:hAnsi="Segoe UI Emoji" w:cs="Segoe UI Emoji"/>
          <w:b/>
          <w:bCs/>
          <w:i/>
          <w:iCs/>
        </w:rPr>
        <w:t xml:space="preserve">Single Page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Application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(Aplicação de Página Única).</w:t>
      </w:r>
    </w:p>
    <w:p w14:paraId="2CC8B24C" w14:textId="77777777" w:rsidR="009A36DD" w:rsidRPr="009A36DD" w:rsidRDefault="009A36DD" w:rsidP="009A36D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USP: </w:t>
      </w:r>
      <w:r w:rsidRPr="009A36DD">
        <w:rPr>
          <w:rFonts w:ascii="Segoe UI Emoji" w:hAnsi="Segoe UI Emoji" w:cs="Segoe UI Emoji"/>
          <w:b/>
          <w:bCs/>
          <w:i/>
          <w:iCs/>
        </w:rPr>
        <w:t xml:space="preserve">United States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Pharmacopeia</w:t>
      </w:r>
      <w:proofErr w:type="spellEnd"/>
      <w:r w:rsidRPr="009A36DD">
        <w:rPr>
          <w:rFonts w:ascii="Segoe UI Emoji" w:hAnsi="Segoe UI Emoji" w:cs="Segoe UI Emoji"/>
          <w:b/>
          <w:bCs/>
        </w:rPr>
        <w:t>.</w:t>
      </w:r>
    </w:p>
    <w:p w14:paraId="2A6CCE6D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4D8401E8">
          <v:rect id="_x0000_i1163" style="width:0;height:1.5pt" o:hralign="center" o:hrstd="t" o:hr="t" fillcolor="#a0a0a0" stroked="f"/>
        </w:pict>
      </w:r>
    </w:p>
    <w:p w14:paraId="2B37E3A5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1. Visão Geral e Objetivo do Sistema </w:t>
      </w:r>
    </w:p>
    <w:p w14:paraId="1A2505B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O </w:t>
      </w:r>
      <w:proofErr w:type="spellStart"/>
      <w:r w:rsidRPr="009A36DD">
        <w:rPr>
          <w:rFonts w:ascii="Segoe UI Emoji" w:hAnsi="Segoe UI Emoji" w:cs="Segoe UI Emoji"/>
          <w:b/>
          <w:bCs/>
        </w:rPr>
        <w:t>FrioMonitor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é uma plataforma avançada de Telemetria IoT e Auditoria Contínua, concebida para ambientes de missão crítica que exigem rigorosa estabilidade térmica e higrométrica.</w:t>
      </w:r>
    </w:p>
    <w:p w14:paraId="1957F52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Atuando como o "Cérebro Central" de redes de frio em Farmácias, Laboratórios, Indústrias Alimentares e Supermercados, o sistema garante a integridade dos produtos através de monitorização ativa, prevenção de falhas via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Watchdog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 rede e geração de relatórios de qualidade com valor legal.</w:t>
      </w:r>
    </w:p>
    <w:p w14:paraId="5E638B57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5C4A1173">
          <v:rect id="_x0000_i1164" style="width:0;height:1.5pt" o:hralign="center" o:hrstd="t" o:hr="t" fillcolor="#a0a0a0" stroked="f"/>
        </w:pict>
      </w:r>
    </w:p>
    <w:p w14:paraId="2BE563B8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2. Conformidade Regulatória (Matriz de Regras ANVISA) </w:t>
      </w:r>
    </w:p>
    <w:p w14:paraId="1A2F5EE4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O sistema possui um Motor de Conformidade Nativo (implementado no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Frontend</w:t>
      </w:r>
      <w:proofErr w:type="spellEnd"/>
      <w:r w:rsidRPr="009A36DD">
        <w:rPr>
          <w:rFonts w:ascii="Segoe UI Emoji" w:hAnsi="Segoe UI Emoji" w:cs="Segoe UI Emoji"/>
          <w:b/>
          <w:bCs/>
        </w:rPr>
        <w:t>) que aplica de forma estrita as Resoluções da Diretoria Colegiada (RDC) vigentes.</w:t>
      </w:r>
    </w:p>
    <w:p w14:paraId="26580A86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2.1. </w:t>
      </w:r>
    </w:p>
    <w:p w14:paraId="1A988B47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 xml:space="preserve">Matriz de Temperaturas e Humidade Automática </w:t>
      </w:r>
    </w:p>
    <w:p w14:paraId="6923D90A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Ao selecionar a opção "Preencher Padrão RDC" na interface, o sistema cruza as variáveis para injetar os limites exatos de operação: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83"/>
        <w:gridCol w:w="955"/>
        <w:gridCol w:w="972"/>
        <w:gridCol w:w="1405"/>
        <w:gridCol w:w="1438"/>
      </w:tblGrid>
      <w:tr w:rsidR="009A36DD" w:rsidRPr="009A36DD" w14:paraId="15105A6D" w14:textId="77777777" w:rsidTr="009A36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A41F5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Setor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10800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Tipo de Equipamento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CEA74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 xml:space="preserve">Temp. </w:t>
            </w:r>
            <w:proofErr w:type="spellStart"/>
            <w:r w:rsidRPr="009A36DD">
              <w:rPr>
                <w:rFonts w:ascii="Segoe UI Emoji" w:hAnsi="Segoe UI Emoji" w:cs="Segoe UI Emoji"/>
                <w:b/>
                <w:bCs/>
              </w:rPr>
              <w:t>Mín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B20C2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 xml:space="preserve">Temp. </w:t>
            </w:r>
            <w:proofErr w:type="spellStart"/>
            <w:r w:rsidRPr="009A36DD">
              <w:rPr>
                <w:rFonts w:ascii="Segoe UI Emoji" w:hAnsi="Segoe UI Emoji" w:cs="Segoe UI Emoji"/>
                <w:b/>
                <w:bCs/>
              </w:rPr>
              <w:t>Máx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48A4B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 xml:space="preserve">Humidade </w:t>
            </w:r>
            <w:proofErr w:type="spellStart"/>
            <w:r w:rsidRPr="009A36DD">
              <w:rPr>
                <w:rFonts w:ascii="Segoe UI Emoji" w:hAnsi="Segoe UI Emoji" w:cs="Segoe UI Emoji"/>
                <w:b/>
                <w:bCs/>
              </w:rPr>
              <w:t>Mín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A3498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 xml:space="preserve">Humidade </w:t>
            </w:r>
            <w:proofErr w:type="spellStart"/>
            <w:r w:rsidRPr="009A36DD">
              <w:rPr>
                <w:rFonts w:ascii="Segoe UI Emoji" w:hAnsi="Segoe UI Emoji" w:cs="Segoe UI Emoji"/>
                <w:b/>
                <w:bCs/>
              </w:rPr>
              <w:t>Máx</w:t>
            </w:r>
            <w:proofErr w:type="spellEnd"/>
          </w:p>
        </w:tc>
      </w:tr>
      <w:tr w:rsidR="009A36DD" w:rsidRPr="009A36DD" w14:paraId="46035F64" w14:textId="77777777" w:rsidTr="009A36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9CBB5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Farmácia / Vacinas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8BCDE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Câmaras Frigoríficas / Refrigeradas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24985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2°C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47FC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8°C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57220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81ED3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65%</w:t>
            </w:r>
          </w:p>
        </w:tc>
      </w:tr>
      <w:tr w:rsidR="009A36DD" w:rsidRPr="009A36DD" w14:paraId="141BEAD2" w14:textId="77777777" w:rsidTr="009A36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F57E6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Farmácia / Vacinas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BBA7D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Arcas / Congelados (Criogenia)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E467F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-25°C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33DFE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-15°C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E1A88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CA468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60%</w:t>
            </w:r>
          </w:p>
        </w:tc>
      </w:tr>
      <w:tr w:rsidR="009A36DD" w:rsidRPr="009A36DD" w14:paraId="5E95F4E6" w14:textId="77777777" w:rsidTr="009A36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C473E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Alimentar (Geral)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5DDE8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Ilhas / Câmaras de Congelados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D297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-24°C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1C55E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-18°C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D912C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71FA6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80%</w:t>
            </w:r>
          </w:p>
        </w:tc>
      </w:tr>
      <w:tr w:rsidR="009A36DD" w:rsidRPr="009A36DD" w14:paraId="24200EFA" w14:textId="77777777" w:rsidTr="009A36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11457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Açougue (Carnes)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61FF5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Balcões / Câmaras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49F05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55252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4°C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3BC8C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53FDE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95%</w:t>
            </w:r>
          </w:p>
        </w:tc>
      </w:tr>
      <w:tr w:rsidR="009A36DD" w:rsidRPr="009A36DD" w14:paraId="33BF0748" w14:textId="77777777" w:rsidTr="009A36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B52CD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FLV (Hortifrúti)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47556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Balcões / Câmaras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64F9D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8°C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91F1D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12°C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B76B9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67339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95%</w:t>
            </w:r>
          </w:p>
        </w:tc>
      </w:tr>
      <w:tr w:rsidR="009A36DD" w:rsidRPr="009A36DD" w14:paraId="4DB26F26" w14:textId="77777777" w:rsidTr="009A36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72A20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Frios e Laticínios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7E6B7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Balcão Refrigerado com Porta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D331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50167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5°C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396F8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39E09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80%</w:t>
            </w:r>
          </w:p>
        </w:tc>
      </w:tr>
      <w:tr w:rsidR="009A36DD" w:rsidRPr="009A36DD" w14:paraId="2E8C1BC4" w14:textId="77777777" w:rsidTr="009A36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EE144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Frios e Laticínios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4CD16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Balcão Refrigerado Aberto (Exposição)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A799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673EC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7°C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9E852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2657B" w14:textId="77777777" w:rsidR="009A36DD" w:rsidRPr="009A36DD" w:rsidRDefault="009A36DD" w:rsidP="009A36DD">
            <w:pPr>
              <w:rPr>
                <w:rFonts w:ascii="Segoe UI Emoji" w:hAnsi="Segoe UI Emoji" w:cs="Segoe UI Emoji"/>
                <w:b/>
                <w:bCs/>
              </w:rPr>
            </w:pPr>
            <w:r w:rsidRPr="009A36DD">
              <w:rPr>
                <w:rFonts w:ascii="Segoe UI Emoji" w:hAnsi="Segoe UI Emoji" w:cs="Segoe UI Emoji"/>
                <w:b/>
                <w:bCs/>
              </w:rPr>
              <w:t>85%</w:t>
            </w:r>
          </w:p>
        </w:tc>
      </w:tr>
    </w:tbl>
    <w:p w14:paraId="5012004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Nota de Engenharia: O sistema aplica uma tolerância térmica extra nos Balcões Abertos para compensar a constante troca de calor com a loja, evitando falsos alarmes de excursão térmica.</w:t>
      </w:r>
    </w:p>
    <w:p w14:paraId="5DA06D1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2.2. </w:t>
      </w:r>
    </w:p>
    <w:p w14:paraId="6E86F7E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Temperatura Cinética Média (MKT) - Padrão FDA/USP </w:t>
      </w:r>
    </w:p>
    <w:p w14:paraId="4AE066BA" w14:textId="77777777" w:rsidR="009A36DD" w:rsidRPr="009A36DD" w:rsidRDefault="009A36DD" w:rsidP="009A36D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O cálculo MKT avalia o </w:t>
      </w:r>
      <w:r w:rsidRPr="009A36DD">
        <w:rPr>
          <w:rFonts w:ascii="Segoe UI Emoji" w:hAnsi="Segoe UI Emoji" w:cs="Segoe UI Emoji"/>
          <w:b/>
          <w:bCs/>
          <w:i/>
          <w:iCs/>
        </w:rPr>
        <w:t>stress</w:t>
      </w:r>
      <w:r w:rsidRPr="009A36DD">
        <w:rPr>
          <w:rFonts w:ascii="Segoe UI Emoji" w:hAnsi="Segoe UI Emoji" w:cs="Segoe UI Emoji"/>
          <w:b/>
          <w:bCs/>
        </w:rPr>
        <w:t xml:space="preserve"> térmico acumulado de um produto sensível ao longo do tempo.</w:t>
      </w:r>
    </w:p>
    <w:p w14:paraId="1DD1CE4E" w14:textId="77777777" w:rsidR="009A36DD" w:rsidRPr="009A36DD" w:rsidRDefault="009A36DD" w:rsidP="009A36D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Fórmula Aplicada: Equação de </w:t>
      </w:r>
      <w:proofErr w:type="spellStart"/>
      <w:r w:rsidRPr="009A36DD">
        <w:rPr>
          <w:rFonts w:ascii="Segoe UI Emoji" w:hAnsi="Segoe UI Emoji" w:cs="Segoe UI Emoji"/>
          <w:b/>
          <w:bCs/>
        </w:rPr>
        <w:t>Arrhenius</w:t>
      </w:r>
      <w:proofErr w:type="spellEnd"/>
      <w:r w:rsidRPr="009A36DD">
        <w:rPr>
          <w:rFonts w:ascii="Segoe UI Emoji" w:hAnsi="Segoe UI Emoji" w:cs="Segoe UI Emoji"/>
          <w:b/>
          <w:bCs/>
        </w:rPr>
        <w:t>. * Constantes Científicas: Energia de Ativação (</w:t>
      </w:r>
      <w:proofErr w:type="spellStart"/>
      <w:r w:rsidRPr="009A36DD">
        <w:rPr>
          <w:rFonts w:ascii="Segoe UI Emoji" w:hAnsi="Segoe UI Emoji" w:cs="Segoe UI Emoji"/>
          <w:b/>
          <w:bCs/>
        </w:rPr>
        <w:t>dH</w:t>
      </w:r>
      <w:proofErr w:type="spellEnd"/>
      <w:r w:rsidRPr="009A36DD">
        <w:rPr>
          <w:rFonts w:ascii="Segoe UI Emoji" w:hAnsi="Segoe UI Emoji" w:cs="Segoe UI Emoji"/>
          <w:b/>
          <w:bCs/>
        </w:rPr>
        <w:t>) = 83.144 kJ/mol | Constante Universal dos Gases (R) = 0.0083144 kJ/</w:t>
      </w:r>
      <w:proofErr w:type="spellStart"/>
      <w:r w:rsidRPr="009A36DD">
        <w:rPr>
          <w:rFonts w:ascii="Segoe UI Emoji" w:hAnsi="Segoe UI Emoji" w:cs="Segoe UI Emoji"/>
          <w:b/>
          <w:bCs/>
        </w:rPr>
        <w:t>K·mol</w:t>
      </w:r>
      <w:proofErr w:type="spellEnd"/>
      <w:r w:rsidRPr="009A36DD">
        <w:rPr>
          <w:rFonts w:ascii="Segoe UI Emoji" w:hAnsi="Segoe UI Emoji" w:cs="Segoe UI Emoji"/>
          <w:b/>
          <w:bCs/>
        </w:rPr>
        <w:t>.</w:t>
      </w:r>
    </w:p>
    <w:p w14:paraId="14E44CEC" w14:textId="77777777" w:rsidR="009A36DD" w:rsidRPr="009A36DD" w:rsidRDefault="009A36DD" w:rsidP="009A36D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>Local de Processamento: Servidor Node.js (/api/</w:t>
      </w:r>
      <w:proofErr w:type="spellStart"/>
      <w:r w:rsidRPr="009A36DD">
        <w:rPr>
          <w:rFonts w:ascii="Segoe UI Emoji" w:hAnsi="Segoe UI Emoji" w:cs="Segoe UI Emoji"/>
          <w:b/>
          <w:bCs/>
        </w:rPr>
        <w:t>relatorios</w:t>
      </w:r>
      <w:proofErr w:type="spellEnd"/>
      <w:r w:rsidRPr="009A36DD">
        <w:rPr>
          <w:rFonts w:ascii="Segoe UI Emoji" w:hAnsi="Segoe UI Emoji" w:cs="Segoe UI Emoji"/>
          <w:b/>
          <w:bCs/>
        </w:rPr>
        <w:t>/</w:t>
      </w:r>
      <w:proofErr w:type="spellStart"/>
      <w:r w:rsidRPr="009A36DD">
        <w:rPr>
          <w:rFonts w:ascii="Segoe UI Emoji" w:hAnsi="Segoe UI Emoji" w:cs="Segoe UI Emoji"/>
          <w:b/>
          <w:bCs/>
        </w:rPr>
        <w:t>mkt</w:t>
      </w:r>
      <w:proofErr w:type="spellEnd"/>
      <w:r w:rsidRPr="009A36DD">
        <w:rPr>
          <w:rFonts w:ascii="Segoe UI Emoji" w:hAnsi="Segoe UI Emoji" w:cs="Segoe UI Emoji"/>
          <w:b/>
          <w:bCs/>
        </w:rPr>
        <w:t>) para garantir precisão e aliviar o processador do navegador cliente.</w:t>
      </w:r>
    </w:p>
    <w:p w14:paraId="1567B142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208C3F66">
          <v:rect id="_x0000_i1165" style="width:0;height:1.5pt" o:hralign="center" o:hrstd="t" o:hr="t" fillcolor="#a0a0a0" stroked="f"/>
        </w:pict>
      </w:r>
    </w:p>
    <w:p w14:paraId="4607FB4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3. Arquitetura do Sistema e Stack Tecnológica </w:t>
      </w:r>
    </w:p>
    <w:p w14:paraId="3B40C05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O </w:t>
      </w:r>
      <w:proofErr w:type="spellStart"/>
      <w:r w:rsidRPr="009A36DD">
        <w:rPr>
          <w:rFonts w:ascii="Segoe UI Emoji" w:hAnsi="Segoe UI Emoji" w:cs="Segoe UI Emoji"/>
          <w:b/>
          <w:bCs/>
        </w:rPr>
        <w:t>FrioMonitor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adota uma arquitetura cliente-servidor assíncrona orientada a eventos, preparada para escalar e lidar com grandes volumes de tráfego IoT:</w:t>
      </w:r>
    </w:p>
    <w:p w14:paraId="3E20B89B" w14:textId="77777777" w:rsidR="009A36DD" w:rsidRPr="009A36DD" w:rsidRDefault="009A36DD" w:rsidP="009A36D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Backend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(Core): Construído em Node.js com Express.js. Utiliza mysql2/</w:t>
      </w:r>
      <w:proofErr w:type="spellStart"/>
      <w:r w:rsidRPr="009A36DD">
        <w:rPr>
          <w:rFonts w:ascii="Segoe UI Emoji" w:hAnsi="Segoe UI Emoji" w:cs="Segoe UI Emoji"/>
          <w:b/>
          <w:bCs/>
        </w:rPr>
        <w:t>promise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gerido por um </w:t>
      </w:r>
      <w:r w:rsidRPr="009A36DD">
        <w:rPr>
          <w:rFonts w:ascii="Segoe UI Emoji" w:hAnsi="Segoe UI Emoji" w:cs="Segoe UI Emoji"/>
          <w:b/>
          <w:bCs/>
          <w:i/>
          <w:iCs/>
        </w:rPr>
        <w:t xml:space="preserve">Connection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Pooling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(limite de 20 conexões simultâneas) para suportar milhares de inserções IoT por segundo sem sobrecarregar a base de dados MySQL.</w:t>
      </w:r>
    </w:p>
    <w:p w14:paraId="0856DFB7" w14:textId="77777777" w:rsidR="009A36DD" w:rsidRPr="009A36DD" w:rsidRDefault="009A36DD" w:rsidP="009A36D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Frontend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(UI/UX): Desenvolvido em React.js (Single Page </w:t>
      </w:r>
      <w:proofErr w:type="spellStart"/>
      <w:r w:rsidRPr="009A36DD">
        <w:rPr>
          <w:rFonts w:ascii="Segoe UI Emoji" w:hAnsi="Segoe UI Emoji" w:cs="Segoe UI Emoji"/>
          <w:b/>
          <w:bCs/>
        </w:rPr>
        <w:t>Application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). Apresenta um </w:t>
      </w:r>
      <w:r w:rsidRPr="009A36DD">
        <w:rPr>
          <w:rFonts w:ascii="Segoe UI Emoji" w:hAnsi="Segoe UI Emoji" w:cs="Segoe UI Emoji"/>
          <w:b/>
          <w:bCs/>
          <w:i/>
          <w:iCs/>
        </w:rPr>
        <w:t>design</w:t>
      </w:r>
      <w:r w:rsidRPr="009A36DD">
        <w:rPr>
          <w:rFonts w:ascii="Segoe UI Emoji" w:hAnsi="Segoe UI Emoji" w:cs="Segoe UI Emoji"/>
          <w:b/>
          <w:bCs/>
        </w:rPr>
        <w:t xml:space="preserve"> moderno com variáveis CSS (Design Tokens) que suportam um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Dark</w:t>
      </w:r>
      <w:proofErr w:type="spellEnd"/>
      <w:r w:rsidRPr="009A36DD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Theme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imersivo.</w:t>
      </w:r>
    </w:p>
    <w:p w14:paraId="07D114F3" w14:textId="77777777" w:rsidR="009A36DD" w:rsidRPr="009A36DD" w:rsidRDefault="009A36DD" w:rsidP="009A36D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Real-Time (Comunicação Bidirecional): Protocolo </w:t>
      </w:r>
      <w:proofErr w:type="spellStart"/>
      <w:r w:rsidRPr="009A36DD">
        <w:rPr>
          <w:rFonts w:ascii="Segoe UI Emoji" w:hAnsi="Segoe UI Emoji" w:cs="Segoe UI Emoji"/>
          <w:b/>
          <w:bCs/>
        </w:rPr>
        <w:t>WebSockets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(via socket.io) para entrega de telemetria à interface com latência de zero segundos e notificações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Push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 emergência.</w:t>
      </w:r>
    </w:p>
    <w:p w14:paraId="7B1D5ADB" w14:textId="77777777" w:rsidR="009A36DD" w:rsidRPr="009A36DD" w:rsidRDefault="009A36DD" w:rsidP="009A36D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Simulador Digital Twin: Um robô em Node.js (simulador.js) que simula uma frota de hardware, mimetizando a inércia termodinâmica e aplicando caos induzido (quedas de rede e falhas de motor).</w:t>
      </w:r>
    </w:p>
    <w:p w14:paraId="303386AF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3F68DEA2">
          <v:rect id="_x0000_i1166" style="width:0;height:1.5pt" o:hralign="center" o:hrstd="t" o:hr="t" fillcolor="#a0a0a0" stroked="f"/>
        </w:pict>
      </w:r>
    </w:p>
    <w:p w14:paraId="43C2BC9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4. Dicionário de Dados e Inicialização (MySQL) </w:t>
      </w:r>
    </w:p>
    <w:p w14:paraId="20CAD975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 base de dados </w:t>
      </w:r>
      <w:proofErr w:type="spellStart"/>
      <w:r w:rsidRPr="009A36DD">
        <w:rPr>
          <w:rFonts w:ascii="Segoe UI Emoji" w:hAnsi="Segoe UI Emoji" w:cs="Segoe UI Emoji"/>
          <w:b/>
          <w:bCs/>
        </w:rPr>
        <w:t>friomonitor_db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suporta toda a lógica do sistema. Foram aplicados índices estruturais otimizados para garantir alta performance nas consultas em massa.</w:t>
      </w:r>
    </w:p>
    <w:p w14:paraId="2105321A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4.1. </w:t>
      </w:r>
    </w:p>
    <w:p w14:paraId="5F5FC5B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Estrutura Relacional (Tabelas) </w:t>
      </w:r>
    </w:p>
    <w:p w14:paraId="7830049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Tabela: </w:t>
      </w:r>
      <w:proofErr w:type="spellStart"/>
      <w:r w:rsidRPr="009A36DD">
        <w:rPr>
          <w:rFonts w:ascii="Segoe UI Emoji" w:hAnsi="Segoe UI Emoji" w:cs="Segoe UI Emoji"/>
          <w:b/>
          <w:bCs/>
        </w:rPr>
        <w:t>usuarios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</w:p>
    <w:p w14:paraId="652E2220" w14:textId="77777777" w:rsidR="009A36DD" w:rsidRPr="009A36DD" w:rsidRDefault="009A36DD" w:rsidP="009A36D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id: INT (PK) - Identificador único.</w:t>
      </w:r>
    </w:p>
    <w:p w14:paraId="35E001DD" w14:textId="77777777" w:rsidR="009A36DD" w:rsidRPr="009A36DD" w:rsidRDefault="009A36DD" w:rsidP="009A36D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usuario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50) - Nome de acesso.</w:t>
      </w:r>
    </w:p>
    <w:p w14:paraId="6DB445C3" w14:textId="77777777" w:rsidR="009A36DD" w:rsidRPr="009A36DD" w:rsidRDefault="009A36DD" w:rsidP="009A36D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senha: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 xml:space="preserve">255) - Palavra-passe cifrada por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hash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A36DD">
        <w:rPr>
          <w:rFonts w:ascii="Segoe UI Emoji" w:hAnsi="Segoe UI Emoji" w:cs="Segoe UI Emoji"/>
          <w:b/>
          <w:bCs/>
        </w:rPr>
        <w:t>Bcrypt</w:t>
      </w:r>
      <w:proofErr w:type="spellEnd"/>
      <w:r w:rsidRPr="009A36DD">
        <w:rPr>
          <w:rFonts w:ascii="Segoe UI Emoji" w:hAnsi="Segoe UI Emoji" w:cs="Segoe UI Emoji"/>
          <w:b/>
          <w:bCs/>
        </w:rPr>
        <w:t>).</w:t>
      </w:r>
    </w:p>
    <w:p w14:paraId="37E538CF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 xml:space="preserve">Tabela: equipamentos </w:t>
      </w:r>
    </w:p>
    <w:p w14:paraId="6FC1377C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id: INT (PK) - Identificador do hardware.</w:t>
      </w:r>
    </w:p>
    <w:p w14:paraId="627A8B87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nome: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100) - Identificação visível humana.</w:t>
      </w:r>
    </w:p>
    <w:p w14:paraId="1247A113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tipo: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100) - Classificação (</w:t>
      </w:r>
      <w:proofErr w:type="spellStart"/>
      <w:r w:rsidRPr="009A36DD">
        <w:rPr>
          <w:rFonts w:ascii="Segoe UI Emoji" w:hAnsi="Segoe UI Emoji" w:cs="Segoe UI Emoji"/>
          <w:b/>
          <w:bCs/>
        </w:rPr>
        <w:t>ex</w:t>
      </w:r>
      <w:proofErr w:type="spellEnd"/>
      <w:r w:rsidRPr="009A36DD">
        <w:rPr>
          <w:rFonts w:ascii="Segoe UI Emoji" w:hAnsi="Segoe UI Emoji" w:cs="Segoe UI Emoji"/>
          <w:b/>
          <w:bCs/>
        </w:rPr>
        <w:t>: Câmara Refrigerada, Ilha).</w:t>
      </w:r>
    </w:p>
    <w:p w14:paraId="60FB0003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temp_min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9A36DD">
        <w:rPr>
          <w:rFonts w:ascii="Segoe UI Emoji" w:hAnsi="Segoe UI Emoji" w:cs="Segoe UI Emoji"/>
          <w:b/>
          <w:bCs/>
        </w:rPr>
        <w:t>temp_max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- Limites térmicos legais de segurança.</w:t>
      </w:r>
    </w:p>
    <w:p w14:paraId="183C5014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umidade_min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9A36DD">
        <w:rPr>
          <w:rFonts w:ascii="Segoe UI Emoji" w:hAnsi="Segoe UI Emoji" w:cs="Segoe UI Emoji"/>
          <w:b/>
          <w:bCs/>
        </w:rPr>
        <w:t>umidade_max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- Limites higrométricos de segurança.</w:t>
      </w:r>
    </w:p>
    <w:p w14:paraId="5CD8D2B3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motor_ligado</w:t>
      </w:r>
      <w:proofErr w:type="spellEnd"/>
      <w:r w:rsidRPr="009A36DD">
        <w:rPr>
          <w:rFonts w:ascii="Segoe UI Emoji" w:hAnsi="Segoe UI Emoji" w:cs="Segoe UI Emoji"/>
          <w:b/>
          <w:bCs/>
        </w:rPr>
        <w:t>: BOOLEAN - Estado operacional do compressor.</w:t>
      </w:r>
    </w:p>
    <w:p w14:paraId="05180927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em_degelo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BOOLEAN - </w:t>
      </w:r>
      <w:r w:rsidRPr="009A36DD">
        <w:rPr>
          <w:rFonts w:ascii="Segoe UI Emoji" w:hAnsi="Segoe UI Emoji" w:cs="Segoe UI Emoji"/>
          <w:b/>
          <w:bCs/>
          <w:i/>
          <w:iCs/>
        </w:rPr>
        <w:t>Flag</w:t>
      </w:r>
      <w:r w:rsidRPr="009A36DD">
        <w:rPr>
          <w:rFonts w:ascii="Segoe UI Emoji" w:hAnsi="Segoe UI Emoji" w:cs="Segoe UI Emoji"/>
          <w:b/>
          <w:bCs/>
        </w:rPr>
        <w:t xml:space="preserve"> que inibe falsos alarmes térmicos durante manutenções automatizadas.</w:t>
      </w:r>
    </w:p>
    <w:p w14:paraId="0623D4C5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intervalo_degelo</w:t>
      </w:r>
      <w:proofErr w:type="spellEnd"/>
      <w:r w:rsidRPr="009A36DD">
        <w:rPr>
          <w:rFonts w:ascii="Segoe UI Emoji" w:hAnsi="Segoe UI Emoji" w:cs="Segoe UI Emoji"/>
          <w:b/>
          <w:bCs/>
        </w:rPr>
        <w:t>: INT - Periodicidade do ciclo (em horas).</w:t>
      </w:r>
    </w:p>
    <w:p w14:paraId="27A63481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duracao_degelo</w:t>
      </w:r>
      <w:proofErr w:type="spellEnd"/>
      <w:r w:rsidRPr="009A36DD">
        <w:rPr>
          <w:rFonts w:ascii="Segoe UI Emoji" w:hAnsi="Segoe UI Emoji" w:cs="Segoe UI Emoji"/>
          <w:b/>
          <w:bCs/>
        </w:rPr>
        <w:t>: INT - Duração do ciclo (em minutos).</w:t>
      </w:r>
    </w:p>
    <w:p w14:paraId="2E38EF6A" w14:textId="77777777" w:rsidR="009A36DD" w:rsidRPr="009A36DD" w:rsidRDefault="009A36DD" w:rsidP="009A36D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setor: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50) - Localização física na infraestrutura.</w:t>
      </w:r>
    </w:p>
    <w:p w14:paraId="594571F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Tabela: leituras (Tráfego de Alto Volume IoT) </w:t>
      </w:r>
    </w:p>
    <w:p w14:paraId="58324DB3" w14:textId="77777777" w:rsidR="009A36DD" w:rsidRPr="009A36DD" w:rsidRDefault="009A36DD" w:rsidP="009A36D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id: INT (PK) - ID sequencial da leitura.</w:t>
      </w:r>
    </w:p>
    <w:p w14:paraId="1CDBA99E" w14:textId="77777777" w:rsidR="009A36DD" w:rsidRPr="009A36DD" w:rsidRDefault="009A36DD" w:rsidP="009A36D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equipamento_id</w:t>
      </w:r>
      <w:proofErr w:type="spellEnd"/>
      <w:r w:rsidRPr="009A36DD">
        <w:rPr>
          <w:rFonts w:ascii="Segoe UI Emoji" w:hAnsi="Segoe UI Emoji" w:cs="Segoe UI Emoji"/>
          <w:b/>
          <w:bCs/>
        </w:rPr>
        <w:t>: INT (FK) - Chave relacional.</w:t>
      </w:r>
    </w:p>
    <w:p w14:paraId="3206C0DB" w14:textId="77777777" w:rsidR="009A36DD" w:rsidRPr="009A36DD" w:rsidRDefault="009A36DD" w:rsidP="009A36D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temperatura: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- Termometria registada.</w:t>
      </w:r>
    </w:p>
    <w:p w14:paraId="48215CB6" w14:textId="77777777" w:rsidR="009A36DD" w:rsidRPr="009A36DD" w:rsidRDefault="009A36DD" w:rsidP="009A36D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umidade: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- Higrometria registada.</w:t>
      </w:r>
    </w:p>
    <w:p w14:paraId="42EE9313" w14:textId="77777777" w:rsidR="009A36DD" w:rsidRPr="009A36DD" w:rsidRDefault="009A36DD" w:rsidP="009A36D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data_hora</w:t>
      </w:r>
      <w:proofErr w:type="spellEnd"/>
      <w:r w:rsidRPr="009A36DD">
        <w:rPr>
          <w:rFonts w:ascii="Segoe UI Emoji" w:hAnsi="Segoe UI Emoji" w:cs="Segoe UI Emoji"/>
          <w:b/>
          <w:bCs/>
        </w:rPr>
        <w:t>: DATETIME - Registo temporal (</w:t>
      </w:r>
      <w:proofErr w:type="spellStart"/>
      <w:r w:rsidRPr="009A36DD">
        <w:rPr>
          <w:rFonts w:ascii="Segoe UI Emoji" w:hAnsi="Segoe UI Emoji" w:cs="Segoe UI Emoji"/>
          <w:b/>
          <w:bCs/>
        </w:rPr>
        <w:t>Timestamp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) com Index próprio para consultas </w:t>
      </w:r>
      <w:proofErr w:type="spellStart"/>
      <w:r w:rsidRPr="009A36DD">
        <w:rPr>
          <w:rFonts w:ascii="Segoe UI Emoji" w:hAnsi="Segoe UI Emoji" w:cs="Segoe UI Emoji"/>
          <w:b/>
          <w:bCs/>
        </w:rPr>
        <w:t>ultra-rápidas</w:t>
      </w:r>
      <w:proofErr w:type="spellEnd"/>
      <w:r w:rsidRPr="009A36DD">
        <w:rPr>
          <w:rFonts w:ascii="Segoe UI Emoji" w:hAnsi="Segoe UI Emoji" w:cs="Segoe UI Emoji"/>
          <w:b/>
          <w:bCs/>
        </w:rPr>
        <w:t>.</w:t>
      </w:r>
    </w:p>
    <w:p w14:paraId="558D1B64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Tabela: </w:t>
      </w:r>
      <w:proofErr w:type="spellStart"/>
      <w:r w:rsidRPr="009A36DD">
        <w:rPr>
          <w:rFonts w:ascii="Segoe UI Emoji" w:hAnsi="Segoe UI Emoji" w:cs="Segoe UI Emoji"/>
          <w:b/>
          <w:bCs/>
        </w:rPr>
        <w:t>notificacoes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(Registo de Auditoria) </w:t>
      </w:r>
    </w:p>
    <w:p w14:paraId="21609CDA" w14:textId="77777777" w:rsidR="009A36DD" w:rsidRPr="009A36DD" w:rsidRDefault="009A36DD" w:rsidP="009A36D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id: INT (PK) - ID da ocorrência crítica.</w:t>
      </w:r>
    </w:p>
    <w:p w14:paraId="126E22A7" w14:textId="77777777" w:rsidR="009A36DD" w:rsidRPr="009A36DD" w:rsidRDefault="009A36DD" w:rsidP="009A36D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equipamento_id</w:t>
      </w:r>
      <w:proofErr w:type="spellEnd"/>
      <w:r w:rsidRPr="009A36DD">
        <w:rPr>
          <w:rFonts w:ascii="Segoe UI Emoji" w:hAnsi="Segoe UI Emoji" w:cs="Segoe UI Emoji"/>
          <w:b/>
          <w:bCs/>
        </w:rPr>
        <w:t>: INT (FK) - Relacionamento com a origem da falha.</w:t>
      </w:r>
    </w:p>
    <w:p w14:paraId="263410C6" w14:textId="77777777" w:rsidR="009A36DD" w:rsidRPr="009A36DD" w:rsidRDefault="009A36DD" w:rsidP="009A36D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tipo_alerta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50) - Categoria de risco: REDE, TEMPERATURA, UMIDADE, MECANICA, DEGELO.</w:t>
      </w:r>
    </w:p>
    <w:p w14:paraId="367446EF" w14:textId="77777777" w:rsidR="009A36DD" w:rsidRPr="009A36DD" w:rsidRDefault="009A36DD" w:rsidP="009A36D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mensagem: TEXT - Descrição autogerada do erro.</w:t>
      </w:r>
    </w:p>
    <w:p w14:paraId="25D211D9" w14:textId="77777777" w:rsidR="009A36DD" w:rsidRPr="009A36DD" w:rsidRDefault="009A36DD" w:rsidP="009A36D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resolvido: BOOLEAN - Estado da ocorrência (Aberta/Fechada).</w:t>
      </w:r>
    </w:p>
    <w:p w14:paraId="07036F34" w14:textId="77777777" w:rsidR="009A36DD" w:rsidRPr="009A36DD" w:rsidRDefault="009A36DD" w:rsidP="009A36D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lastRenderedPageBreak/>
        <w:t>nota_resolucao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255) - Ação corretiva introduzida pelo técnico responsável.</w:t>
      </w:r>
    </w:p>
    <w:p w14:paraId="29CDC84D" w14:textId="77777777" w:rsidR="009A36DD" w:rsidRPr="009A36DD" w:rsidRDefault="009A36DD" w:rsidP="009A36D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data_hora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DATETIME - </w:t>
      </w:r>
      <w:proofErr w:type="spellStart"/>
      <w:r w:rsidRPr="009A36DD">
        <w:rPr>
          <w:rFonts w:ascii="Segoe UI Emoji" w:hAnsi="Segoe UI Emoji" w:cs="Segoe UI Emoji"/>
          <w:b/>
          <w:bCs/>
        </w:rPr>
        <w:t>Timestamp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do alerta.</w:t>
      </w:r>
    </w:p>
    <w:p w14:paraId="568A0478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4.2. </w:t>
      </w:r>
    </w:p>
    <w:p w14:paraId="07DA48E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Script SQL de Inicialização (</w:t>
      </w:r>
      <w:proofErr w:type="spellStart"/>
      <w:r w:rsidRPr="009A36DD">
        <w:rPr>
          <w:rFonts w:ascii="Segoe UI Emoji" w:hAnsi="Segoe UI Emoji" w:cs="Segoe UI Emoji"/>
          <w:b/>
          <w:bCs/>
        </w:rPr>
        <w:t>Migration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/ Setup) </w:t>
      </w:r>
    </w:p>
    <w:p w14:paraId="5C2BD9E6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Para instanciar o sistema de raiz num novo servidor de produção, os engenheiros de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DevOps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devem executar este </w:t>
      </w:r>
      <w:r w:rsidRPr="009A36DD">
        <w:rPr>
          <w:rFonts w:ascii="Segoe UI Emoji" w:hAnsi="Segoe UI Emoji" w:cs="Segoe UI Emoji"/>
          <w:b/>
          <w:bCs/>
          <w:i/>
          <w:iCs/>
        </w:rPr>
        <w:t>script</w:t>
      </w:r>
      <w:r w:rsidRPr="009A36DD">
        <w:rPr>
          <w:rFonts w:ascii="Segoe UI Emoji" w:hAnsi="Segoe UI Emoji" w:cs="Segoe UI Emoji"/>
          <w:b/>
          <w:bCs/>
        </w:rPr>
        <w:t xml:space="preserve"> DDL. Ele garante as tabelas, chaves, índices vitais (</w:t>
      </w:r>
      <w:proofErr w:type="spellStart"/>
      <w:r w:rsidRPr="009A36DD">
        <w:rPr>
          <w:rFonts w:ascii="Segoe UI Emoji" w:hAnsi="Segoe UI Emoji" w:cs="Segoe UI Emoji"/>
          <w:b/>
          <w:bCs/>
        </w:rPr>
        <w:t>idx_equip_data</w:t>
      </w:r>
      <w:proofErr w:type="spellEnd"/>
      <w:r w:rsidRPr="009A36DD">
        <w:rPr>
          <w:rFonts w:ascii="Segoe UI Emoji" w:hAnsi="Segoe UI Emoji" w:cs="Segoe UI Emoji"/>
          <w:b/>
          <w:bCs/>
        </w:rPr>
        <w:t>) e restrições:</w:t>
      </w:r>
    </w:p>
    <w:p w14:paraId="195342CB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SQL</w:t>
      </w:r>
    </w:p>
    <w:p w14:paraId="2A36315A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CREATE DATABASE IF NOT EXISTS friomonitor_db;</w:t>
      </w:r>
    </w:p>
    <w:p w14:paraId="7C1007BC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USE </w:t>
      </w:r>
      <w:proofErr w:type="spellStart"/>
      <w:r w:rsidRPr="009A36DD">
        <w:rPr>
          <w:rFonts w:ascii="Segoe UI Emoji" w:hAnsi="Segoe UI Emoji" w:cs="Segoe UI Emoji"/>
          <w:b/>
          <w:bCs/>
        </w:rPr>
        <w:t>friomonitor_db</w:t>
      </w:r>
      <w:proofErr w:type="spellEnd"/>
      <w:r w:rsidRPr="009A36DD">
        <w:rPr>
          <w:rFonts w:ascii="Segoe UI Emoji" w:hAnsi="Segoe UI Emoji" w:cs="Segoe UI Emoji"/>
          <w:b/>
          <w:bCs/>
        </w:rPr>
        <w:t>;</w:t>
      </w:r>
    </w:p>
    <w:p w14:paraId="0E05A06D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</w:p>
    <w:p w14:paraId="08E82315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-- 1. Criação das Tabelas Base</w:t>
      </w:r>
    </w:p>
    <w:p w14:paraId="4C9699EB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CREATE TABLE equipamentos (</w:t>
      </w:r>
    </w:p>
    <w:p w14:paraId="489BBC8A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id INT AUTO_INCREMENT PRIMARY KEY,</w:t>
      </w:r>
    </w:p>
    <w:p w14:paraId="199CD0C1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nome VARCHAR(100) NOT NULL,</w:t>
      </w:r>
    </w:p>
    <w:p w14:paraId="30012EB1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tipo VARCHAR(100) NOT NULL,</w:t>
      </w:r>
    </w:p>
    <w:p w14:paraId="38690714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temp_min DECIMAL(5,2) NOT NULL,</w:t>
      </w:r>
    </w:p>
    <w:p w14:paraId="30416EBF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temp_max DECIMAL(5,2) NOT NULL,</w:t>
      </w:r>
    </w:p>
    <w:p w14:paraId="59425F1D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A36DD">
        <w:rPr>
          <w:rFonts w:ascii="Segoe UI Emoji" w:hAnsi="Segoe UI Emoji" w:cs="Segoe UI Emoji"/>
          <w:b/>
          <w:bCs/>
        </w:rPr>
        <w:t>umidade_min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DEFAULT 40.0,</w:t>
      </w:r>
    </w:p>
    <w:p w14:paraId="6247D18C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A36DD">
        <w:rPr>
          <w:rFonts w:ascii="Segoe UI Emoji" w:hAnsi="Segoe UI Emoji" w:cs="Segoe UI Emoji"/>
          <w:b/>
          <w:bCs/>
        </w:rPr>
        <w:t>umidade_max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DEFAULT 60.0,</w:t>
      </w:r>
    </w:p>
    <w:p w14:paraId="783EC4EB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r w:rsidRPr="009A36DD">
        <w:rPr>
          <w:rFonts w:ascii="Segoe UI Emoji" w:hAnsi="Segoe UI Emoji" w:cs="Segoe UI Emoji"/>
          <w:b/>
          <w:bCs/>
          <w:lang w:val="en-US"/>
        </w:rPr>
        <w:t>motor_ligado BOOLEAN DEFAULT TRUE,</w:t>
      </w:r>
    </w:p>
    <w:p w14:paraId="1B155C24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A36DD">
        <w:rPr>
          <w:rFonts w:ascii="Segoe UI Emoji" w:hAnsi="Segoe UI Emoji" w:cs="Segoe UI Emoji"/>
          <w:b/>
          <w:bCs/>
        </w:rPr>
        <w:t>intervalo_degelo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INT DEFAULT 6,</w:t>
      </w:r>
    </w:p>
    <w:p w14:paraId="1D7C92CB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A36DD">
        <w:rPr>
          <w:rFonts w:ascii="Segoe UI Emoji" w:hAnsi="Segoe UI Emoji" w:cs="Segoe UI Emoji"/>
          <w:b/>
          <w:bCs/>
        </w:rPr>
        <w:t>duracao_degelo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INT DEFAULT 30,</w:t>
      </w:r>
    </w:p>
    <w:p w14:paraId="4F1834AF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r w:rsidRPr="009A36DD">
        <w:rPr>
          <w:rFonts w:ascii="Segoe UI Emoji" w:hAnsi="Segoe UI Emoji" w:cs="Segoe UI Emoji"/>
          <w:b/>
          <w:bCs/>
          <w:lang w:val="en-US"/>
        </w:rPr>
        <w:t>em_degelo BOOLEAN DEFAULT FALSE,</w:t>
      </w:r>
    </w:p>
    <w:p w14:paraId="6EAA0D97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setor VARCHAR(50) DEFAULT 'Geral'</w:t>
      </w:r>
    </w:p>
    <w:p w14:paraId="0CD848E7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);</w:t>
      </w:r>
    </w:p>
    <w:p w14:paraId="607180E3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</w:p>
    <w:p w14:paraId="7D6A5C6D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CREATE TABLE leituras (</w:t>
      </w:r>
    </w:p>
    <w:p w14:paraId="7468CB3D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id INT AUTO_INCREMENT PRIMARY KEY,</w:t>
      </w:r>
    </w:p>
    <w:p w14:paraId="7349D6EC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equipamento_id INT NOT NULL,</w:t>
      </w:r>
    </w:p>
    <w:p w14:paraId="72C70DFF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9A36DD">
        <w:rPr>
          <w:rFonts w:ascii="Segoe UI Emoji" w:hAnsi="Segoe UI Emoji" w:cs="Segoe UI Emoji"/>
          <w:b/>
          <w:bCs/>
        </w:rPr>
        <w:t xml:space="preserve">temperatura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NOT NULL,</w:t>
      </w:r>
    </w:p>
    <w:p w14:paraId="5970EFFD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    umidade </w:t>
      </w:r>
      <w:proofErr w:type="gramStart"/>
      <w:r w:rsidRPr="009A36DD">
        <w:rPr>
          <w:rFonts w:ascii="Segoe UI Emoji" w:hAnsi="Segoe UI Emoji" w:cs="Segoe UI Emoji"/>
          <w:b/>
          <w:bCs/>
        </w:rPr>
        <w:t>DECIMAL(</w:t>
      </w:r>
      <w:proofErr w:type="gramEnd"/>
      <w:r w:rsidRPr="009A36DD">
        <w:rPr>
          <w:rFonts w:ascii="Segoe UI Emoji" w:hAnsi="Segoe UI Emoji" w:cs="Segoe UI Emoji"/>
          <w:b/>
          <w:bCs/>
        </w:rPr>
        <w:t>5,2) DEFAULT 50.0,</w:t>
      </w:r>
    </w:p>
    <w:p w14:paraId="5CB39C98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r w:rsidRPr="009A36DD">
        <w:rPr>
          <w:rFonts w:ascii="Segoe UI Emoji" w:hAnsi="Segoe UI Emoji" w:cs="Segoe UI Emoji"/>
          <w:b/>
          <w:bCs/>
          <w:lang w:val="en-US"/>
        </w:rPr>
        <w:t>data_hora DATETIME DEFAULT CURRENT_TIMESTAMP,</w:t>
      </w:r>
    </w:p>
    <w:p w14:paraId="718B4B55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FOREIGN KEY (equipamento_id) REFERENCES equipamentos(id) ON DELETE CASCADE</w:t>
      </w:r>
    </w:p>
    <w:p w14:paraId="07D5ED19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);</w:t>
      </w:r>
    </w:p>
    <w:p w14:paraId="34F59D3E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</w:p>
    <w:p w14:paraId="4D9E201A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CREATE TABLE notificacoes (</w:t>
      </w:r>
    </w:p>
    <w:p w14:paraId="46425159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id INT AUTO_INCREMENT PRIMARY KEY,</w:t>
      </w:r>
    </w:p>
    <w:p w14:paraId="79379D3E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equipamento_id INT NOT NULL,</w:t>
      </w:r>
    </w:p>
    <w:p w14:paraId="65985286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A36DD">
        <w:rPr>
          <w:rFonts w:ascii="Segoe UI Emoji" w:hAnsi="Segoe UI Emoji" w:cs="Segoe UI Emoji"/>
          <w:b/>
          <w:bCs/>
        </w:rPr>
        <w:t>tipo_alerta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50) DEFAULT 'GERAL',</w:t>
      </w:r>
    </w:p>
    <w:p w14:paraId="1FA2DA63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r w:rsidRPr="009A36DD">
        <w:rPr>
          <w:rFonts w:ascii="Segoe UI Emoji" w:hAnsi="Segoe UI Emoji" w:cs="Segoe UI Emoji"/>
          <w:b/>
          <w:bCs/>
          <w:lang w:val="en-US"/>
        </w:rPr>
        <w:t>mensagem TEXT NOT NULL,</w:t>
      </w:r>
    </w:p>
    <w:p w14:paraId="45A0DD88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resolvido BOOLEAN DEFAULT FALSE,</w:t>
      </w:r>
    </w:p>
    <w:p w14:paraId="475F94E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9A36DD">
        <w:rPr>
          <w:rFonts w:ascii="Segoe UI Emoji" w:hAnsi="Segoe UI Emoji" w:cs="Segoe UI Emoji"/>
          <w:b/>
          <w:bCs/>
        </w:rPr>
        <w:t>nota_resolucao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255),</w:t>
      </w:r>
    </w:p>
    <w:p w14:paraId="38DF59D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9A36DD">
        <w:rPr>
          <w:rFonts w:ascii="Segoe UI Emoji" w:hAnsi="Segoe UI Emoji" w:cs="Segoe UI Emoji"/>
          <w:b/>
          <w:bCs/>
        </w:rPr>
        <w:t>data_hora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DATETIME DEFAULT CURRENT_TIMESTAMP,</w:t>
      </w:r>
    </w:p>
    <w:p w14:paraId="6B86B910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</w:rPr>
        <w:t xml:space="preserve">    </w:t>
      </w:r>
      <w:r w:rsidRPr="009A36DD">
        <w:rPr>
          <w:rFonts w:ascii="Segoe UI Emoji" w:hAnsi="Segoe UI Emoji" w:cs="Segoe UI Emoji"/>
          <w:b/>
          <w:bCs/>
          <w:lang w:val="en-US"/>
        </w:rPr>
        <w:t>FOREIGN KEY (equipamento_id) REFERENCES equipamentos(id) ON DELETE CASCADE</w:t>
      </w:r>
    </w:p>
    <w:p w14:paraId="2A7695D9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);</w:t>
      </w:r>
    </w:p>
    <w:p w14:paraId="225F6333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</w:p>
    <w:p w14:paraId="406D6C4D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CREATE TABLE usuarios (</w:t>
      </w:r>
    </w:p>
    <w:p w14:paraId="40E09878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id INT AUTO_INCREMENT PRIMARY KEY,</w:t>
      </w:r>
    </w:p>
    <w:p w14:paraId="03460CEA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usuario VARCHAR(50) UNIQUE NOT NULL,</w:t>
      </w:r>
    </w:p>
    <w:p w14:paraId="316A0DE7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9A36DD">
        <w:rPr>
          <w:rFonts w:ascii="Segoe UI Emoji" w:hAnsi="Segoe UI Emoji" w:cs="Segoe UI Emoji"/>
          <w:b/>
          <w:bCs/>
        </w:rPr>
        <w:t xml:space="preserve">senha </w:t>
      </w:r>
      <w:proofErr w:type="gramStart"/>
      <w:r w:rsidRPr="009A36DD">
        <w:rPr>
          <w:rFonts w:ascii="Segoe UI Emoji" w:hAnsi="Segoe UI Emoji" w:cs="Segoe UI Emoji"/>
          <w:b/>
          <w:bCs/>
        </w:rPr>
        <w:t>VARCHAR(</w:t>
      </w:r>
      <w:proofErr w:type="gramEnd"/>
      <w:r w:rsidRPr="009A36DD">
        <w:rPr>
          <w:rFonts w:ascii="Segoe UI Emoji" w:hAnsi="Segoe UI Emoji" w:cs="Segoe UI Emoji"/>
          <w:b/>
          <w:bCs/>
        </w:rPr>
        <w:t>255) NOT NULL</w:t>
      </w:r>
    </w:p>
    <w:p w14:paraId="4CA426CB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>);</w:t>
      </w:r>
    </w:p>
    <w:p w14:paraId="50711C5A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</w:p>
    <w:p w14:paraId="1E59840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-- 2. Inserção de Dados de Exemplo (Seed)</w:t>
      </w:r>
    </w:p>
    <w:p w14:paraId="6B2B10DA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INSERT INTO equipamentos (nome, tipo, </w:t>
      </w:r>
      <w:proofErr w:type="spellStart"/>
      <w:r w:rsidRPr="009A36DD">
        <w:rPr>
          <w:rFonts w:ascii="Segoe UI Emoji" w:hAnsi="Segoe UI Emoji" w:cs="Segoe UI Emoji"/>
          <w:b/>
          <w:bCs/>
        </w:rPr>
        <w:t>temp_min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A36DD">
        <w:rPr>
          <w:rFonts w:ascii="Segoe UI Emoji" w:hAnsi="Segoe UI Emoji" w:cs="Segoe UI Emoji"/>
          <w:b/>
          <w:bCs/>
        </w:rPr>
        <w:t>temp_max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A36DD">
        <w:rPr>
          <w:rFonts w:ascii="Segoe UI Emoji" w:hAnsi="Segoe UI Emoji" w:cs="Segoe UI Emoji"/>
          <w:b/>
          <w:bCs/>
        </w:rPr>
        <w:t>motor_ligado</w:t>
      </w:r>
      <w:proofErr w:type="spellEnd"/>
      <w:r w:rsidRPr="009A36DD">
        <w:rPr>
          <w:rFonts w:ascii="Segoe UI Emoji" w:hAnsi="Segoe UI Emoji" w:cs="Segoe UI Emoji"/>
          <w:b/>
          <w:bCs/>
        </w:rPr>
        <w:t>, setor)</w:t>
      </w:r>
    </w:p>
    <w:p w14:paraId="6E32754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VALUES </w:t>
      </w:r>
    </w:p>
    <w:p w14:paraId="20C9146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    ('Câmara de Carnes', '</w:t>
      </w:r>
      <w:proofErr w:type="spellStart"/>
      <w:r w:rsidRPr="009A36DD">
        <w:rPr>
          <w:rFonts w:ascii="Segoe UI Emoji" w:hAnsi="Segoe UI Emoji" w:cs="Segoe UI Emoji"/>
          <w:b/>
          <w:bCs/>
        </w:rPr>
        <w:t>camara_fria</w:t>
      </w:r>
      <w:proofErr w:type="spellEnd"/>
      <w:r w:rsidRPr="009A36DD">
        <w:rPr>
          <w:rFonts w:ascii="Segoe UI Emoji" w:hAnsi="Segoe UI Emoji" w:cs="Segoe UI Emoji"/>
          <w:b/>
          <w:bCs/>
        </w:rPr>
        <w:t>', -18.00, -12.00, TRUE, 'Açougue'),</w:t>
      </w:r>
    </w:p>
    <w:p w14:paraId="5D20B2DF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    ('Balcão de Laticínios', '</w:t>
      </w:r>
      <w:proofErr w:type="spellStart"/>
      <w:r w:rsidRPr="009A36DD">
        <w:rPr>
          <w:rFonts w:ascii="Segoe UI Emoji" w:hAnsi="Segoe UI Emoji" w:cs="Segoe UI Emoji"/>
          <w:b/>
          <w:bCs/>
        </w:rPr>
        <w:t>balcao_refrigerado</w:t>
      </w:r>
      <w:proofErr w:type="spellEnd"/>
      <w:r w:rsidRPr="009A36DD">
        <w:rPr>
          <w:rFonts w:ascii="Segoe UI Emoji" w:hAnsi="Segoe UI Emoji" w:cs="Segoe UI Emoji"/>
          <w:b/>
          <w:bCs/>
        </w:rPr>
        <w:t>', 2.00, 8.00, TRUE, 'Frios');</w:t>
      </w:r>
    </w:p>
    <w:p w14:paraId="4A7AEDBA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</w:p>
    <w:p w14:paraId="68FED4C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-- 3. Otimização Crítica de Performance</w:t>
      </w:r>
    </w:p>
    <w:p w14:paraId="1336D3A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-- Este Índice garante que o </w:t>
      </w:r>
      <w:proofErr w:type="spellStart"/>
      <w:r w:rsidRPr="009A36DD">
        <w:rPr>
          <w:rFonts w:ascii="Segoe UI Emoji" w:hAnsi="Segoe UI Emoji" w:cs="Segoe UI Emoji"/>
          <w:b/>
          <w:bCs/>
        </w:rPr>
        <w:t>Watchdog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e o motor de relatórios procurem em milhões de linhas em milissegundos.</w:t>
      </w:r>
    </w:p>
    <w:p w14:paraId="396382D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CREATE INDEX </w:t>
      </w:r>
      <w:proofErr w:type="spellStart"/>
      <w:r w:rsidRPr="009A36DD">
        <w:rPr>
          <w:rFonts w:ascii="Segoe UI Emoji" w:hAnsi="Segoe UI Emoji" w:cs="Segoe UI Emoji"/>
          <w:b/>
          <w:bCs/>
        </w:rPr>
        <w:t>idx_equip_data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ON leituras (</w:t>
      </w:r>
      <w:proofErr w:type="spellStart"/>
      <w:r w:rsidRPr="009A36DD">
        <w:rPr>
          <w:rFonts w:ascii="Segoe UI Emoji" w:hAnsi="Segoe UI Emoji" w:cs="Segoe UI Emoji"/>
          <w:b/>
          <w:bCs/>
        </w:rPr>
        <w:t>equipamento_id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A36DD">
        <w:rPr>
          <w:rFonts w:ascii="Segoe UI Emoji" w:hAnsi="Segoe UI Emoji" w:cs="Segoe UI Emoji"/>
          <w:b/>
          <w:bCs/>
        </w:rPr>
        <w:t>data_hora</w:t>
      </w:r>
      <w:proofErr w:type="spellEnd"/>
      <w:r w:rsidRPr="009A36DD">
        <w:rPr>
          <w:rFonts w:ascii="Segoe UI Emoji" w:hAnsi="Segoe UI Emoji" w:cs="Segoe UI Emoji"/>
          <w:b/>
          <w:bCs/>
        </w:rPr>
        <w:t>);</w:t>
      </w:r>
    </w:p>
    <w:p w14:paraId="399E6624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3531B7A2">
          <v:rect id="_x0000_i1167" style="width:0;height:1.5pt" o:hralign="center" o:hrstd="t" o:hr="t" fillcolor="#a0a0a0" stroked="f"/>
        </w:pict>
      </w:r>
    </w:p>
    <w:p w14:paraId="0CC1413B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5. Variáveis de Ambiente e Segurança </w:t>
      </w:r>
    </w:p>
    <w:p w14:paraId="6CF03937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O serviço baseia-se num ficheiro de </w:t>
      </w:r>
      <w:proofErr w:type="gramStart"/>
      <w:r w:rsidRPr="009A36DD">
        <w:rPr>
          <w:rFonts w:ascii="Segoe UI Emoji" w:hAnsi="Segoe UI Emoji" w:cs="Segoe UI Emoji"/>
          <w:b/>
          <w:bCs/>
        </w:rPr>
        <w:t>configuração .</w:t>
      </w:r>
      <w:proofErr w:type="spellStart"/>
      <w:r w:rsidRPr="009A36DD">
        <w:rPr>
          <w:rFonts w:ascii="Segoe UI Emoji" w:hAnsi="Segoe UI Emoji" w:cs="Segoe UI Emoji"/>
          <w:b/>
          <w:bCs/>
        </w:rPr>
        <w:t>env</w:t>
      </w:r>
      <w:proofErr w:type="spellEnd"/>
      <w:proofErr w:type="gramEnd"/>
      <w:r w:rsidRPr="009A36DD">
        <w:rPr>
          <w:rFonts w:ascii="Segoe UI Emoji" w:hAnsi="Segoe UI Emoji" w:cs="Segoe UI Emoji"/>
          <w:b/>
          <w:bCs/>
        </w:rPr>
        <w:t xml:space="preserve"> (oculto do controlo de versões) na raiz do projeto para instanciar a segurança, base de dados e a assinatura do </w:t>
      </w:r>
      <w:r w:rsidRPr="009A36DD">
        <w:rPr>
          <w:rFonts w:ascii="Segoe UI Emoji" w:hAnsi="Segoe UI Emoji" w:cs="Segoe UI Emoji"/>
          <w:b/>
          <w:bCs/>
          <w:i/>
          <w:iCs/>
        </w:rPr>
        <w:t>JSON Web Token</w:t>
      </w:r>
      <w:r w:rsidRPr="009A36DD">
        <w:rPr>
          <w:rFonts w:ascii="Segoe UI Emoji" w:hAnsi="Segoe UI Emoji" w:cs="Segoe UI Emoji"/>
          <w:b/>
          <w:bCs/>
        </w:rPr>
        <w:t>:</w:t>
      </w:r>
    </w:p>
    <w:p w14:paraId="56CFE97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Snippet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 código</w:t>
      </w:r>
    </w:p>
    <w:p w14:paraId="013B74A3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DB_HOST=</w:t>
      </w:r>
      <w:proofErr w:type="spellStart"/>
      <w:r w:rsidRPr="009A36DD">
        <w:rPr>
          <w:rFonts w:ascii="Segoe UI Emoji" w:hAnsi="Segoe UI Emoji" w:cs="Segoe UI Emoji"/>
          <w:b/>
          <w:bCs/>
        </w:rPr>
        <w:t>localhost</w:t>
      </w:r>
      <w:proofErr w:type="spellEnd"/>
    </w:p>
    <w:p w14:paraId="60F649DC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DB_USER=root</w:t>
      </w:r>
    </w:p>
    <w:p w14:paraId="637C630C" w14:textId="77777777" w:rsidR="009A36DD" w:rsidRPr="009A36DD" w:rsidRDefault="009A36DD" w:rsidP="009A36DD">
      <w:pPr>
        <w:rPr>
          <w:rFonts w:ascii="Segoe UI Emoji" w:hAnsi="Segoe UI Emoji" w:cs="Segoe UI Emoji"/>
          <w:b/>
          <w:bCs/>
          <w:lang w:val="en-US"/>
        </w:rPr>
      </w:pPr>
      <w:r w:rsidRPr="009A36DD">
        <w:rPr>
          <w:rFonts w:ascii="Segoe UI Emoji" w:hAnsi="Segoe UI Emoji" w:cs="Segoe UI Emoji"/>
          <w:b/>
          <w:bCs/>
          <w:lang w:val="en-US"/>
        </w:rPr>
        <w:t>DB_PASSWORD=2409</w:t>
      </w:r>
    </w:p>
    <w:p w14:paraId="35F0BEC4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DB_NAME=</w:t>
      </w:r>
      <w:proofErr w:type="spellStart"/>
      <w:r w:rsidRPr="009A36DD">
        <w:rPr>
          <w:rFonts w:ascii="Segoe UI Emoji" w:hAnsi="Segoe UI Emoji" w:cs="Segoe UI Emoji"/>
          <w:b/>
          <w:bCs/>
        </w:rPr>
        <w:t>friomonitor_db</w:t>
      </w:r>
      <w:proofErr w:type="spellEnd"/>
    </w:p>
    <w:p w14:paraId="6FD34542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JWT_SECRET=</w:t>
      </w:r>
      <w:proofErr w:type="spellStart"/>
      <w:r w:rsidRPr="009A36DD">
        <w:rPr>
          <w:rFonts w:ascii="Segoe UI Emoji" w:hAnsi="Segoe UI Emoji" w:cs="Segoe UI Emoji"/>
          <w:b/>
          <w:bCs/>
        </w:rPr>
        <w:t>chave_</w:t>
      </w:r>
      <w:proofErr w:type="gramStart"/>
      <w:r w:rsidRPr="009A36DD">
        <w:rPr>
          <w:rFonts w:ascii="Segoe UI Emoji" w:hAnsi="Segoe UI Emoji" w:cs="Segoe UI Emoji"/>
          <w:b/>
          <w:bCs/>
        </w:rPr>
        <w:t>super_secreta</w:t>
      </w:r>
      <w:proofErr w:type="gramEnd"/>
      <w:r w:rsidRPr="009A36DD">
        <w:rPr>
          <w:rFonts w:ascii="Segoe UI Emoji" w:hAnsi="Segoe UI Emoji" w:cs="Segoe UI Emoji"/>
          <w:b/>
          <w:bCs/>
        </w:rPr>
        <w:t>_pharmax_node_producao</w:t>
      </w:r>
      <w:proofErr w:type="spellEnd"/>
    </w:p>
    <w:p w14:paraId="1714EFF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PORT=3001</w:t>
      </w:r>
    </w:p>
    <w:p w14:paraId="19458083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4F5E7FF7">
          <v:rect id="_x0000_i1168" style="width:0;height:1.5pt" o:hralign="center" o:hrstd="t" o:hr="t" fillcolor="#a0a0a0" stroked="f"/>
        </w:pict>
      </w:r>
    </w:p>
    <w:p w14:paraId="1A5FEF85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6. API REST: Mapeamento de </w:t>
      </w:r>
      <w:proofErr w:type="spellStart"/>
      <w:r w:rsidRPr="009A36DD">
        <w:rPr>
          <w:rFonts w:ascii="Segoe UI Emoji" w:hAnsi="Segoe UI Emoji" w:cs="Segoe UI Emoji"/>
          <w:b/>
          <w:bCs/>
        </w:rPr>
        <w:t>Endpoints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</w:p>
    <w:p w14:paraId="6D74713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 API comunica via JSON e, à exceção do </w:t>
      </w:r>
      <w:r w:rsidRPr="009A36DD">
        <w:rPr>
          <w:rFonts w:ascii="Segoe UI Emoji" w:hAnsi="Segoe UI Emoji" w:cs="Segoe UI Emoji"/>
          <w:b/>
          <w:bCs/>
          <w:i/>
          <w:iCs/>
        </w:rPr>
        <w:t>login</w:t>
      </w:r>
      <w:r w:rsidRPr="009A36DD">
        <w:rPr>
          <w:rFonts w:ascii="Segoe UI Emoji" w:hAnsi="Segoe UI Emoji" w:cs="Segoe UI Emoji"/>
          <w:b/>
          <w:bCs/>
        </w:rPr>
        <w:t xml:space="preserve"> e da </w:t>
      </w:r>
      <w:r w:rsidRPr="009A36DD">
        <w:rPr>
          <w:rFonts w:ascii="Segoe UI Emoji" w:hAnsi="Segoe UI Emoji" w:cs="Segoe UI Emoji"/>
          <w:b/>
          <w:bCs/>
          <w:i/>
          <w:iCs/>
        </w:rPr>
        <w:t>ingestão IoT</w:t>
      </w:r>
      <w:r w:rsidRPr="009A36DD">
        <w:rPr>
          <w:rFonts w:ascii="Segoe UI Emoji" w:hAnsi="Segoe UI Emoji" w:cs="Segoe UI Emoji"/>
          <w:b/>
          <w:bCs/>
        </w:rPr>
        <w:t xml:space="preserve">, exige o cabeçalho </w:t>
      </w:r>
      <w:proofErr w:type="spellStart"/>
      <w:r w:rsidRPr="009A36DD">
        <w:rPr>
          <w:rFonts w:ascii="Segoe UI Emoji" w:hAnsi="Segoe UI Emoji" w:cs="Segoe UI Emoji"/>
          <w:b/>
          <w:bCs/>
        </w:rPr>
        <w:t>Authorization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A36DD">
        <w:rPr>
          <w:rFonts w:ascii="Segoe UI Emoji" w:hAnsi="Segoe UI Emoji" w:cs="Segoe UI Emoji"/>
          <w:b/>
          <w:bCs/>
        </w:rPr>
        <w:t>Bearer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&lt;token&gt;.</w:t>
      </w:r>
    </w:p>
    <w:p w14:paraId="272767A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 xml:space="preserve">6.1. </w:t>
      </w:r>
    </w:p>
    <w:p w14:paraId="2DBF44A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Autenticação e Configuração </w:t>
      </w:r>
    </w:p>
    <w:p w14:paraId="1DB9D193" w14:textId="77777777" w:rsidR="009A36DD" w:rsidRPr="009A36DD" w:rsidRDefault="009A36DD" w:rsidP="009A36D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POST /api/setup: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Endpoint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inicial para a criação do utilizador primordial de sistema (admin / admin123) com cifra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bcrypt</w:t>
      </w:r>
      <w:proofErr w:type="spellEnd"/>
      <w:r w:rsidRPr="009A36DD">
        <w:rPr>
          <w:rFonts w:ascii="Segoe UI Emoji" w:hAnsi="Segoe UI Emoji" w:cs="Segoe UI Emoji"/>
          <w:b/>
          <w:bCs/>
        </w:rPr>
        <w:t>.</w:t>
      </w:r>
    </w:p>
    <w:p w14:paraId="7CA9C77F" w14:textId="77777777" w:rsidR="009A36DD" w:rsidRPr="009A36DD" w:rsidRDefault="009A36DD" w:rsidP="009A36D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POST /api/login: </w:t>
      </w:r>
      <w:proofErr w:type="spellStart"/>
      <w:r w:rsidRPr="009A36DD">
        <w:rPr>
          <w:rFonts w:ascii="Segoe UI Emoji" w:hAnsi="Segoe UI Emoji" w:cs="Segoe UI Emoji"/>
          <w:b/>
          <w:bCs/>
        </w:rPr>
        <w:t>Receção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 credenciais; devolução do token (JWT válido por 8 horas).</w:t>
      </w:r>
    </w:p>
    <w:p w14:paraId="18573DD6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6.2. </w:t>
      </w:r>
    </w:p>
    <w:p w14:paraId="65EC0764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Telemetria e Operações Críticas </w:t>
      </w:r>
    </w:p>
    <w:p w14:paraId="2AE48090" w14:textId="77777777" w:rsidR="009A36DD" w:rsidRPr="009A36DD" w:rsidRDefault="009A36DD" w:rsidP="009A36D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POST /api/leituras (Pública para Sensores): Aceita </w:t>
      </w:r>
      <w:proofErr w:type="gramStart"/>
      <w:r w:rsidRPr="009A36DD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9A36DD">
        <w:rPr>
          <w:rFonts w:ascii="Segoe UI Emoji" w:hAnsi="Segoe UI Emoji" w:cs="Segoe UI Emoji"/>
          <w:b/>
          <w:bCs/>
        </w:rPr>
        <w:t>equipamento</w:t>
      </w:r>
      <w:proofErr w:type="gramEnd"/>
      <w:r w:rsidRPr="009A36DD">
        <w:rPr>
          <w:rFonts w:ascii="Segoe UI Emoji" w:hAnsi="Segoe UI Emoji" w:cs="Segoe UI Emoji"/>
          <w:b/>
          <w:bCs/>
        </w:rPr>
        <w:t>_id</w:t>
      </w:r>
      <w:proofErr w:type="spellEnd"/>
      <w:r w:rsidRPr="009A36DD">
        <w:rPr>
          <w:rFonts w:ascii="Segoe UI Emoji" w:hAnsi="Segoe UI Emoji" w:cs="Segoe UI Emoji"/>
          <w:b/>
          <w:bCs/>
        </w:rPr>
        <w:t>, temperatura, umidade }.</w:t>
      </w:r>
    </w:p>
    <w:p w14:paraId="1B24EA1C" w14:textId="77777777" w:rsidR="009A36DD" w:rsidRPr="009A36DD" w:rsidRDefault="009A36DD" w:rsidP="009A36DD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Mecanismo Interno: Renova instantaneamente a </w:t>
      </w:r>
      <w:r w:rsidRPr="009A36DD">
        <w:rPr>
          <w:rFonts w:ascii="Segoe UI Emoji" w:hAnsi="Segoe UI Emoji" w:cs="Segoe UI Emoji"/>
          <w:b/>
          <w:bCs/>
          <w:i/>
          <w:iCs/>
        </w:rPr>
        <w:t>cache</w:t>
      </w:r>
      <w:r w:rsidRPr="009A36DD">
        <w:rPr>
          <w:rFonts w:ascii="Segoe UI Emoji" w:hAnsi="Segoe UI Emoji" w:cs="Segoe UI Emoji"/>
          <w:b/>
          <w:bCs/>
        </w:rPr>
        <w:t xml:space="preserve"> do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Watchdog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 rede. Caso os valores excedam os parâmetros configurados e não haja um degelo em curso, aciona uma excursão de segurança para a base de dados (</w:t>
      </w:r>
      <w:proofErr w:type="spellStart"/>
      <w:r w:rsidRPr="009A36DD">
        <w:rPr>
          <w:rFonts w:ascii="Segoe UI Emoji" w:hAnsi="Segoe UI Emoji" w:cs="Segoe UI Emoji"/>
          <w:b/>
          <w:bCs/>
        </w:rPr>
        <w:t>tipo_alerta</w:t>
      </w:r>
      <w:proofErr w:type="spellEnd"/>
      <w:r w:rsidRPr="009A36DD">
        <w:rPr>
          <w:rFonts w:ascii="Segoe UI Emoji" w:hAnsi="Segoe UI Emoji" w:cs="Segoe UI Emoji"/>
          <w:b/>
          <w:bCs/>
        </w:rPr>
        <w:t>: TEMPERATURA / UMIDADE) e emite sinal sonoro/visual para a interface.</w:t>
      </w:r>
    </w:p>
    <w:p w14:paraId="7235E6D2" w14:textId="77777777" w:rsidR="009A36DD" w:rsidRPr="009A36DD" w:rsidRDefault="009A36DD" w:rsidP="009A36D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GET /api/</w:t>
      </w:r>
      <w:proofErr w:type="spellStart"/>
      <w:r w:rsidRPr="009A36DD">
        <w:rPr>
          <w:rFonts w:ascii="Segoe UI Emoji" w:hAnsi="Segoe UI Emoji" w:cs="Segoe UI Emoji"/>
          <w:b/>
          <w:bCs/>
        </w:rPr>
        <w:t>relatorios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Extração do fluxo cronológico de sensores, passível de filtragem por </w:t>
      </w:r>
      <w:proofErr w:type="spellStart"/>
      <w:r w:rsidRPr="009A36DD">
        <w:rPr>
          <w:rFonts w:ascii="Segoe UI Emoji" w:hAnsi="Segoe UI Emoji" w:cs="Segoe UI Emoji"/>
          <w:b/>
          <w:bCs/>
        </w:rPr>
        <w:t>data_inicio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e </w:t>
      </w:r>
      <w:proofErr w:type="spellStart"/>
      <w:r w:rsidRPr="009A36DD">
        <w:rPr>
          <w:rFonts w:ascii="Segoe UI Emoji" w:hAnsi="Segoe UI Emoji" w:cs="Segoe UI Emoji"/>
          <w:b/>
          <w:bCs/>
        </w:rPr>
        <w:t>data_fim</w:t>
      </w:r>
      <w:proofErr w:type="spellEnd"/>
      <w:r w:rsidRPr="009A36DD">
        <w:rPr>
          <w:rFonts w:ascii="Segoe UI Emoji" w:hAnsi="Segoe UI Emoji" w:cs="Segoe UI Emoji"/>
          <w:b/>
          <w:bCs/>
        </w:rPr>
        <w:t>.</w:t>
      </w:r>
    </w:p>
    <w:p w14:paraId="18E4FE67" w14:textId="77777777" w:rsidR="009A36DD" w:rsidRPr="009A36DD" w:rsidRDefault="009A36DD" w:rsidP="009A36D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POST /api/</w:t>
      </w:r>
      <w:proofErr w:type="spellStart"/>
      <w:r w:rsidRPr="009A36DD">
        <w:rPr>
          <w:rFonts w:ascii="Segoe UI Emoji" w:hAnsi="Segoe UI Emoji" w:cs="Segoe UI Emoji"/>
          <w:b/>
          <w:bCs/>
        </w:rPr>
        <w:t>relatorios</w:t>
      </w:r>
      <w:proofErr w:type="spellEnd"/>
      <w:r w:rsidRPr="009A36DD">
        <w:rPr>
          <w:rFonts w:ascii="Segoe UI Emoji" w:hAnsi="Segoe UI Emoji" w:cs="Segoe UI Emoji"/>
          <w:b/>
          <w:bCs/>
        </w:rPr>
        <w:t>/</w:t>
      </w:r>
      <w:proofErr w:type="spellStart"/>
      <w:r w:rsidRPr="009A36DD">
        <w:rPr>
          <w:rFonts w:ascii="Segoe UI Emoji" w:hAnsi="Segoe UI Emoji" w:cs="Segoe UI Emoji"/>
          <w:b/>
          <w:bCs/>
        </w:rPr>
        <w:t>mkt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Remete um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array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 temperaturas ao servidor para execução da álgebra do cálculo MKT.</w:t>
      </w:r>
    </w:p>
    <w:p w14:paraId="24006F7D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6.3. </w:t>
      </w:r>
    </w:p>
    <w:p w14:paraId="3FC1DF7C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Gestão e Eventos de Hardware </w:t>
      </w:r>
    </w:p>
    <w:p w14:paraId="0BA7600E" w14:textId="77777777" w:rsidR="009A36DD" w:rsidRPr="009A36DD" w:rsidRDefault="009A36DD" w:rsidP="009A36D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PUT /api/equipamentos/:id/degelo: Alterna o modo de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defrost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A36DD">
        <w:rPr>
          <w:rFonts w:ascii="Segoe UI Emoji" w:hAnsi="Segoe UI Emoji" w:cs="Segoe UI Emoji"/>
          <w:b/>
          <w:bCs/>
        </w:rPr>
        <w:t>em_degelo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A36DD">
        <w:rPr>
          <w:rFonts w:ascii="Segoe UI Emoji" w:hAnsi="Segoe UI Emoji" w:cs="Segoe UI Emoji"/>
          <w:b/>
          <w:bCs/>
        </w:rPr>
        <w:t>boolean</w:t>
      </w:r>
      <w:proofErr w:type="spellEnd"/>
      <w:r w:rsidRPr="009A36DD">
        <w:rPr>
          <w:rFonts w:ascii="Segoe UI Emoji" w:hAnsi="Segoe UI Emoji" w:cs="Segoe UI Emoji"/>
          <w:b/>
          <w:bCs/>
        </w:rPr>
        <w:t>). Cria alertas azuis inofensivos (</w:t>
      </w:r>
      <w:proofErr w:type="spellStart"/>
      <w:r w:rsidRPr="009A36DD">
        <w:rPr>
          <w:rFonts w:ascii="Segoe UI Emoji" w:hAnsi="Segoe UI Emoji" w:cs="Segoe UI Emoji"/>
          <w:b/>
          <w:bCs/>
        </w:rPr>
        <w:t>tipo_alerta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: DEGELO) que são </w:t>
      </w:r>
      <w:proofErr w:type="spellStart"/>
      <w:r w:rsidRPr="009A36DD">
        <w:rPr>
          <w:rFonts w:ascii="Segoe UI Emoji" w:hAnsi="Segoe UI Emoji" w:cs="Segoe UI Emoji"/>
          <w:b/>
          <w:bCs/>
        </w:rPr>
        <w:t>auto-resolvidos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pelo próprio sistema no fim do ciclo.</w:t>
      </w:r>
    </w:p>
    <w:p w14:paraId="2F1CC1EB" w14:textId="77777777" w:rsidR="009A36DD" w:rsidRPr="009A36DD" w:rsidRDefault="009A36DD" w:rsidP="009A36D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PUT /api/equipamentos/:id: Comuta o estado mecânico do motor. Uma paragem não controlada desencadeia imediatamente uma FALHA MECÂNICA com notificação aos operadores.</w:t>
      </w:r>
    </w:p>
    <w:p w14:paraId="7D481D2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6.4. </w:t>
      </w:r>
    </w:p>
    <w:p w14:paraId="52923CC6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Gestão de Auditorias </w:t>
      </w:r>
    </w:p>
    <w:p w14:paraId="4F32645A" w14:textId="77777777" w:rsidR="009A36DD" w:rsidRPr="009A36DD" w:rsidRDefault="009A36DD" w:rsidP="009A36D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>PUT /api/</w:t>
      </w:r>
      <w:proofErr w:type="spellStart"/>
      <w:r w:rsidRPr="009A36DD">
        <w:rPr>
          <w:rFonts w:ascii="Segoe UI Emoji" w:hAnsi="Segoe UI Emoji" w:cs="Segoe UI Emoji"/>
          <w:b/>
          <w:bCs/>
        </w:rPr>
        <w:t>notificacoes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/:id/resolver: Requer </w:t>
      </w:r>
      <w:proofErr w:type="gramStart"/>
      <w:r w:rsidRPr="009A36DD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9A36DD">
        <w:rPr>
          <w:rFonts w:ascii="Segoe UI Emoji" w:hAnsi="Segoe UI Emoji" w:cs="Segoe UI Emoji"/>
          <w:b/>
          <w:bCs/>
        </w:rPr>
        <w:t>nota</w:t>
      </w:r>
      <w:proofErr w:type="gramEnd"/>
      <w:r w:rsidRPr="009A36DD">
        <w:rPr>
          <w:rFonts w:ascii="Segoe UI Emoji" w:hAnsi="Segoe UI Emoji" w:cs="Segoe UI Emoji"/>
          <w:b/>
          <w:bCs/>
        </w:rPr>
        <w:t>_resolucao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}. Arquiva o incidente para que figure permanentemente no "Livro de Registo de Manutenções" e no histórico.</w:t>
      </w:r>
    </w:p>
    <w:p w14:paraId="5B40A42A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776016D2">
          <v:rect id="_x0000_i1169" style="width:0;height:1.5pt" o:hralign="center" o:hrstd="t" o:hr="t" fillcolor="#a0a0a0" stroked="f"/>
        </w:pict>
      </w:r>
    </w:p>
    <w:p w14:paraId="59E6C66F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7. Otimizações de Alta Performance </w:t>
      </w:r>
    </w:p>
    <w:p w14:paraId="05576EBD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7.1. </w:t>
      </w:r>
    </w:p>
    <w:p w14:paraId="063FF70B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Watchdog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de Rede (</w:t>
      </w:r>
      <w:proofErr w:type="spellStart"/>
      <w:r w:rsidRPr="009A36DD">
        <w:rPr>
          <w:rFonts w:ascii="Segoe UI Emoji" w:hAnsi="Segoe UI Emoji" w:cs="Segoe UI Emoji"/>
          <w:b/>
          <w:bCs/>
        </w:rPr>
        <w:t>Failsafe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em Memória RAM) </w:t>
      </w:r>
    </w:p>
    <w:p w14:paraId="5EF5252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Para evitar o estrangulamento da base de dados com sucessivos comandos SELECT (procurando máquinas que caíram da rede), o sistema usa um motor na memória da aplicação:</w:t>
      </w:r>
    </w:p>
    <w:p w14:paraId="7DA03AC9" w14:textId="77777777" w:rsidR="009A36DD" w:rsidRPr="009A36DD" w:rsidRDefault="009A36DD" w:rsidP="009A36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Durante um POST /api/leituras, regista-se o </w:t>
      </w:r>
      <w:proofErr w:type="spellStart"/>
      <w:proofErr w:type="gramStart"/>
      <w:r w:rsidRPr="009A36DD">
        <w:rPr>
          <w:rFonts w:ascii="Segoe UI Emoji" w:hAnsi="Segoe UI Emoji" w:cs="Segoe UI Emoji"/>
          <w:b/>
          <w:bCs/>
        </w:rPr>
        <w:t>Date.now</w:t>
      </w:r>
      <w:proofErr w:type="spellEnd"/>
      <w:r w:rsidRPr="009A36DD">
        <w:rPr>
          <w:rFonts w:ascii="Segoe UI Emoji" w:hAnsi="Segoe UI Emoji" w:cs="Segoe UI Emoji"/>
          <w:b/>
          <w:bCs/>
        </w:rPr>
        <w:t>(</w:t>
      </w:r>
      <w:proofErr w:type="gramEnd"/>
      <w:r w:rsidRPr="009A36DD">
        <w:rPr>
          <w:rFonts w:ascii="Segoe UI Emoji" w:hAnsi="Segoe UI Emoji" w:cs="Segoe UI Emoji"/>
          <w:b/>
          <w:bCs/>
        </w:rPr>
        <w:t xml:space="preserve">) no mapa </w:t>
      </w:r>
      <w:proofErr w:type="spellStart"/>
      <w:r w:rsidRPr="009A36DD">
        <w:rPr>
          <w:rFonts w:ascii="Segoe UI Emoji" w:hAnsi="Segoe UI Emoji" w:cs="Segoe UI Emoji"/>
          <w:b/>
          <w:bCs/>
        </w:rPr>
        <w:t>JavaScript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A36DD">
        <w:rPr>
          <w:rFonts w:ascii="Segoe UI Emoji" w:hAnsi="Segoe UI Emoji" w:cs="Segoe UI Emoji"/>
          <w:b/>
          <w:bCs/>
        </w:rPr>
        <w:t>sensoresAtivos</w:t>
      </w:r>
      <w:proofErr w:type="spellEnd"/>
      <w:r w:rsidRPr="009A36DD">
        <w:rPr>
          <w:rFonts w:ascii="Segoe UI Emoji" w:hAnsi="Segoe UI Emoji" w:cs="Segoe UI Emoji"/>
          <w:b/>
          <w:bCs/>
        </w:rPr>
        <w:t>.</w:t>
      </w:r>
    </w:p>
    <w:p w14:paraId="06FC3280" w14:textId="77777777" w:rsidR="009A36DD" w:rsidRPr="009A36DD" w:rsidRDefault="009A36DD" w:rsidP="009A36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 cada 15 segundos, o </w:t>
      </w:r>
      <w:proofErr w:type="spellStart"/>
      <w:r w:rsidRPr="009A36DD">
        <w:rPr>
          <w:rFonts w:ascii="Segoe UI Emoji" w:hAnsi="Segoe UI Emoji" w:cs="Segoe UI Emoji"/>
          <w:b/>
          <w:bCs/>
        </w:rPr>
        <w:t>setInterval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itera o mapa de memória.</w:t>
      </w:r>
    </w:p>
    <w:p w14:paraId="142A072F" w14:textId="77777777" w:rsidR="009A36DD" w:rsidRPr="009A36DD" w:rsidRDefault="009A36DD" w:rsidP="009A36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Um silêncio superior a 20 segundos levanta o alerta crítico FALHA DE REDE e alerta a equipa.</w:t>
      </w:r>
    </w:p>
    <w:p w14:paraId="2B624FC5" w14:textId="77777777" w:rsidR="009A36DD" w:rsidRPr="009A36DD" w:rsidRDefault="009A36DD" w:rsidP="009A36D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9A36DD">
        <w:rPr>
          <w:rFonts w:ascii="Segoe UI Emoji" w:hAnsi="Segoe UI Emoji" w:cs="Segoe UI Emoji"/>
          <w:b/>
          <w:bCs/>
        </w:rPr>
        <w:t>Auto-Clean</w:t>
      </w:r>
      <w:proofErr w:type="spellEnd"/>
      <w:r w:rsidRPr="009A36DD">
        <w:rPr>
          <w:rFonts w:ascii="Segoe UI Emoji" w:hAnsi="Segoe UI Emoji" w:cs="Segoe UI Emoji"/>
          <w:b/>
          <w:bCs/>
        </w:rPr>
        <w:t>: Retomada a rede, a primeira leitura que entrar liquida a falha ativamente.</w:t>
      </w:r>
    </w:p>
    <w:p w14:paraId="759B0D28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7.2. </w:t>
      </w:r>
    </w:p>
    <w:p w14:paraId="5854BA81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Amostragem no </w:t>
      </w:r>
      <w:proofErr w:type="spellStart"/>
      <w:r w:rsidRPr="009A36DD">
        <w:rPr>
          <w:rFonts w:ascii="Segoe UI Emoji" w:hAnsi="Segoe UI Emoji" w:cs="Segoe UI Emoji"/>
          <w:b/>
          <w:bCs/>
        </w:rPr>
        <w:t>Frontend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Downsampling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) </w:t>
      </w:r>
    </w:p>
    <w:p w14:paraId="4583D42F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O painel de "Conformidade &amp; MKT" previne o sobreaquecimento da máquina cliente e travamentos do </w:t>
      </w:r>
      <w:r w:rsidRPr="009A36DD">
        <w:rPr>
          <w:rFonts w:ascii="Segoe UI Emoji" w:hAnsi="Segoe UI Emoji" w:cs="Segoe UI Emoji"/>
          <w:b/>
          <w:bCs/>
          <w:i/>
          <w:iCs/>
        </w:rPr>
        <w:t>browser</w:t>
      </w:r>
      <w:r w:rsidRPr="009A36DD">
        <w:rPr>
          <w:rFonts w:ascii="Segoe UI Emoji" w:hAnsi="Segoe UI Emoji" w:cs="Segoe UI Emoji"/>
          <w:b/>
          <w:bCs/>
        </w:rPr>
        <w:t xml:space="preserve"> quando confrontado com dezenas de milhares de dados históricos:</w:t>
      </w:r>
    </w:p>
    <w:p w14:paraId="6D6FE96F" w14:textId="77777777" w:rsidR="009A36DD" w:rsidRPr="009A36DD" w:rsidRDefault="009A36DD" w:rsidP="009A36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Os Gráficos </w:t>
      </w:r>
      <w:proofErr w:type="spellStart"/>
      <w:r w:rsidRPr="009A36DD">
        <w:rPr>
          <w:rFonts w:ascii="Segoe UI Emoji" w:hAnsi="Segoe UI Emoji" w:cs="Segoe UI Emoji"/>
          <w:b/>
          <w:bCs/>
        </w:rPr>
        <w:t>Recharts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e o </w:t>
      </w:r>
      <w:r w:rsidRPr="009A36DD">
        <w:rPr>
          <w:rFonts w:ascii="Segoe UI Emoji" w:hAnsi="Segoe UI Emoji" w:cs="Segoe UI Emoji"/>
          <w:b/>
          <w:bCs/>
          <w:i/>
          <w:iCs/>
        </w:rPr>
        <w:t>Virtual DOM</w:t>
      </w:r>
      <w:r w:rsidRPr="009A36DD">
        <w:rPr>
          <w:rFonts w:ascii="Segoe UI Emoji" w:hAnsi="Segoe UI Emoji" w:cs="Segoe UI Emoji"/>
          <w:b/>
          <w:bCs/>
        </w:rPr>
        <w:t xml:space="preserve"> processam as amostras de forma calculada (</w:t>
      </w:r>
      <w:proofErr w:type="spellStart"/>
      <w:r w:rsidRPr="009A36DD">
        <w:rPr>
          <w:rFonts w:ascii="Segoe UI Emoji" w:hAnsi="Segoe UI Emoji" w:cs="Segoe UI Emoji"/>
          <w:b/>
          <w:bCs/>
        </w:rPr>
        <w:t>dadosGraficoFiltrados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retendo apenas o necessário para criar um desenho fiel com um máximo de 200 pontos interativos).</w:t>
      </w:r>
    </w:p>
    <w:p w14:paraId="795B49C5" w14:textId="77777777" w:rsidR="009A36DD" w:rsidRPr="009A36DD" w:rsidRDefault="009A36DD" w:rsidP="009A36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A Matriz de Dados Brutos limita a vista HTML aos últimos 150 registos (</w:t>
      </w:r>
      <w:proofErr w:type="spellStart"/>
      <w:proofErr w:type="gramStart"/>
      <w:r w:rsidRPr="009A36DD">
        <w:rPr>
          <w:rFonts w:ascii="Segoe UI Emoji" w:hAnsi="Segoe UI Emoji" w:cs="Segoe UI Emoji"/>
          <w:b/>
          <w:bCs/>
        </w:rPr>
        <w:t>slice</w:t>
      </w:r>
      <w:proofErr w:type="spellEnd"/>
      <w:r w:rsidRPr="009A36DD">
        <w:rPr>
          <w:rFonts w:ascii="Segoe UI Emoji" w:hAnsi="Segoe UI Emoji" w:cs="Segoe UI Emoji"/>
          <w:b/>
          <w:bCs/>
        </w:rPr>
        <w:t>(</w:t>
      </w:r>
      <w:proofErr w:type="gramEnd"/>
      <w:r w:rsidRPr="009A36DD">
        <w:rPr>
          <w:rFonts w:ascii="Segoe UI Emoji" w:hAnsi="Segoe UI Emoji" w:cs="Segoe UI Emoji"/>
          <w:b/>
          <w:bCs/>
        </w:rPr>
        <w:t>0, 150)), evitando degradação massiva da RAM.</w:t>
      </w:r>
    </w:p>
    <w:p w14:paraId="3E2A13E9" w14:textId="77777777" w:rsidR="009A36DD" w:rsidRPr="009A36DD" w:rsidRDefault="009A36DD" w:rsidP="009A36D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A diretiva </w:t>
      </w:r>
      <w:proofErr w:type="spellStart"/>
      <w:r w:rsidRPr="009A36DD">
        <w:rPr>
          <w:rFonts w:ascii="Segoe UI Emoji" w:hAnsi="Segoe UI Emoji" w:cs="Segoe UI Emoji"/>
          <w:b/>
          <w:bCs/>
        </w:rPr>
        <w:t>useMemo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otimiza todo o agrupamento (ex. filtros por setor), </w:t>
      </w:r>
      <w:proofErr w:type="spellStart"/>
      <w:r w:rsidRPr="009A36DD">
        <w:rPr>
          <w:rFonts w:ascii="Segoe UI Emoji" w:hAnsi="Segoe UI Emoji" w:cs="Segoe UI Emoji"/>
          <w:b/>
          <w:bCs/>
        </w:rPr>
        <w:t>recomputando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métricas (Médias, Picos) apenas perante alteração efetiva dos dados de telemetria recebidos.</w:t>
      </w:r>
    </w:p>
    <w:p w14:paraId="6F4AA988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3C586C4D">
          <v:rect id="_x0000_i1170" style="width:0;height:1.5pt" o:hralign="center" o:hrstd="t" o:hr="t" fillcolor="#a0a0a0" stroked="f"/>
        </w:pict>
      </w:r>
    </w:p>
    <w:p w14:paraId="1E56C915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 xml:space="preserve">8. Resiliência e Segurança (Auditoria RDC) </w:t>
      </w:r>
    </w:p>
    <w:p w14:paraId="026CFC14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8.1. </w:t>
      </w:r>
    </w:p>
    <w:p w14:paraId="2A0F4FC0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Proteção </w:t>
      </w:r>
      <w:r w:rsidRPr="009A36DD">
        <w:rPr>
          <w:rFonts w:ascii="Segoe UI Emoji" w:hAnsi="Segoe UI Emoji" w:cs="Segoe UI Emoji"/>
          <w:b/>
          <w:bCs/>
          <w:i/>
          <w:iCs/>
        </w:rPr>
        <w:t>Offline-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First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</w:p>
    <w:p w14:paraId="28735358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No caso de rutura ou </w:t>
      </w:r>
      <w:proofErr w:type="spellStart"/>
      <w:r w:rsidRPr="009A36DD">
        <w:rPr>
          <w:rFonts w:ascii="Segoe UI Emoji" w:hAnsi="Segoe UI Emoji" w:cs="Segoe UI Emoji"/>
          <w:b/>
          <w:bCs/>
        </w:rPr>
        <w:t>disrupção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da WAN / Wi-Fi:</w:t>
      </w:r>
    </w:p>
    <w:p w14:paraId="6B51123C" w14:textId="77777777" w:rsidR="009A36DD" w:rsidRPr="009A36DD" w:rsidRDefault="009A36DD" w:rsidP="009A36D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A IU (</w:t>
      </w:r>
      <w:proofErr w:type="spellStart"/>
      <w:r w:rsidRPr="009A36DD">
        <w:rPr>
          <w:rFonts w:ascii="Segoe UI Emoji" w:hAnsi="Segoe UI Emoji" w:cs="Segoe UI Emoji"/>
          <w:b/>
          <w:bCs/>
        </w:rPr>
        <w:t>Frontend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A36DD">
        <w:rPr>
          <w:rFonts w:ascii="Segoe UI Emoji" w:hAnsi="Segoe UI Emoji" w:cs="Segoe UI Emoji"/>
          <w:b/>
          <w:bCs/>
        </w:rPr>
        <w:t>React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) capta os </w:t>
      </w:r>
      <w:r w:rsidRPr="009A36DD">
        <w:rPr>
          <w:rFonts w:ascii="Segoe UI Emoji" w:hAnsi="Segoe UI Emoji" w:cs="Segoe UI Emoji"/>
          <w:b/>
          <w:bCs/>
          <w:i/>
          <w:iCs/>
        </w:rPr>
        <w:t>triggers</w:t>
      </w:r>
      <w:r w:rsidRPr="009A36DD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A36DD">
        <w:rPr>
          <w:rFonts w:ascii="Segoe UI Emoji" w:hAnsi="Segoe UI Emoji" w:cs="Segoe UI Emoji"/>
          <w:b/>
          <w:bCs/>
        </w:rPr>
        <w:t>window.addEventListener</w:t>
      </w:r>
      <w:proofErr w:type="spellEnd"/>
      <w:proofErr w:type="gramEnd"/>
      <w:r w:rsidRPr="009A36DD">
        <w:rPr>
          <w:rFonts w:ascii="Segoe UI Emoji" w:hAnsi="Segoe UI Emoji" w:cs="Segoe UI Emoji"/>
          <w:b/>
          <w:bCs/>
        </w:rPr>
        <w:t xml:space="preserve">('offline') e exibe imediatamente um </w:t>
      </w:r>
      <w:r w:rsidRPr="009A36DD">
        <w:rPr>
          <w:rFonts w:ascii="Segoe UI Emoji" w:hAnsi="Segoe UI Emoji" w:cs="Segoe UI Emoji"/>
          <w:b/>
          <w:bCs/>
          <w:i/>
          <w:iCs/>
        </w:rPr>
        <w:t>banner</w:t>
      </w:r>
      <w:r w:rsidRPr="009A36DD">
        <w:rPr>
          <w:rFonts w:ascii="Segoe UI Emoji" w:hAnsi="Segoe UI Emoji" w:cs="Segoe UI Emoji"/>
          <w:b/>
          <w:bCs/>
        </w:rPr>
        <w:t xml:space="preserve"> de falha.</w:t>
      </w:r>
    </w:p>
    <w:p w14:paraId="20357BA3" w14:textId="77777777" w:rsidR="009A36DD" w:rsidRPr="009A36DD" w:rsidRDefault="009A36DD" w:rsidP="009A36D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O sistema comuta para leitura dos conteúdos guardados localmente (</w:t>
      </w:r>
      <w:proofErr w:type="spellStart"/>
      <w:r w:rsidRPr="009A36DD">
        <w:rPr>
          <w:rFonts w:ascii="Segoe UI Emoji" w:hAnsi="Segoe UI Emoji" w:cs="Segoe UI Emoji"/>
          <w:b/>
          <w:bCs/>
        </w:rPr>
        <w:t>localStorage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), garantindo que métricas antigas fiquem visíveis aos operadores, ainda que bloqueie preventivamente botões de interação que forçariam uma corrupção por falta de sincronização com o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backend</w:t>
      </w:r>
      <w:proofErr w:type="spellEnd"/>
      <w:r w:rsidRPr="009A36DD">
        <w:rPr>
          <w:rFonts w:ascii="Segoe UI Emoji" w:hAnsi="Segoe UI Emoji" w:cs="Segoe UI Emoji"/>
          <w:b/>
          <w:bCs/>
        </w:rPr>
        <w:t>.</w:t>
      </w:r>
    </w:p>
    <w:p w14:paraId="3ED4EF2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8.2. </w:t>
      </w:r>
    </w:p>
    <w:p w14:paraId="09E7D4A9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Integridade dos Exportáveis </w:t>
      </w:r>
    </w:p>
    <w:p w14:paraId="1DD605ED" w14:textId="77777777" w:rsidR="009A36DD" w:rsidRPr="009A36DD" w:rsidRDefault="009A36DD" w:rsidP="009A36DD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O Módulo gera compilações imutáveis nativas para entrega em auditorias.</w:t>
      </w:r>
    </w:p>
    <w:p w14:paraId="36AE2738" w14:textId="77777777" w:rsidR="009A36DD" w:rsidRPr="009A36DD" w:rsidRDefault="009A36DD" w:rsidP="009A36DD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O Relatório CSV e o PDF gerado (</w:t>
      </w:r>
      <w:proofErr w:type="spellStart"/>
      <w:r w:rsidRPr="009A36DD">
        <w:rPr>
          <w:rFonts w:ascii="Segoe UI Emoji" w:hAnsi="Segoe UI Emoji" w:cs="Segoe UI Emoji"/>
          <w:b/>
          <w:bCs/>
        </w:rPr>
        <w:t>jspdf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A36DD">
        <w:rPr>
          <w:rFonts w:ascii="Segoe UI Emoji" w:hAnsi="Segoe UI Emoji" w:cs="Segoe UI Emoji"/>
          <w:b/>
          <w:bCs/>
        </w:rPr>
        <w:t>jspdf-autotable</w:t>
      </w:r>
      <w:proofErr w:type="spellEnd"/>
      <w:r w:rsidRPr="009A36DD">
        <w:rPr>
          <w:rFonts w:ascii="Segoe UI Emoji" w:hAnsi="Segoe UI Emoji" w:cs="Segoe UI Emoji"/>
          <w:b/>
          <w:bCs/>
        </w:rPr>
        <w:t>) aglomeram temporalmente a termometria e a higrometria, documentando cabalmente, sob formato Livro de Registo, a totalidade dos relatórios técnicos das paragens e ocorrências (</w:t>
      </w:r>
      <w:proofErr w:type="spellStart"/>
      <w:r w:rsidRPr="009A36DD">
        <w:rPr>
          <w:rFonts w:ascii="Segoe UI Emoji" w:hAnsi="Segoe UI Emoji" w:cs="Segoe UI Emoji"/>
          <w:b/>
          <w:bCs/>
        </w:rPr>
        <w:t>nota_resolucao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submetidas pelos engenheiros técnicos da instalação).</w:t>
      </w:r>
    </w:p>
    <w:p w14:paraId="52236C2E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8.3. </w:t>
      </w:r>
    </w:p>
    <w:p w14:paraId="33F9FC93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Simulador de Física Integrado (simulador.js) </w:t>
      </w:r>
    </w:p>
    <w:p w14:paraId="185B6168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Garante os testes de tolerância através da injeção assíncrona:</w:t>
      </w:r>
    </w:p>
    <w:p w14:paraId="04B489A2" w14:textId="77777777" w:rsidR="009A36DD" w:rsidRPr="009A36DD" w:rsidRDefault="009A36DD" w:rsidP="009A36D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Simula flutuação térmica baseada em </w:t>
      </w:r>
      <w:proofErr w:type="spellStart"/>
      <w:r w:rsidRPr="009A36DD">
        <w:rPr>
          <w:rFonts w:ascii="Segoe UI Emoji" w:hAnsi="Segoe UI Emoji" w:cs="Segoe UI Emoji"/>
          <w:b/>
          <w:bCs/>
        </w:rPr>
        <w:t>Math.random</w:t>
      </w:r>
      <w:proofErr w:type="spellEnd"/>
      <w:r w:rsidRPr="009A36DD">
        <w:rPr>
          <w:rFonts w:ascii="Segoe UI Emoji" w:hAnsi="Segoe UI Emoji" w:cs="Segoe UI Emoji"/>
          <w:b/>
          <w:bCs/>
        </w:rPr>
        <w:t>(), recriando um arrasto mais grave perante equipamentos de criogenia face aos equipamentos de temperaturas amenas (</w:t>
      </w:r>
      <w:proofErr w:type="spellStart"/>
      <w:r w:rsidRPr="009A36DD">
        <w:rPr>
          <w:rFonts w:ascii="Segoe UI Emoji" w:hAnsi="Segoe UI Emoji" w:cs="Segoe UI Emoji"/>
          <w:b/>
          <w:bCs/>
        </w:rPr>
        <w:t>fatorAquecimento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 agravado a temperaturas negativas).</w:t>
      </w:r>
    </w:p>
    <w:p w14:paraId="1D10BDD5" w14:textId="77777777" w:rsidR="009A36DD" w:rsidRPr="009A36DD" w:rsidRDefault="009A36DD" w:rsidP="009A36D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Simula a taxa natural de falhas que forçam testes de segurança a todo o instante (5% Degelo, 3% Quebra de motor mecânico, 4% Rutura em pacote de Rede).</w:t>
      </w:r>
    </w:p>
    <w:p w14:paraId="264F4DC7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pict w14:anchorId="273FA31C">
          <v:rect id="_x0000_i1171" style="width:0;height:1.5pt" o:hralign="center" o:hrstd="t" o:hr="t" fillcolor="#a0a0a0" stroked="f"/>
        </w:pict>
      </w:r>
    </w:p>
    <w:p w14:paraId="4B678403" w14:textId="77777777" w:rsidR="009A36DD" w:rsidRPr="009A36DD" w:rsidRDefault="009A36DD" w:rsidP="009A36DD">
      <w:p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REFERÊNCIAS </w:t>
      </w:r>
    </w:p>
    <w:p w14:paraId="5D40542F" w14:textId="77777777" w:rsidR="009A36DD" w:rsidRPr="009A36DD" w:rsidRDefault="009A36DD" w:rsidP="009A36D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lastRenderedPageBreak/>
        <w:t>BRASIL. Ministério da Saúde. Agência Nacional de Vigilância Sanitária (ANVISA). Resolução da Diretoria Colegiada - RDC nº 216, de 15 de setembro de 2004. Dispõe sobre Regulamento Técnico de Boas Práticas para Serviços de Alimentação. Diário Oficial da União: seção 1, Brasília, DF, n. 179, p. 37, 16 set. 2004.</w:t>
      </w:r>
    </w:p>
    <w:p w14:paraId="07EA7AE6" w14:textId="77777777" w:rsidR="009A36DD" w:rsidRPr="009A36DD" w:rsidRDefault="009A36DD" w:rsidP="009A36D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>BRASIL. Ministério da Saúde. Agência Nacional de Vigilância Sanitária (ANVISA). Resolução da Diretoria Colegiada - RDC nº 430, de 8 de outubro de 2020. Dispõe sobre as Boas Práticas de Distribuição, Armazenagem e de Transporte de Medicamentos. Diário Oficial da União: seção 1, Brasília, DF, n. 195, p. 110, 9 out. 2020.</w:t>
      </w:r>
    </w:p>
    <w:p w14:paraId="49798BA4" w14:textId="77777777" w:rsidR="009A36DD" w:rsidRPr="009A36DD" w:rsidRDefault="009A36DD" w:rsidP="009A36D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META PLATFORMS, INC. </w:t>
      </w:r>
      <w:r w:rsidRPr="009A36DD">
        <w:rPr>
          <w:rFonts w:ascii="Segoe UI Emoji" w:hAnsi="Segoe UI Emoji" w:cs="Segoe UI Emoji"/>
          <w:b/>
          <w:bCs/>
          <w:i/>
          <w:iCs/>
          <w:lang w:val="en-US"/>
        </w:rPr>
        <w:t>React: The library for web and native user interfaces</w:t>
      </w:r>
      <w:r w:rsidRPr="009A36DD">
        <w:rPr>
          <w:rFonts w:ascii="Segoe UI Emoji" w:hAnsi="Segoe UI Emoji" w:cs="Segoe UI Emoji"/>
          <w:b/>
          <w:bCs/>
          <w:lang w:val="en-US"/>
        </w:rPr>
        <w:t xml:space="preserve">. 2024. </w:t>
      </w:r>
      <w:r w:rsidRPr="009A36DD">
        <w:rPr>
          <w:rFonts w:ascii="Segoe UI Emoji" w:hAnsi="Segoe UI Emoji" w:cs="Segoe UI Emoji"/>
          <w:b/>
          <w:bCs/>
        </w:rPr>
        <w:t xml:space="preserve">Disponível em: </w:t>
      </w:r>
      <w:hyperlink r:id="rId5" w:tgtFrame="_blank" w:history="1">
        <w:r w:rsidRPr="009A36DD">
          <w:rPr>
            <w:rStyle w:val="Hyperlink"/>
            <w:rFonts w:ascii="Segoe UI Emoji" w:hAnsi="Segoe UI Emoji" w:cs="Segoe UI Emoji"/>
            <w:b/>
            <w:bCs/>
          </w:rPr>
          <w:t>https://react.dev/</w:t>
        </w:r>
      </w:hyperlink>
      <w:r w:rsidRPr="009A36DD">
        <w:rPr>
          <w:rFonts w:ascii="Segoe UI Emoji" w:hAnsi="Segoe UI Emoji" w:cs="Segoe UI Emoji"/>
          <w:b/>
          <w:bCs/>
        </w:rPr>
        <w:t>. Acesso em: 18 mar. 2026.</w:t>
      </w:r>
    </w:p>
    <w:p w14:paraId="56EEF45C" w14:textId="77777777" w:rsidR="009A36DD" w:rsidRPr="009A36DD" w:rsidRDefault="009A36DD" w:rsidP="009A36D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NODE.JS FOUNDATION. </w:t>
      </w:r>
      <w:r w:rsidRPr="009A36DD">
        <w:rPr>
          <w:rFonts w:ascii="Segoe UI Emoji" w:hAnsi="Segoe UI Emoji" w:cs="Segoe UI Emoji"/>
          <w:b/>
          <w:bCs/>
          <w:i/>
          <w:iCs/>
          <w:lang w:val="en-US"/>
        </w:rPr>
        <w:t>Node.js Documentation</w:t>
      </w:r>
      <w:r w:rsidRPr="009A36DD">
        <w:rPr>
          <w:rFonts w:ascii="Segoe UI Emoji" w:hAnsi="Segoe UI Emoji" w:cs="Segoe UI Emoji"/>
          <w:b/>
          <w:bCs/>
          <w:lang w:val="en-US"/>
        </w:rPr>
        <w:t xml:space="preserve">. </w:t>
      </w:r>
      <w:r w:rsidRPr="009A36DD">
        <w:rPr>
          <w:rFonts w:ascii="Segoe UI Emoji" w:hAnsi="Segoe UI Emoji" w:cs="Segoe UI Emoji"/>
          <w:b/>
          <w:bCs/>
        </w:rPr>
        <w:t xml:space="preserve">2024. Disponível em: </w:t>
      </w:r>
      <w:hyperlink r:id="rId6" w:tgtFrame="_blank" w:history="1">
        <w:r w:rsidRPr="009A36DD">
          <w:rPr>
            <w:rStyle w:val="Hyperlink"/>
            <w:rFonts w:ascii="Segoe UI Emoji" w:hAnsi="Segoe UI Emoji" w:cs="Segoe UI Emoji"/>
            <w:b/>
            <w:bCs/>
          </w:rPr>
          <w:t>https://nodejs.org/en/docs/</w:t>
        </w:r>
      </w:hyperlink>
      <w:r w:rsidRPr="009A36DD">
        <w:rPr>
          <w:rFonts w:ascii="Segoe UI Emoji" w:hAnsi="Segoe UI Emoji" w:cs="Segoe UI Emoji"/>
          <w:b/>
          <w:bCs/>
        </w:rPr>
        <w:t>. Acesso em: 18 mar. 2026.</w:t>
      </w:r>
    </w:p>
    <w:p w14:paraId="282148D6" w14:textId="77777777" w:rsidR="009A36DD" w:rsidRPr="009A36DD" w:rsidRDefault="009A36DD" w:rsidP="009A36D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ORACLE CORPORATION. </w:t>
      </w:r>
      <w:r w:rsidRPr="009A36DD">
        <w:rPr>
          <w:rFonts w:ascii="Segoe UI Emoji" w:hAnsi="Segoe UI Emoji" w:cs="Segoe UI Emoji"/>
          <w:b/>
          <w:bCs/>
          <w:i/>
          <w:iCs/>
          <w:lang w:val="en-US"/>
        </w:rPr>
        <w:t>MySQL 8.0 Reference Manual</w:t>
      </w:r>
      <w:r w:rsidRPr="009A36DD">
        <w:rPr>
          <w:rFonts w:ascii="Segoe UI Emoji" w:hAnsi="Segoe UI Emoji" w:cs="Segoe UI Emoji"/>
          <w:b/>
          <w:bCs/>
          <w:lang w:val="en-US"/>
        </w:rPr>
        <w:t xml:space="preserve">. </w:t>
      </w:r>
      <w:r w:rsidRPr="009A36DD">
        <w:rPr>
          <w:rFonts w:ascii="Segoe UI Emoji" w:hAnsi="Segoe UI Emoji" w:cs="Segoe UI Emoji"/>
          <w:b/>
          <w:bCs/>
        </w:rPr>
        <w:t xml:space="preserve">2024. Disponível em: </w:t>
      </w:r>
      <w:hyperlink r:id="rId7" w:tgtFrame="_blank" w:history="1">
        <w:r w:rsidRPr="009A36DD">
          <w:rPr>
            <w:rStyle w:val="Hyperlink"/>
            <w:rFonts w:ascii="Segoe UI Emoji" w:hAnsi="Segoe UI Emoji" w:cs="Segoe UI Emoji"/>
            <w:b/>
            <w:bCs/>
          </w:rPr>
          <w:t>https://dev.mysql.com/doc/refman/8.0/en/</w:t>
        </w:r>
      </w:hyperlink>
      <w:r w:rsidRPr="009A36DD">
        <w:rPr>
          <w:rFonts w:ascii="Segoe UI Emoji" w:hAnsi="Segoe UI Emoji" w:cs="Segoe UI Emoji"/>
          <w:b/>
          <w:bCs/>
        </w:rPr>
        <w:t>. Acesso em: 18 mar. 2026.</w:t>
      </w:r>
    </w:p>
    <w:p w14:paraId="1FF4044C" w14:textId="77777777" w:rsidR="009A36DD" w:rsidRPr="009A36DD" w:rsidRDefault="009A36DD" w:rsidP="009A36D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</w:rPr>
        <w:t xml:space="preserve">SOCKET.IO. </w:t>
      </w:r>
      <w:r w:rsidRPr="009A36DD">
        <w:rPr>
          <w:rFonts w:ascii="Segoe UI Emoji" w:hAnsi="Segoe UI Emoji" w:cs="Segoe UI Emoji"/>
          <w:b/>
          <w:bCs/>
          <w:i/>
          <w:iCs/>
        </w:rPr>
        <w:t xml:space="preserve">Socket.IO </w:t>
      </w:r>
      <w:proofErr w:type="spellStart"/>
      <w:r w:rsidRPr="009A36DD">
        <w:rPr>
          <w:rFonts w:ascii="Segoe UI Emoji" w:hAnsi="Segoe UI Emoji" w:cs="Segoe UI Emoji"/>
          <w:b/>
          <w:bCs/>
          <w:i/>
          <w:iCs/>
        </w:rPr>
        <w:t>Documentation</w:t>
      </w:r>
      <w:proofErr w:type="spellEnd"/>
      <w:r w:rsidRPr="009A36DD">
        <w:rPr>
          <w:rFonts w:ascii="Segoe UI Emoji" w:hAnsi="Segoe UI Emoji" w:cs="Segoe UI Emoji"/>
          <w:b/>
          <w:bCs/>
        </w:rPr>
        <w:t xml:space="preserve">. 2024. Disponível em: </w:t>
      </w:r>
      <w:hyperlink r:id="rId8" w:tgtFrame="_blank" w:history="1">
        <w:r w:rsidRPr="009A36DD">
          <w:rPr>
            <w:rStyle w:val="Hyperlink"/>
            <w:rFonts w:ascii="Segoe UI Emoji" w:hAnsi="Segoe UI Emoji" w:cs="Segoe UI Emoji"/>
            <w:b/>
            <w:bCs/>
          </w:rPr>
          <w:t>https://socket.io/docs/v4/</w:t>
        </w:r>
      </w:hyperlink>
      <w:r w:rsidRPr="009A36DD">
        <w:rPr>
          <w:rFonts w:ascii="Segoe UI Emoji" w:hAnsi="Segoe UI Emoji" w:cs="Segoe UI Emoji"/>
          <w:b/>
          <w:bCs/>
        </w:rPr>
        <w:t>. Acesso em: 18 mar. 2026.</w:t>
      </w:r>
    </w:p>
    <w:p w14:paraId="6F55A72E" w14:textId="77777777" w:rsidR="009A36DD" w:rsidRPr="009A36DD" w:rsidRDefault="009A36DD" w:rsidP="009A36D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A36DD">
        <w:rPr>
          <w:rFonts w:ascii="Segoe UI Emoji" w:hAnsi="Segoe UI Emoji" w:cs="Segoe UI Emoji"/>
          <w:b/>
          <w:bCs/>
          <w:lang w:val="en-US"/>
        </w:rPr>
        <w:t xml:space="preserve">UNITED STATES PHARMACOPEIAL CONVENTION. </w:t>
      </w:r>
      <w:r w:rsidRPr="009A36DD">
        <w:rPr>
          <w:rFonts w:ascii="Segoe UI Emoji" w:hAnsi="Segoe UI Emoji" w:cs="Segoe UI Emoji"/>
          <w:b/>
          <w:bCs/>
          <w:i/>
          <w:iCs/>
          <w:lang w:val="en-US"/>
        </w:rPr>
        <w:t>USP &lt;1079&gt; Good Storage and Distribution Practices for Drug Products</w:t>
      </w:r>
      <w:r w:rsidRPr="009A36DD">
        <w:rPr>
          <w:rFonts w:ascii="Segoe UI Emoji" w:hAnsi="Segoe UI Emoji" w:cs="Segoe UI Emoji"/>
          <w:b/>
          <w:bCs/>
          <w:lang w:val="en-US"/>
        </w:rPr>
        <w:t xml:space="preserve">. </w:t>
      </w:r>
      <w:proofErr w:type="spellStart"/>
      <w:r w:rsidRPr="009A36DD">
        <w:rPr>
          <w:rFonts w:ascii="Segoe UI Emoji" w:hAnsi="Segoe UI Emoji" w:cs="Segoe UI Emoji"/>
          <w:b/>
          <w:bCs/>
        </w:rPr>
        <w:t>Rockville</w:t>
      </w:r>
      <w:proofErr w:type="spellEnd"/>
      <w:r w:rsidRPr="009A36DD">
        <w:rPr>
          <w:rFonts w:ascii="Segoe UI Emoji" w:hAnsi="Segoe UI Emoji" w:cs="Segoe UI Emoji"/>
          <w:b/>
          <w:bCs/>
        </w:rPr>
        <w:t>, MD: USP, 2021. (Referência utilizada para a constante de ativação e cálculo da Temperatura Cinética Média - MKT</w:t>
      </w:r>
      <w:proofErr w:type="gramStart"/>
      <w:r w:rsidRPr="009A36DD">
        <w:rPr>
          <w:rFonts w:ascii="Segoe UI Emoji" w:hAnsi="Segoe UI Emoji" w:cs="Segoe UI Emoji"/>
          <w:b/>
          <w:bCs/>
        </w:rPr>
        <w:t>) .</w:t>
      </w:r>
      <w:proofErr w:type="gramEnd"/>
    </w:p>
    <w:p w14:paraId="116A5C11" w14:textId="77777777" w:rsidR="00B06F82" w:rsidRPr="009A36DD" w:rsidRDefault="00B06F82" w:rsidP="009A36DD"/>
    <w:sectPr w:rsidR="00B06F82" w:rsidRPr="009A36DD" w:rsidSect="00C8708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F17"/>
    <w:multiLevelType w:val="multilevel"/>
    <w:tmpl w:val="8D1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F57"/>
    <w:multiLevelType w:val="multilevel"/>
    <w:tmpl w:val="227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5A15"/>
    <w:multiLevelType w:val="multilevel"/>
    <w:tmpl w:val="51A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2B10"/>
    <w:multiLevelType w:val="multilevel"/>
    <w:tmpl w:val="6DB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53F7"/>
    <w:multiLevelType w:val="multilevel"/>
    <w:tmpl w:val="E30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2DCF"/>
    <w:multiLevelType w:val="multilevel"/>
    <w:tmpl w:val="583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36089"/>
    <w:multiLevelType w:val="multilevel"/>
    <w:tmpl w:val="82A8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353F8"/>
    <w:multiLevelType w:val="multilevel"/>
    <w:tmpl w:val="54D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66822"/>
    <w:multiLevelType w:val="multilevel"/>
    <w:tmpl w:val="67A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044E3"/>
    <w:multiLevelType w:val="multilevel"/>
    <w:tmpl w:val="FE1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D5551"/>
    <w:multiLevelType w:val="multilevel"/>
    <w:tmpl w:val="80E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45DF8"/>
    <w:multiLevelType w:val="multilevel"/>
    <w:tmpl w:val="61F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F20BD"/>
    <w:multiLevelType w:val="multilevel"/>
    <w:tmpl w:val="514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7396B"/>
    <w:multiLevelType w:val="multilevel"/>
    <w:tmpl w:val="1BE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82C97"/>
    <w:multiLevelType w:val="multilevel"/>
    <w:tmpl w:val="9368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549A5"/>
    <w:multiLevelType w:val="multilevel"/>
    <w:tmpl w:val="EAE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15625"/>
    <w:multiLevelType w:val="multilevel"/>
    <w:tmpl w:val="363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909DB"/>
    <w:multiLevelType w:val="multilevel"/>
    <w:tmpl w:val="930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7504C"/>
    <w:multiLevelType w:val="multilevel"/>
    <w:tmpl w:val="787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2035A"/>
    <w:multiLevelType w:val="multilevel"/>
    <w:tmpl w:val="852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B4AF4"/>
    <w:multiLevelType w:val="multilevel"/>
    <w:tmpl w:val="4CF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67776"/>
    <w:multiLevelType w:val="multilevel"/>
    <w:tmpl w:val="9CE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11DFA"/>
    <w:multiLevelType w:val="multilevel"/>
    <w:tmpl w:val="6BD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E7104"/>
    <w:multiLevelType w:val="multilevel"/>
    <w:tmpl w:val="F07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954AC"/>
    <w:multiLevelType w:val="multilevel"/>
    <w:tmpl w:val="199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13625"/>
    <w:multiLevelType w:val="multilevel"/>
    <w:tmpl w:val="C8D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17FAC"/>
    <w:multiLevelType w:val="multilevel"/>
    <w:tmpl w:val="9E6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96B3F"/>
    <w:multiLevelType w:val="multilevel"/>
    <w:tmpl w:val="4A0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05285"/>
    <w:multiLevelType w:val="multilevel"/>
    <w:tmpl w:val="F56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E4D30"/>
    <w:multiLevelType w:val="multilevel"/>
    <w:tmpl w:val="C910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16632"/>
    <w:multiLevelType w:val="multilevel"/>
    <w:tmpl w:val="D2E2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325481">
    <w:abstractNumId w:val="0"/>
  </w:num>
  <w:num w:numId="2" w16cid:durableId="1107387024">
    <w:abstractNumId w:val="16"/>
  </w:num>
  <w:num w:numId="3" w16cid:durableId="895580984">
    <w:abstractNumId w:val="5"/>
  </w:num>
  <w:num w:numId="4" w16cid:durableId="323434975">
    <w:abstractNumId w:val="24"/>
  </w:num>
  <w:num w:numId="5" w16cid:durableId="1723794867">
    <w:abstractNumId w:val="25"/>
  </w:num>
  <w:num w:numId="6" w16cid:durableId="868878548">
    <w:abstractNumId w:val="26"/>
  </w:num>
  <w:num w:numId="7" w16cid:durableId="443037593">
    <w:abstractNumId w:val="7"/>
  </w:num>
  <w:num w:numId="8" w16cid:durableId="1960332657">
    <w:abstractNumId w:val="11"/>
  </w:num>
  <w:num w:numId="9" w16cid:durableId="1203908642">
    <w:abstractNumId w:val="17"/>
  </w:num>
  <w:num w:numId="10" w16cid:durableId="1464273456">
    <w:abstractNumId w:val="21"/>
  </w:num>
  <w:num w:numId="11" w16cid:durableId="1904297102">
    <w:abstractNumId w:val="6"/>
  </w:num>
  <w:num w:numId="12" w16cid:durableId="656299144">
    <w:abstractNumId w:val="19"/>
  </w:num>
  <w:num w:numId="13" w16cid:durableId="1358968438">
    <w:abstractNumId w:val="15"/>
  </w:num>
  <w:num w:numId="14" w16cid:durableId="1246919435">
    <w:abstractNumId w:val="4"/>
  </w:num>
  <w:num w:numId="15" w16cid:durableId="530920447">
    <w:abstractNumId w:val="12"/>
  </w:num>
  <w:num w:numId="16" w16cid:durableId="911499838">
    <w:abstractNumId w:val="28"/>
  </w:num>
  <w:num w:numId="17" w16cid:durableId="426734919">
    <w:abstractNumId w:val="18"/>
  </w:num>
  <w:num w:numId="18" w16cid:durableId="562184459">
    <w:abstractNumId w:val="30"/>
  </w:num>
  <w:num w:numId="19" w16cid:durableId="684477698">
    <w:abstractNumId w:val="3"/>
  </w:num>
  <w:num w:numId="20" w16cid:durableId="1409645524">
    <w:abstractNumId w:val="29"/>
  </w:num>
  <w:num w:numId="21" w16cid:durableId="868760364">
    <w:abstractNumId w:val="20"/>
  </w:num>
  <w:num w:numId="22" w16cid:durableId="1164124123">
    <w:abstractNumId w:val="1"/>
  </w:num>
  <w:num w:numId="23" w16cid:durableId="766273486">
    <w:abstractNumId w:val="22"/>
  </w:num>
  <w:num w:numId="24" w16cid:durableId="1191719359">
    <w:abstractNumId w:val="13"/>
  </w:num>
  <w:num w:numId="25" w16cid:durableId="405805167">
    <w:abstractNumId w:val="10"/>
  </w:num>
  <w:num w:numId="26" w16cid:durableId="2115057653">
    <w:abstractNumId w:val="2"/>
  </w:num>
  <w:num w:numId="27" w16cid:durableId="1453668541">
    <w:abstractNumId w:val="27"/>
  </w:num>
  <w:num w:numId="28" w16cid:durableId="347217561">
    <w:abstractNumId w:val="23"/>
  </w:num>
  <w:num w:numId="29" w16cid:durableId="1744909298">
    <w:abstractNumId w:val="8"/>
  </w:num>
  <w:num w:numId="30" w16cid:durableId="923955762">
    <w:abstractNumId w:val="9"/>
  </w:num>
  <w:num w:numId="31" w16cid:durableId="19050238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82"/>
    <w:rsid w:val="00444C3C"/>
    <w:rsid w:val="009A36DD"/>
    <w:rsid w:val="00B06F82"/>
    <w:rsid w:val="00BE1D81"/>
    <w:rsid w:val="00BE531F"/>
    <w:rsid w:val="00C87082"/>
    <w:rsid w:val="00DB7D08"/>
    <w:rsid w:val="00EE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8FD59"/>
  <w15:chartTrackingRefBased/>
  <w15:docId w15:val="{4735EABA-9BFA-443A-A1AE-0C68BCC8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7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70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7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70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7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7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70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0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70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70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70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DB7D08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3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2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4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813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239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3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docs/v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c/refman/8.0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cs/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2187</Words>
  <Characters>11815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Lopes</dc:creator>
  <cp:keywords/>
  <dc:description/>
  <cp:lastModifiedBy>Henrique Lopes</cp:lastModifiedBy>
  <cp:revision>2</cp:revision>
  <dcterms:created xsi:type="dcterms:W3CDTF">2026-03-18T16:31:00Z</dcterms:created>
  <dcterms:modified xsi:type="dcterms:W3CDTF">2026-03-18T18:28:00Z</dcterms:modified>
</cp:coreProperties>
</file>