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ED1D" w14:textId="04CDAF4A" w:rsidR="0010663D" w:rsidRPr="00EB108A" w:rsidRDefault="00EB108A" w:rsidP="00B849AF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AMANDA QUEIROZ SOBRAL</w:t>
      </w:r>
    </w:p>
    <w:p w14:paraId="08FF251B" w14:textId="5161BB9C" w:rsidR="00017559" w:rsidRPr="00EB108A" w:rsidRDefault="00EB108A" w:rsidP="00B849AF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CARLOS EDUARDO DOMINGUES HOBMEIER</w:t>
      </w:r>
    </w:p>
    <w:p w14:paraId="3F709A1E" w14:textId="0FCECD52" w:rsidR="00287A53" w:rsidRPr="00EB108A" w:rsidRDefault="00EB108A" w:rsidP="00287A53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JOÃO VITOR DE FREITAS</w:t>
      </w:r>
    </w:p>
    <w:p w14:paraId="4F7A3E1B" w14:textId="47275D7A" w:rsidR="00CD65FE" w:rsidRPr="00EB108A" w:rsidRDefault="00EB108A" w:rsidP="00CD65FE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TIAGO BISOLO PRESTES</w:t>
      </w:r>
    </w:p>
    <w:p w14:paraId="0AD385E4" w14:textId="6FC43CB7" w:rsidR="0010663D" w:rsidRPr="00D5219A" w:rsidRDefault="0010663D">
      <w:pPr>
        <w:rPr>
          <w:sz w:val="36"/>
          <w:szCs w:val="36"/>
        </w:rPr>
      </w:pPr>
    </w:p>
    <w:p w14:paraId="6519F3D6" w14:textId="77777777" w:rsidR="0010663D" w:rsidRPr="00D5219A" w:rsidRDefault="0010663D" w:rsidP="0010663D">
      <w:pPr>
        <w:jc w:val="center"/>
        <w:rPr>
          <w:sz w:val="36"/>
          <w:szCs w:val="36"/>
        </w:rPr>
      </w:pPr>
    </w:p>
    <w:p w14:paraId="2218444A" w14:textId="7EAFA1F2" w:rsidR="0010663D" w:rsidRPr="00D5219A" w:rsidRDefault="00B1219C" w:rsidP="00B8226F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RELAÇÃO DE A</w:t>
      </w:r>
      <w:r w:rsidR="0010663D" w:rsidRPr="00D5219A">
        <w:rPr>
          <w:sz w:val="36"/>
          <w:szCs w:val="36"/>
        </w:rPr>
        <w:t>RTEFATOS</w:t>
      </w:r>
      <w:r w:rsidR="00862BC7" w:rsidRPr="00D5219A">
        <w:rPr>
          <w:sz w:val="36"/>
          <w:szCs w:val="36"/>
        </w:rPr>
        <w:t xml:space="preserve"> </w:t>
      </w:r>
    </w:p>
    <w:p w14:paraId="07314548" w14:textId="5A6A0839" w:rsidR="00017559" w:rsidRPr="00D5219A" w:rsidRDefault="004B2AD9" w:rsidP="00B8226F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ESPECIFICAÇÃO</w:t>
      </w:r>
      <w:r w:rsidR="0010663D" w:rsidRPr="00D5219A">
        <w:rPr>
          <w:sz w:val="36"/>
          <w:szCs w:val="36"/>
        </w:rPr>
        <w:t xml:space="preserve"> DO PROJETO</w:t>
      </w:r>
      <w:r w:rsidR="00017559" w:rsidRPr="00D5219A">
        <w:rPr>
          <w:sz w:val="36"/>
          <w:szCs w:val="36"/>
        </w:rPr>
        <w:t xml:space="preserve"> </w:t>
      </w:r>
    </w:p>
    <w:p w14:paraId="479714EB" w14:textId="10638C5B" w:rsidR="0010663D" w:rsidRPr="00EB108A" w:rsidRDefault="00EB108A" w:rsidP="00B8226F">
      <w:pPr>
        <w:spacing w:before="120"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FROTA RURAL</w:t>
      </w:r>
    </w:p>
    <w:p w14:paraId="1DD0B3BD" w14:textId="77777777" w:rsidR="00B8226F" w:rsidRDefault="00B8226F" w:rsidP="0010663D">
      <w:pPr>
        <w:jc w:val="center"/>
        <w:rPr>
          <w:sz w:val="40"/>
          <w:szCs w:val="40"/>
        </w:rPr>
      </w:pPr>
    </w:p>
    <w:p w14:paraId="1A2B8607" w14:textId="77777777" w:rsidR="00B8226F" w:rsidRDefault="00B8226F" w:rsidP="0010663D">
      <w:pPr>
        <w:jc w:val="center"/>
        <w:rPr>
          <w:sz w:val="40"/>
          <w:szCs w:val="40"/>
        </w:rPr>
      </w:pPr>
    </w:p>
    <w:p w14:paraId="5C64723D" w14:textId="6A8C0F15" w:rsidR="0029031F" w:rsidRDefault="0031132E" w:rsidP="0010663D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1174E72" wp14:editId="720EE454">
                <wp:simplePos x="0" y="0"/>
                <wp:positionH relativeFrom="column">
                  <wp:posOffset>3143250</wp:posOffset>
                </wp:positionH>
                <wp:positionV relativeFrom="paragraph">
                  <wp:posOffset>767080</wp:posOffset>
                </wp:positionV>
                <wp:extent cx="2797175" cy="1404620"/>
                <wp:effectExtent l="0" t="0" r="3175" b="889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E9BD" w14:textId="1697AB36" w:rsidR="00017559" w:rsidRDefault="00017559" w:rsidP="00AC33D5">
                            <w:r>
                              <w:t xml:space="preserve">Trabalho apresentado como requisito parcial para a disciplina de </w:t>
                            </w:r>
                            <w:r w:rsidR="0031132E">
                              <w:rPr>
                                <w:b/>
                                <w:bCs/>
                              </w:rPr>
                              <w:t>Desenvolvimento Ágil de Produto I</w:t>
                            </w:r>
                            <w:r>
                              <w:t>, do curso de Bacharelado em Sistemas de Informação, da PUCPR.</w:t>
                            </w:r>
                          </w:p>
                          <w:p w14:paraId="0EC7F3FF" w14:textId="77777777" w:rsidR="00AC33D5" w:rsidRDefault="00AC33D5" w:rsidP="00AC33D5"/>
                          <w:p w14:paraId="689D5840" w14:textId="48F37F0F" w:rsidR="00AC33D5" w:rsidRDefault="00AC33D5" w:rsidP="00AC33D5">
                            <w:r>
                              <w:t>Orientador</w:t>
                            </w:r>
                            <w:r w:rsidR="0031132E">
                              <w:t>e</w:t>
                            </w:r>
                            <w:r>
                              <w:t>s:</w:t>
                            </w:r>
                          </w:p>
                          <w:p w14:paraId="76BF0391" w14:textId="77777777" w:rsidR="008E5B8B" w:rsidRDefault="008E5B8B" w:rsidP="008E5B8B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Cristina Verçosa P. B. de Souza</w:t>
                            </w:r>
                          </w:p>
                          <w:p w14:paraId="2762C4A3" w14:textId="77777777" w:rsidR="008E5B8B" w:rsidRDefault="008E5B8B" w:rsidP="008E5B8B">
                            <w:r>
                              <w:t xml:space="preserve">Prof. Evandro </w:t>
                            </w:r>
                            <w:r w:rsidRPr="00CD65FE">
                              <w:t>Alberto Zatti</w:t>
                            </w:r>
                          </w:p>
                          <w:p w14:paraId="0FD6527E" w14:textId="26CA8BFA" w:rsidR="008E5B8B" w:rsidRDefault="008E5B8B" w:rsidP="008E5B8B">
                            <w:r>
                              <w:t>Prof. Geucimar Briatore</w:t>
                            </w:r>
                          </w:p>
                          <w:p w14:paraId="304DBA3E" w14:textId="07996F47" w:rsidR="00AC33D5" w:rsidRDefault="00AC33D5" w:rsidP="00AC33D5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Joselaine Valaski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174E7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47.5pt;margin-top:60.4pt;width:220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" stroked="f">
                <v:textbox style="mso-fit-shape-to-text:t">
                  <w:txbxContent>
                    <w:p w14:paraId="3E19E9BD" w14:textId="1697AB36" w:rsidR="00017559" w:rsidRDefault="00017559" w:rsidP="00AC33D5">
                      <w:r>
                        <w:t xml:space="preserve">Trabalho apresentado como requisito parcial para a disciplina de </w:t>
                      </w:r>
                      <w:r w:rsidR="0031132E">
                        <w:rPr>
                          <w:b/>
                          <w:bCs/>
                        </w:rPr>
                        <w:t>Desenvolvimento Ágil de Produto I</w:t>
                      </w:r>
                      <w:r>
                        <w:t>, do curso de Bacharelado em Sistemas de Informação, da PUCPR.</w:t>
                      </w:r>
                    </w:p>
                    <w:p w14:paraId="0EC7F3FF" w14:textId="77777777" w:rsidR="00AC33D5" w:rsidRDefault="00AC33D5" w:rsidP="00AC33D5"/>
                    <w:p w14:paraId="689D5840" w14:textId="48F37F0F" w:rsidR="00AC33D5" w:rsidRDefault="00AC33D5" w:rsidP="00AC33D5">
                      <w:r>
                        <w:t>Orientador</w:t>
                      </w:r>
                      <w:r w:rsidR="0031132E">
                        <w:t>e</w:t>
                      </w:r>
                      <w:r>
                        <w:t>s:</w:t>
                      </w:r>
                    </w:p>
                    <w:p w14:paraId="76BF0391" w14:textId="77777777" w:rsidR="008E5B8B" w:rsidRDefault="008E5B8B" w:rsidP="008E5B8B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Cristina Verçosa P. B. de Souza</w:t>
                      </w:r>
                    </w:p>
                    <w:p w14:paraId="2762C4A3" w14:textId="77777777" w:rsidR="008E5B8B" w:rsidRDefault="008E5B8B" w:rsidP="008E5B8B">
                      <w:r>
                        <w:t xml:space="preserve">Prof. Evandro </w:t>
                      </w:r>
                      <w:r w:rsidRPr="00CD65FE">
                        <w:t>Alberto Zatti</w:t>
                      </w:r>
                    </w:p>
                    <w:p w14:paraId="0FD6527E" w14:textId="26CA8BFA" w:rsidR="008E5B8B" w:rsidRDefault="008E5B8B" w:rsidP="008E5B8B">
                      <w:r>
                        <w:t>Prof. Geucimar Briatore</w:t>
                      </w:r>
                    </w:p>
                    <w:p w14:paraId="304DBA3E" w14:textId="07996F47" w:rsidR="00AC33D5" w:rsidRDefault="00AC33D5" w:rsidP="00AC33D5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Joselaine Valaski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5685EF" w14:textId="77777777" w:rsidR="00E87BD0" w:rsidRDefault="00E87BD0" w:rsidP="00C26E7F"/>
    <w:p w14:paraId="519FC0E5" w14:textId="77777777" w:rsidR="00E87BD0" w:rsidRDefault="00E87BD0" w:rsidP="00C26E7F"/>
    <w:p w14:paraId="44D14BC8" w14:textId="77777777" w:rsidR="00E87BD0" w:rsidRDefault="00E87BD0" w:rsidP="00C26E7F"/>
    <w:p w14:paraId="57D4B810" w14:textId="77777777" w:rsidR="00E87BD0" w:rsidRDefault="00E87BD0" w:rsidP="00C26E7F"/>
    <w:p w14:paraId="012A8233" w14:textId="77777777" w:rsidR="00E87BD0" w:rsidRDefault="00E87BD0" w:rsidP="00C26E7F"/>
    <w:p w14:paraId="41D236EA" w14:textId="77777777" w:rsidR="00E87BD0" w:rsidRDefault="00E87BD0" w:rsidP="00C26E7F"/>
    <w:p w14:paraId="42839B45" w14:textId="77777777" w:rsidR="00E87BD0" w:rsidRDefault="00E87BD0" w:rsidP="00C26E7F"/>
    <w:p w14:paraId="6D3D44E8" w14:textId="77777777" w:rsidR="00E87BD0" w:rsidRDefault="00E87BD0" w:rsidP="00C26E7F"/>
    <w:p w14:paraId="4B118A8F" w14:textId="77777777" w:rsidR="00E87BD0" w:rsidRDefault="00E87BD0" w:rsidP="00C26E7F"/>
    <w:p w14:paraId="69234148" w14:textId="77777777" w:rsidR="00E87BD0" w:rsidRDefault="00E87BD0" w:rsidP="00C26E7F"/>
    <w:p w14:paraId="0BFBD664" w14:textId="77777777" w:rsidR="00E87BD0" w:rsidRDefault="00E87BD0" w:rsidP="00C26E7F"/>
    <w:p w14:paraId="12EFA6DA" w14:textId="77777777" w:rsidR="00E87BD0" w:rsidRDefault="00E87BD0" w:rsidP="00C26E7F"/>
    <w:p w14:paraId="47D8BCC8" w14:textId="04194CC6" w:rsidR="0010663D" w:rsidRDefault="00862BC7" w:rsidP="00C26E7F">
      <w:r>
        <w:t xml:space="preserve"> </w:t>
      </w:r>
    </w:p>
    <w:p w14:paraId="06D448AA" w14:textId="643ECF35" w:rsidR="0010663D" w:rsidRDefault="0010663D" w:rsidP="00C26E7F"/>
    <w:p w14:paraId="43AA7C1E" w14:textId="77777777" w:rsidR="001D5C8E" w:rsidRDefault="001D5C8E" w:rsidP="00C26E7F"/>
    <w:p w14:paraId="0355D083" w14:textId="77777777" w:rsidR="00B8492D" w:rsidRDefault="00B8492D" w:rsidP="0010663D">
      <w:pPr>
        <w:jc w:val="center"/>
      </w:pPr>
    </w:p>
    <w:p w14:paraId="0EABD21D" w14:textId="77777777" w:rsidR="00B8226F" w:rsidRDefault="00B8226F" w:rsidP="0010663D">
      <w:pPr>
        <w:jc w:val="center"/>
      </w:pPr>
    </w:p>
    <w:p w14:paraId="06CD0DAF" w14:textId="77777777" w:rsidR="00B8226F" w:rsidRDefault="00B8226F" w:rsidP="0010663D">
      <w:pPr>
        <w:jc w:val="center"/>
      </w:pPr>
    </w:p>
    <w:p w14:paraId="2EBC3295" w14:textId="77777777" w:rsidR="00B8226F" w:rsidRDefault="00B8226F" w:rsidP="0010663D">
      <w:pPr>
        <w:jc w:val="center"/>
      </w:pPr>
    </w:p>
    <w:p w14:paraId="4ED7A988" w14:textId="77777777" w:rsidR="00B8226F" w:rsidRDefault="00B8226F" w:rsidP="0010663D">
      <w:pPr>
        <w:jc w:val="center"/>
      </w:pPr>
    </w:p>
    <w:p w14:paraId="6B4B4F9F" w14:textId="77777777" w:rsidR="00B8492D" w:rsidRDefault="00B8492D" w:rsidP="0010663D">
      <w:pPr>
        <w:jc w:val="center"/>
      </w:pPr>
    </w:p>
    <w:p w14:paraId="6FEDE7B3" w14:textId="433A78E1" w:rsidR="0010663D" w:rsidRDefault="0010663D" w:rsidP="0010663D">
      <w:pPr>
        <w:jc w:val="center"/>
      </w:pPr>
      <w:r>
        <w:t>Curitiba</w:t>
      </w:r>
    </w:p>
    <w:p w14:paraId="138ABACB" w14:textId="62288D32" w:rsidR="0010663D" w:rsidRDefault="0010663D" w:rsidP="0010663D">
      <w:pPr>
        <w:jc w:val="center"/>
      </w:pPr>
      <w:r>
        <w:t>202</w:t>
      </w:r>
      <w:r w:rsidR="008E5B8B">
        <w:t>6</w:t>
      </w:r>
    </w:p>
    <w:p w14:paraId="4954C23B" w14:textId="1B61763C" w:rsidR="00A46D39" w:rsidRDefault="00B8226F" w:rsidP="00106C08">
      <w:pPr>
        <w:spacing w:after="160" w:line="259" w:lineRule="auto"/>
      </w:pPr>
      <w:r>
        <w:br w:type="page"/>
      </w:r>
    </w:p>
    <w:sdt>
      <w:sdtPr>
        <w:rPr>
          <w:rFonts w:asciiTheme="minorHAnsi" w:eastAsiaTheme="minorEastAsia" w:hAnsiTheme="minorHAnsi" w:cstheme="minorBidi"/>
          <w:sz w:val="22"/>
          <w:szCs w:val="22"/>
          <w:lang w:eastAsia="en-US"/>
        </w:rPr>
        <w:id w:val="-2052685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69072B" w14:textId="616283A7" w:rsidR="0010663D" w:rsidRPr="00AA36F7" w:rsidRDefault="00A64A1A" w:rsidP="00AA36F7">
          <w:pPr>
            <w:pStyle w:val="CabealhodoSumrio"/>
            <w:numPr>
              <w:ilvl w:val="0"/>
              <w:numId w:val="0"/>
            </w:numPr>
            <w:rPr>
              <w:rStyle w:val="TtuloChar"/>
            </w:rPr>
          </w:pPr>
          <w:r w:rsidRPr="00AA36F7">
            <w:rPr>
              <w:rStyle w:val="TtuloChar"/>
            </w:rPr>
            <w:t>SUMÁRIO</w:t>
          </w:r>
        </w:p>
        <w:p w14:paraId="1C4DD500" w14:textId="77777777" w:rsidR="004D6883" w:rsidRPr="00F244C7" w:rsidRDefault="004D6883" w:rsidP="004D6883">
          <w:pPr>
            <w:rPr>
              <w:lang w:eastAsia="pt-BR"/>
            </w:rPr>
          </w:pPr>
        </w:p>
        <w:p w14:paraId="5ED672BB" w14:textId="3A87FA5F" w:rsidR="00B8492D" w:rsidRDefault="004D6883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60757" w:history="1">
            <w:r w:rsidR="00B8492D" w:rsidRPr="00520463">
              <w:rPr>
                <w:rStyle w:val="Hyperlink"/>
              </w:rPr>
              <w:t>1</w:t>
            </w:r>
            <w:r w:rsidR="00B8492D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="00B8492D" w:rsidRPr="00520463">
              <w:rPr>
                <w:rStyle w:val="Hyperlink"/>
              </w:rPr>
              <w:t>QUADRO “3 OBJETIVOS”</w:t>
            </w:r>
            <w:r w:rsidR="00B8492D">
              <w:rPr>
                <w:webHidden/>
              </w:rPr>
              <w:tab/>
            </w:r>
            <w:r w:rsidR="00B8492D">
              <w:rPr>
                <w:webHidden/>
              </w:rPr>
              <w:fldChar w:fldCharType="begin"/>
            </w:r>
            <w:r w:rsidR="00B8492D">
              <w:rPr>
                <w:webHidden/>
              </w:rPr>
              <w:instrText xml:space="preserve"> PAGEREF _Toc222860757 \h </w:instrText>
            </w:r>
            <w:r w:rsidR="00B8492D">
              <w:rPr>
                <w:webHidden/>
              </w:rPr>
            </w:r>
            <w:r w:rsidR="00B8492D">
              <w:rPr>
                <w:webHidden/>
              </w:rPr>
              <w:fldChar w:fldCharType="separate"/>
            </w:r>
            <w:r w:rsidR="00B8492D">
              <w:rPr>
                <w:webHidden/>
              </w:rPr>
              <w:t>3</w:t>
            </w:r>
            <w:r w:rsidR="00B8492D">
              <w:rPr>
                <w:webHidden/>
              </w:rPr>
              <w:fldChar w:fldCharType="end"/>
            </w:r>
          </w:hyperlink>
        </w:p>
        <w:p w14:paraId="63FC4BDE" w14:textId="5614E72E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58" w:history="1">
            <w:r w:rsidRPr="00520463">
              <w:rPr>
                <w:rStyle w:val="Hyperlink"/>
              </w:rPr>
              <w:t>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QUADRO “É – NÃO É – FAZ – NÃO FAZ”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F77EFB" w14:textId="3D315B00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59" w:history="1">
            <w:r w:rsidRPr="00520463">
              <w:rPr>
                <w:rStyle w:val="Hyperlink"/>
              </w:rPr>
              <w:t>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VISÃO DO PRODUTO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CF3C47" w14:textId="3584EE3B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0" w:history="1">
            <w:r w:rsidRPr="00520463">
              <w:rPr>
                <w:rStyle w:val="Hyperlink"/>
              </w:rPr>
              <w:t>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ATORES / USUÁRIOS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6482225" w14:textId="6325D330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1" w:history="1">
            <w:r w:rsidRPr="00520463">
              <w:rPr>
                <w:rStyle w:val="Hyperlink"/>
              </w:rPr>
              <w:t>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52C1AE" w14:textId="223DE8A2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2" w:history="1">
            <w:r w:rsidRPr="00520463">
              <w:rPr>
                <w:rStyle w:val="Hyperlink"/>
              </w:rPr>
              <w:t>6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HISTÓRIAS DE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9DCFAB1" w14:textId="261104F6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3" w:history="1">
            <w:r w:rsidRPr="00520463">
              <w:rPr>
                <w:rStyle w:val="Hyperlink"/>
              </w:rPr>
              <w:t>7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MODELO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D8A20E7" w14:textId="4AF4F511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4" w:history="1">
            <w:r w:rsidRPr="00520463">
              <w:rPr>
                <w:rStyle w:val="Hyperlink"/>
              </w:rPr>
              <w:t>8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ANALYTICS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944E5D1" w14:textId="371D3E7F" w:rsidR="0010663D" w:rsidRDefault="004D6883" w:rsidP="004D6883">
          <w:r>
            <w:rPr>
              <w:b/>
              <w:bCs/>
            </w:rPr>
            <w:fldChar w:fldCharType="end"/>
          </w:r>
        </w:p>
      </w:sdtContent>
    </w:sdt>
    <w:p w14:paraId="71327213" w14:textId="77777777" w:rsidR="00614BEB" w:rsidRDefault="00614BEB">
      <w:pPr>
        <w:pStyle w:val="ndicedeilustraes"/>
        <w:tabs>
          <w:tab w:val="right" w:leader="dot" w:pos="8494"/>
        </w:tabs>
      </w:pPr>
    </w:p>
    <w:p w14:paraId="3DA00C4A" w14:textId="12E64647" w:rsidR="0010663D" w:rsidRDefault="0010663D">
      <w:r>
        <w:br w:type="page"/>
      </w:r>
    </w:p>
    <w:p w14:paraId="2716B6B6" w14:textId="100B5DDC" w:rsidR="00FA629D" w:rsidRPr="00714DB9" w:rsidRDefault="002D4FA6" w:rsidP="00FA629D">
      <w:pPr>
        <w:pStyle w:val="Ttulo1"/>
      </w:pPr>
      <w:bookmarkStart w:id="0" w:name="_Toc95732948"/>
      <w:bookmarkStart w:id="1" w:name="_Toc222860757"/>
      <w:r w:rsidRPr="003B1F8B">
        <w:lastRenderedPageBreak/>
        <w:t>QUADRO “3 OBJETIVOS”</w:t>
      </w:r>
      <w:bookmarkEnd w:id="0"/>
      <w:bookmarkEnd w:id="1"/>
    </w:p>
    <w:p w14:paraId="45D0152E" w14:textId="6FC192A3" w:rsidR="00FA629D" w:rsidRDefault="00C42C7C" w:rsidP="00E87BD0">
      <w:pPr>
        <w:pStyle w:val="CorpodeTexto"/>
      </w:pPr>
      <w:r>
        <w:t xml:space="preserve"> </w:t>
      </w: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="000A5C41" w:rsidRPr="00FA629D" w14:paraId="0D883202" w14:textId="77777777" w:rsidTr="00CF2D81">
        <w:trPr>
          <w:trHeight w:val="381"/>
        </w:trPr>
        <w:tc>
          <w:tcPr>
            <w:tcW w:w="8505" w:type="dxa"/>
            <w:gridSpan w:val="2"/>
            <w:vAlign w:val="center"/>
          </w:tcPr>
          <w:p w14:paraId="3F03BD76" w14:textId="7C26A945" w:rsidR="000A5C41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96282040"/>
            <w:r w:rsidRPr="002D4FA6">
              <w:rPr>
                <w:b/>
                <w:bCs/>
                <w:sz w:val="24"/>
                <w:szCs w:val="24"/>
              </w:rPr>
              <w:t>QUADRO “3 OBJETIVOS”</w:t>
            </w:r>
          </w:p>
        </w:tc>
      </w:tr>
      <w:tr w:rsidR="000A5C41" w:rsidRPr="00FA629D" w14:paraId="67291B55" w14:textId="77777777" w:rsidTr="00CF2D81">
        <w:trPr>
          <w:trHeight w:val="416"/>
        </w:trPr>
        <w:tc>
          <w:tcPr>
            <w:tcW w:w="8505" w:type="dxa"/>
            <w:gridSpan w:val="2"/>
            <w:vAlign w:val="center"/>
          </w:tcPr>
          <w:p w14:paraId="2AA716F9" w14:textId="492A77F4" w:rsidR="000A5C41" w:rsidRPr="00EB108A" w:rsidRDefault="000A5C41" w:rsidP="000A5C41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NOME DO PRODUTO</w:t>
            </w:r>
            <w:r w:rsidRPr="00FA629D">
              <w:rPr>
                <w:sz w:val="24"/>
                <w:szCs w:val="24"/>
              </w:rPr>
              <w:t>:</w:t>
            </w:r>
            <w:r w:rsidR="00E252C8">
              <w:rPr>
                <w:sz w:val="24"/>
                <w:szCs w:val="24"/>
              </w:rPr>
              <w:t xml:space="preserve"> </w:t>
            </w:r>
            <w:r w:rsidR="00EB108A">
              <w:rPr>
                <w:sz w:val="24"/>
                <w:szCs w:val="24"/>
              </w:rPr>
              <w:t>Frota Rural</w:t>
            </w:r>
          </w:p>
        </w:tc>
      </w:tr>
      <w:tr w:rsidR="0094014C" w:rsidRPr="00FA629D" w14:paraId="45E43ACB" w14:textId="77777777" w:rsidTr="00E252C8">
        <w:trPr>
          <w:trHeight w:val="422"/>
        </w:trPr>
        <w:tc>
          <w:tcPr>
            <w:tcW w:w="1701" w:type="dxa"/>
            <w:vAlign w:val="center"/>
          </w:tcPr>
          <w:p w14:paraId="77381964" w14:textId="3C9FABD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6804" w:type="dxa"/>
            <w:vAlign w:val="center"/>
          </w:tcPr>
          <w:p w14:paraId="3E330218" w14:textId="3A5C497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94014C" w:rsidRPr="00FA629D" w14:paraId="538837A6" w14:textId="77777777" w:rsidTr="00E252C8">
        <w:trPr>
          <w:trHeight w:val="414"/>
        </w:trPr>
        <w:tc>
          <w:tcPr>
            <w:tcW w:w="1701" w:type="dxa"/>
            <w:vAlign w:val="center"/>
          </w:tcPr>
          <w:p w14:paraId="4FF55012" w14:textId="5519674B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6804" w:type="dxa"/>
            <w:vAlign w:val="center"/>
          </w:tcPr>
          <w:p w14:paraId="110DA539" w14:textId="4CD04F1D" w:rsidR="001C1A49" w:rsidRPr="008E5B8B" w:rsidRDefault="00E87BD0" w:rsidP="008E5B8B">
            <w:pPr>
              <w:rPr>
                <w:color w:val="00B0F0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Conectar locadores e locatários de máquinas agrícolas por meio de um fluxo simplificado, no qual os locadores divulgam seus equipamentos juntamente com o serviço de operação, considerando a qualificação do operador e as especificações técnicas do maquinário. Já os locatários, reservam o equipamento e o serviço de acordo com o tipo de atividade, a localização e a disponibilidade.</w:t>
            </w:r>
          </w:p>
        </w:tc>
      </w:tr>
      <w:tr w:rsidR="009040F3" w:rsidRPr="00FA629D" w14:paraId="14FA74C7" w14:textId="77777777" w:rsidTr="00E252C8">
        <w:trPr>
          <w:trHeight w:val="390"/>
        </w:trPr>
        <w:tc>
          <w:tcPr>
            <w:tcW w:w="1701" w:type="dxa"/>
            <w:vAlign w:val="center"/>
          </w:tcPr>
          <w:p w14:paraId="03C77443" w14:textId="675EA007" w:rsidR="009040F3" w:rsidRPr="00FA629D" w:rsidRDefault="009040F3" w:rsidP="0094014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04" w:type="dxa"/>
            <w:vAlign w:val="center"/>
          </w:tcPr>
          <w:p w14:paraId="15C3D621" w14:textId="49BF6EC7" w:rsidR="009040F3" w:rsidRPr="009040F3" w:rsidRDefault="00E87BD0" w:rsidP="008E5B8B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Formalizar a locação de maneira clara e segura, a partir de pagamento online, geração de contrato padrão contendo os dados da reserva e das partes, e aceite eletrônico do locador e locatário.</w:t>
            </w:r>
          </w:p>
        </w:tc>
      </w:tr>
      <w:tr w:rsidR="0094014C" w:rsidRPr="00FA629D" w14:paraId="57012F8E" w14:textId="77777777" w:rsidTr="00E252C8">
        <w:trPr>
          <w:trHeight w:val="366"/>
        </w:trPr>
        <w:tc>
          <w:tcPr>
            <w:tcW w:w="1701" w:type="dxa"/>
            <w:vAlign w:val="center"/>
          </w:tcPr>
          <w:p w14:paraId="2A4A108E" w14:textId="0040901A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6804" w:type="dxa"/>
            <w:vAlign w:val="center"/>
          </w:tcPr>
          <w:p w14:paraId="7669E19D" w14:textId="0518F7DA" w:rsidR="001C1A49" w:rsidRPr="009040F3" w:rsidRDefault="0096294F" w:rsidP="008E5B8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Centralizar</w:t>
            </w:r>
            <w:r w:rsidR="00E87BD0" w:rsidRPr="00E87BD0">
              <w:rPr>
                <w:color w:val="000000" w:themeColor="text1"/>
                <w:sz w:val="24"/>
                <w:szCs w:val="24"/>
              </w:rPr>
              <w:t xml:space="preserve"> a negociação entre locador e locatário no interior da plataforma, oferecendo chat para conversa, gerenciamento de locação, acompanhamento via notificações, pagamento e repasse ao locador.</w:t>
            </w:r>
          </w:p>
        </w:tc>
      </w:tr>
      <w:bookmarkEnd w:id="2"/>
    </w:tbl>
    <w:p w14:paraId="5EA42E56" w14:textId="6F727ED5" w:rsidR="0010663D" w:rsidRDefault="0010663D" w:rsidP="0094014C">
      <w:pPr>
        <w:ind w:left="708"/>
      </w:pPr>
    </w:p>
    <w:p w14:paraId="7F2DC71F" w14:textId="2C0BE90D" w:rsidR="006A3101" w:rsidRDefault="006A3101" w:rsidP="00CF2D81"/>
    <w:p w14:paraId="561A5F36" w14:textId="77777777" w:rsidR="00CF2D81" w:rsidRDefault="00CF2D81">
      <w:pPr>
        <w:rPr>
          <w:rFonts w:asciiTheme="majorHAnsi" w:eastAsiaTheme="majorEastAsia" w:hAnsiTheme="majorHAnsi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4A5D169B" w14:textId="681A5ACD" w:rsidR="001C1A49" w:rsidRPr="001C1A49" w:rsidRDefault="002D4FA6" w:rsidP="00CF2D81">
      <w:pPr>
        <w:pStyle w:val="Ttulo1"/>
      </w:pPr>
      <w:bookmarkStart w:id="3" w:name="_Toc222860758"/>
      <w:r w:rsidRPr="00A91BD1">
        <w:lastRenderedPageBreak/>
        <w:t>QUADRO “É – NÃO É – FAZ – NÃO FAZ”</w:t>
      </w:r>
      <w:bookmarkEnd w:id="3"/>
    </w:p>
    <w:p w14:paraId="7D20605B" w14:textId="77777777" w:rsidR="00F76475" w:rsidRDefault="00F76475" w:rsidP="00EB108A"/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4253"/>
        <w:gridCol w:w="4252"/>
      </w:tblGrid>
      <w:tr w:rsidR="003A4DD3" w:rsidRPr="00F76475" w14:paraId="49BFD08D" w14:textId="77777777" w:rsidTr="00C3485B">
        <w:trPr>
          <w:trHeight w:val="386"/>
        </w:trPr>
        <w:tc>
          <w:tcPr>
            <w:tcW w:w="8505" w:type="dxa"/>
            <w:gridSpan w:val="2"/>
            <w:vAlign w:val="center"/>
          </w:tcPr>
          <w:p w14:paraId="2B327503" w14:textId="7B211C70" w:rsidR="003A4DD3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4" w:name="_Hlk96282064"/>
            <w:r w:rsidRPr="002D4FA6">
              <w:rPr>
                <w:b/>
                <w:bCs/>
                <w:sz w:val="24"/>
                <w:szCs w:val="24"/>
              </w:rPr>
              <w:t>QUADRO “É – NÃO É – FAZ – NÃO FAZ”</w:t>
            </w:r>
          </w:p>
        </w:tc>
      </w:tr>
      <w:tr w:rsidR="00F75333" w:rsidRPr="00F76475" w14:paraId="60B9F15C" w14:textId="77777777" w:rsidTr="00C3485B">
        <w:trPr>
          <w:trHeight w:val="419"/>
        </w:trPr>
        <w:tc>
          <w:tcPr>
            <w:tcW w:w="8505" w:type="dxa"/>
            <w:gridSpan w:val="2"/>
            <w:vAlign w:val="center"/>
          </w:tcPr>
          <w:p w14:paraId="22F65F7D" w14:textId="362DEA40" w:rsidR="00F75333" w:rsidRPr="00F76475" w:rsidRDefault="005B22A9" w:rsidP="003A4DD3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="00F75333" w:rsidRPr="00F76475">
              <w:rPr>
                <w:sz w:val="24"/>
                <w:szCs w:val="24"/>
              </w:rPr>
              <w:t>:</w:t>
            </w:r>
            <w:r w:rsidR="00D642B9">
              <w:rPr>
                <w:sz w:val="24"/>
                <w:szCs w:val="24"/>
              </w:rPr>
              <w:t xml:space="preserve"> Frota Rural</w:t>
            </w:r>
          </w:p>
        </w:tc>
      </w:tr>
      <w:tr w:rsidR="0094014C" w:rsidRPr="00F76475" w14:paraId="7A3AC52F" w14:textId="77777777" w:rsidTr="00C3485B">
        <w:trPr>
          <w:trHeight w:val="1687"/>
        </w:trPr>
        <w:tc>
          <w:tcPr>
            <w:tcW w:w="4253" w:type="dxa"/>
          </w:tcPr>
          <w:p w14:paraId="1F0FF045" w14:textId="62BB96E5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É</w:t>
            </w:r>
          </w:p>
          <w:p w14:paraId="37C0B010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6873B989" w14:textId="667143F6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Aplicação web;  </w:t>
            </w:r>
          </w:p>
          <w:p w14:paraId="3AA19C87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301FCCAB" w14:textId="651A585C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Plataforma que conecta pequenos e médios produtores do agronegócio que necessitam de </w:t>
            </w:r>
            <w:r w:rsidR="00DC3773">
              <w:rPr>
                <w:color w:val="000000" w:themeColor="text1"/>
                <w:sz w:val="24"/>
                <w:szCs w:val="24"/>
              </w:rPr>
              <w:t>serviços atrelados a equipamentos agrícolas;</w:t>
            </w:r>
          </w:p>
          <w:p w14:paraId="4EFB7E35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A820920" w14:textId="210A3F74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Plataforma de divulgação de maquinário agrícola por locadores, com serviço de operação agregado; </w:t>
            </w:r>
          </w:p>
          <w:p w14:paraId="69A5068F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6FB5CBF2" w14:textId="77777777" w:rsidR="00040C2C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4. Plataforma de formalização de contrato e gerenciamento de aluguel envolvendo maquinário e serviço agrícola.</w:t>
            </w:r>
          </w:p>
          <w:p w14:paraId="63220199" w14:textId="7AF99867" w:rsidR="00E87BD0" w:rsidRPr="00F76475" w:rsidRDefault="00E87BD0" w:rsidP="00E87BD0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240D5C3F" w14:textId="77777777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14:paraId="42114468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4E2C63FE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Marketplace de venda de maquinário agrícola; </w:t>
            </w:r>
          </w:p>
          <w:p w14:paraId="005B3A40" w14:textId="559FEBEF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46D6548F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Transportadora de máquinas agrícolas; </w:t>
            </w:r>
          </w:p>
          <w:p w14:paraId="70C61C4C" w14:textId="57D91101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B389055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Financeira ou seguradora de máquinas agrícolas; </w:t>
            </w:r>
          </w:p>
          <w:p w14:paraId="4E2B9BF4" w14:textId="46223D10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A0AB4FB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4. Plataforma de finalidade jurídica; </w:t>
            </w:r>
          </w:p>
          <w:p w14:paraId="77C926D5" w14:textId="0F3691DC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EEC475A" w14:textId="1E029285" w:rsidR="00C3485B" w:rsidRDefault="00E87BD0" w:rsidP="00E87BD0">
            <w:pPr>
              <w:rPr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5. </w:t>
            </w:r>
            <w:r w:rsidR="00054959">
              <w:rPr>
                <w:color w:val="000000" w:themeColor="text1"/>
                <w:sz w:val="24"/>
                <w:szCs w:val="24"/>
              </w:rPr>
              <w:t>Plataforma destinada à busca de s</w:t>
            </w:r>
            <w:r w:rsidRPr="00E87BD0">
              <w:rPr>
                <w:color w:val="000000" w:themeColor="text1"/>
                <w:sz w:val="24"/>
                <w:szCs w:val="24"/>
              </w:rPr>
              <w:t xml:space="preserve">erviço com vínculo empregatício. </w:t>
            </w:r>
          </w:p>
          <w:p w14:paraId="2AA44012" w14:textId="534AFD82" w:rsidR="00C3485B" w:rsidRPr="00F76475" w:rsidRDefault="00C3485B" w:rsidP="0094014C">
            <w:pPr>
              <w:rPr>
                <w:sz w:val="24"/>
                <w:szCs w:val="24"/>
              </w:rPr>
            </w:pPr>
          </w:p>
        </w:tc>
      </w:tr>
      <w:tr w:rsidR="0094014C" w:rsidRPr="00F76475" w14:paraId="6C59ADC5" w14:textId="77777777" w:rsidTr="00C3485B">
        <w:trPr>
          <w:trHeight w:val="2109"/>
        </w:trPr>
        <w:tc>
          <w:tcPr>
            <w:tcW w:w="4253" w:type="dxa"/>
          </w:tcPr>
          <w:p w14:paraId="1886F774" w14:textId="3B89E4A2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Faz</w:t>
            </w:r>
          </w:p>
          <w:p w14:paraId="09A5FDF7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0F84055D" w14:textId="78B1E29E" w:rsidR="00E87BD0" w:rsidRDefault="00EB108A" w:rsidP="00EB108A">
            <w:pPr>
              <w:rPr>
                <w:color w:val="000000" w:themeColor="text1"/>
                <w:sz w:val="24"/>
                <w:szCs w:val="24"/>
              </w:rPr>
            </w:pPr>
            <w:r w:rsidRPr="00EB108A">
              <w:rPr>
                <w:color w:val="000000" w:themeColor="text1"/>
                <w:sz w:val="24"/>
                <w:szCs w:val="24"/>
              </w:rPr>
              <w:t>1. Cadastro de usuários</w:t>
            </w:r>
            <w:r w:rsidR="00E87BD0">
              <w:rPr>
                <w:color w:val="000000" w:themeColor="text1"/>
                <w:sz w:val="24"/>
                <w:szCs w:val="24"/>
              </w:rPr>
              <w:t xml:space="preserve"> considerando atributos únicos, como CPF e CNPJ, e atributos qualificadores, como CNH e certificações para operação de maquinário agrícola.</w:t>
            </w:r>
          </w:p>
          <w:p w14:paraId="1C534B98" w14:textId="77777777" w:rsidR="00E87BD0" w:rsidRDefault="00E87BD0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7AF2A639" w14:textId="6916134B" w:rsid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 Cadastro de maquinário considerando registro de identificação oficial do equipamento (Renagro</w:t>
            </w:r>
            <w:r>
              <w:rPr>
                <w:rStyle w:val="Refdenotaderodap"/>
                <w:rFonts w:ascii="Arial" w:hAnsi="Arial" w:cs="Arial"/>
                <w:color w:val="000000" w:themeColor="text1"/>
              </w:rPr>
              <w:footnoteReference w:id="1"/>
            </w:r>
            <w:r>
              <w:rPr>
                <w:color w:val="000000" w:themeColor="text1"/>
                <w:sz w:val="24"/>
                <w:szCs w:val="24"/>
              </w:rPr>
              <w:t>), especificações técnicas e finalidade de uso.</w:t>
            </w:r>
          </w:p>
          <w:p w14:paraId="4EC6E031" w14:textId="77777777" w:rsidR="00E87BD0" w:rsidRP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49DFD2C4" w14:textId="6FCC870C" w:rsidR="00EB108A" w:rsidRP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color w:val="000000" w:themeColor="text1"/>
                <w:sz w:val="24"/>
                <w:szCs w:val="24"/>
              </w:rPr>
              <w:t>Divulgação via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anúncio com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 fotos, </w:t>
            </w:r>
            <w:r>
              <w:rPr>
                <w:color w:val="000000" w:themeColor="text1"/>
                <w:sz w:val="24"/>
                <w:szCs w:val="24"/>
              </w:rPr>
              <w:t>precificação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, localização e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disponibilidade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FD2E3F">
              <w:rPr>
                <w:color w:val="000000" w:themeColor="text1"/>
                <w:sz w:val="24"/>
                <w:szCs w:val="24"/>
              </w:rPr>
              <w:t>para</w:t>
            </w:r>
            <w:r>
              <w:rPr>
                <w:color w:val="000000" w:themeColor="text1"/>
                <w:sz w:val="24"/>
                <w:szCs w:val="24"/>
              </w:rPr>
              <w:t xml:space="preserve"> locação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.</w:t>
            </w:r>
          </w:p>
          <w:p w14:paraId="2AA57EFF" w14:textId="77777777" w:rsidR="00EB108A" w:rsidRPr="00EB108A" w:rsidRDefault="00EB108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6333C60D" w14:textId="552506FC" w:rsidR="002B572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 w:rsidRPr="00FD2E3F">
              <w:rPr>
                <w:color w:val="000000" w:themeColor="text1"/>
                <w:sz w:val="24"/>
                <w:szCs w:val="24"/>
              </w:rPr>
              <w:t xml:space="preserve">4. Busca por maquinário </w:t>
            </w:r>
            <w:r>
              <w:rPr>
                <w:color w:val="000000" w:themeColor="text1"/>
                <w:sz w:val="24"/>
                <w:szCs w:val="24"/>
              </w:rPr>
              <w:t>(</w:t>
            </w:r>
            <w:r w:rsidRPr="00FD2E3F">
              <w:rPr>
                <w:color w:val="000000" w:themeColor="text1"/>
                <w:sz w:val="24"/>
                <w:szCs w:val="24"/>
              </w:rPr>
              <w:t>e serviço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FD2E3F">
              <w:rPr>
                <w:color w:val="000000" w:themeColor="text1"/>
                <w:sz w:val="24"/>
                <w:szCs w:val="24"/>
              </w:rPr>
              <w:t>agregado</w:t>
            </w:r>
            <w:r>
              <w:rPr>
                <w:color w:val="000000" w:themeColor="text1"/>
                <w:sz w:val="24"/>
                <w:szCs w:val="24"/>
              </w:rPr>
              <w:t>)</w:t>
            </w:r>
            <w:r w:rsidRPr="00FD2E3F">
              <w:rPr>
                <w:color w:val="000000" w:themeColor="text1"/>
                <w:sz w:val="24"/>
                <w:szCs w:val="24"/>
              </w:rPr>
              <w:t xml:space="preserve"> com filtros de </w:t>
            </w:r>
            <w:r w:rsidRPr="00FD2E3F">
              <w:rPr>
                <w:color w:val="000000" w:themeColor="text1"/>
                <w:sz w:val="24"/>
                <w:szCs w:val="24"/>
              </w:rPr>
              <w:lastRenderedPageBreak/>
              <w:t>disponibilidade, preço, localização e tipo de atividade agrícola</w:t>
            </w:r>
            <w:r>
              <w:rPr>
                <w:color w:val="000000" w:themeColor="text1"/>
                <w:sz w:val="24"/>
                <w:szCs w:val="24"/>
              </w:rPr>
              <w:t>;</w:t>
            </w:r>
          </w:p>
          <w:p w14:paraId="2EEF0D14" w14:textId="77777777" w:rsidR="00FD2E3F" w:rsidRP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122049C1" w14:textId="50422AC9" w:rsid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Comunicação entre locador e locatário por chat interno;</w:t>
            </w:r>
          </w:p>
          <w:p w14:paraId="51C34737" w14:textId="77777777" w:rsidR="002B572A" w:rsidRPr="00EB108A" w:rsidRDefault="002B572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7BBA3D3D" w14:textId="7B29B764" w:rsidR="00EB108A" w:rsidRP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Geração de c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ontrato padrão</w:t>
            </w:r>
            <w:r>
              <w:rPr>
                <w:color w:val="000000" w:themeColor="text1"/>
                <w:sz w:val="24"/>
                <w:szCs w:val="24"/>
              </w:rPr>
              <w:t xml:space="preserve"> de aluguel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 com aceite digital</w:t>
            </w:r>
            <w:r w:rsidR="002B572A">
              <w:rPr>
                <w:color w:val="000000" w:themeColor="text1"/>
                <w:sz w:val="24"/>
                <w:szCs w:val="24"/>
              </w:rPr>
              <w:t>;</w:t>
            </w:r>
          </w:p>
          <w:p w14:paraId="32CC3BFB" w14:textId="77777777" w:rsidR="00EB108A" w:rsidRPr="00EB108A" w:rsidRDefault="00EB108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3BAB8353" w14:textId="05CB8C1C" w:rsidR="00C3485B" w:rsidRPr="00EB108A" w:rsidRDefault="00FD2E3F" w:rsidP="0094014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96294F">
              <w:rPr>
                <w:color w:val="000000" w:themeColor="text1"/>
                <w:sz w:val="24"/>
                <w:szCs w:val="24"/>
              </w:rPr>
              <w:t>Integração com sistemas de p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agamento pela plataforma 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com 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emissão de comprovantes.</w:t>
            </w:r>
          </w:p>
        </w:tc>
        <w:tc>
          <w:tcPr>
            <w:tcW w:w="4252" w:type="dxa"/>
          </w:tcPr>
          <w:p w14:paraId="14269E47" w14:textId="77777777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Não faz</w:t>
            </w:r>
          </w:p>
          <w:p w14:paraId="7709C87D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4D5D6C87" w14:textId="32C5B064" w:rsidR="00040C2C" w:rsidRP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40C2C" w:rsidRPr="00040C2C">
              <w:rPr>
                <w:sz w:val="24"/>
                <w:szCs w:val="24"/>
              </w:rPr>
              <w:t>. Aceita pagamentos</w:t>
            </w:r>
            <w:r w:rsidR="00FD2E3F">
              <w:rPr>
                <w:sz w:val="24"/>
                <w:szCs w:val="24"/>
              </w:rPr>
              <w:t xml:space="preserve"> e </w:t>
            </w:r>
            <w:r w:rsidR="00040C2C" w:rsidRPr="00040C2C">
              <w:rPr>
                <w:sz w:val="24"/>
                <w:szCs w:val="24"/>
              </w:rPr>
              <w:t>assinaturas fora do fluxo da plataforma</w:t>
            </w:r>
            <w:r w:rsidR="00FD2E3F">
              <w:rPr>
                <w:sz w:val="24"/>
                <w:szCs w:val="24"/>
              </w:rPr>
              <w:t>;</w:t>
            </w:r>
          </w:p>
          <w:p w14:paraId="14196052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2C90E522" w14:textId="3618516C" w:rsid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40C2C" w:rsidRPr="00040C2C">
              <w:rPr>
                <w:sz w:val="24"/>
                <w:szCs w:val="24"/>
              </w:rPr>
              <w:t>. Garante transporte, operação ou manutenção do equipamento</w:t>
            </w:r>
            <w:r w:rsidR="00FD2E3F">
              <w:rPr>
                <w:sz w:val="24"/>
                <w:szCs w:val="24"/>
              </w:rPr>
              <w:t>;</w:t>
            </w:r>
          </w:p>
          <w:p w14:paraId="05E4D910" w14:textId="77777777" w:rsidR="00FD2E3F" w:rsidRDefault="00FD2E3F" w:rsidP="00040C2C">
            <w:pPr>
              <w:rPr>
                <w:sz w:val="24"/>
                <w:szCs w:val="24"/>
              </w:rPr>
            </w:pPr>
          </w:p>
          <w:p w14:paraId="2966DBF8" w14:textId="2063623D" w:rsidR="00FD2E3F" w:rsidRP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2E3F" w:rsidRPr="00040C2C">
              <w:rPr>
                <w:sz w:val="24"/>
                <w:szCs w:val="24"/>
              </w:rPr>
              <w:t xml:space="preserve">. </w:t>
            </w:r>
            <w:r w:rsidR="00FD2E3F">
              <w:rPr>
                <w:sz w:val="24"/>
                <w:szCs w:val="24"/>
              </w:rPr>
              <w:t>Comparação</w:t>
            </w:r>
            <w:r w:rsidR="00FD2E3F" w:rsidRPr="00FD2E3F">
              <w:rPr>
                <w:sz w:val="24"/>
                <w:szCs w:val="24"/>
              </w:rPr>
              <w:t xml:space="preserve"> da qualidade do equipamento antes e após o período de locação</w:t>
            </w:r>
            <w:r w:rsidR="00FD2E3F">
              <w:rPr>
                <w:sz w:val="24"/>
                <w:szCs w:val="24"/>
              </w:rPr>
              <w:t>;</w:t>
            </w:r>
          </w:p>
          <w:p w14:paraId="4DB31DCC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4B379338" w14:textId="7B2DB7AF" w:rsidR="00040C2C" w:rsidRDefault="00040C2C" w:rsidP="00040C2C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4. Substitui orientação jurídica</w:t>
            </w:r>
            <w:r w:rsidR="00FD2E3F">
              <w:rPr>
                <w:sz w:val="24"/>
                <w:szCs w:val="24"/>
              </w:rPr>
              <w:t xml:space="preserve"> e/ou </w:t>
            </w:r>
            <w:r w:rsidRPr="00040C2C">
              <w:rPr>
                <w:sz w:val="24"/>
                <w:szCs w:val="24"/>
              </w:rPr>
              <w:t xml:space="preserve">contábil do </w:t>
            </w:r>
            <w:r w:rsidR="00FD2E3F">
              <w:rPr>
                <w:sz w:val="24"/>
                <w:szCs w:val="24"/>
              </w:rPr>
              <w:t>locatário</w:t>
            </w:r>
            <w:r w:rsidRPr="00040C2C">
              <w:rPr>
                <w:sz w:val="24"/>
                <w:szCs w:val="24"/>
              </w:rPr>
              <w:t xml:space="preserve"> ou</w:t>
            </w:r>
            <w:r w:rsidR="00FD2E3F">
              <w:rPr>
                <w:sz w:val="24"/>
                <w:szCs w:val="24"/>
              </w:rPr>
              <w:t xml:space="preserve"> locador;</w:t>
            </w:r>
          </w:p>
          <w:p w14:paraId="48846333" w14:textId="77777777" w:rsidR="00FD2E3F" w:rsidRPr="00040C2C" w:rsidRDefault="00FD2E3F" w:rsidP="00040C2C">
            <w:pPr>
              <w:rPr>
                <w:sz w:val="24"/>
                <w:szCs w:val="24"/>
              </w:rPr>
            </w:pPr>
          </w:p>
          <w:p w14:paraId="3DD9ECAE" w14:textId="7B677F03" w:rsidR="002B572A" w:rsidRPr="00F76475" w:rsidRDefault="00040C2C" w:rsidP="00FD2E3F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5. Garante disponibilidade de máquinas (depende da oferta dos anunciantes).</w:t>
            </w:r>
          </w:p>
        </w:tc>
      </w:tr>
      <w:bookmarkEnd w:id="4"/>
    </w:tbl>
    <w:p w14:paraId="17DF5F33" w14:textId="77777777" w:rsidR="00F244C7" w:rsidRDefault="00F244C7">
      <w:pPr>
        <w:rPr>
          <w:b/>
          <w:bCs/>
        </w:rPr>
      </w:pPr>
      <w:r>
        <w:br w:type="page"/>
      </w:r>
    </w:p>
    <w:p w14:paraId="312FA561" w14:textId="19BA7000" w:rsidR="0094014C" w:rsidRDefault="002D4FA6" w:rsidP="00FC78B4">
      <w:pPr>
        <w:pStyle w:val="Ttulo1"/>
      </w:pPr>
      <w:bookmarkStart w:id="5" w:name="_Toc222860759"/>
      <w:r>
        <w:lastRenderedPageBreak/>
        <w:t>VISÃO DO PRODUTO</w:t>
      </w:r>
      <w:bookmarkEnd w:id="5"/>
    </w:p>
    <w:p w14:paraId="6A9D163C" w14:textId="77777777" w:rsidR="00B51A32" w:rsidRPr="00B51A32" w:rsidRDefault="00B51A32" w:rsidP="00EA0C41">
      <w:pPr>
        <w:ind w:left="708"/>
        <w:rPr>
          <w:color w:val="ED7D31" w:themeColor="accent2"/>
        </w:rPr>
      </w:pPr>
    </w:p>
    <w:tbl>
      <w:tblPr>
        <w:tblStyle w:val="Tabelacomgrade"/>
        <w:tblW w:w="8079" w:type="dxa"/>
        <w:tblInd w:w="421" w:type="dxa"/>
        <w:tblLook w:val="04A0" w:firstRow="1" w:lastRow="0" w:firstColumn="1" w:lastColumn="0" w:noHBand="0" w:noVBand="1"/>
      </w:tblPr>
      <w:tblGrid>
        <w:gridCol w:w="2409"/>
        <w:gridCol w:w="5670"/>
      </w:tblGrid>
      <w:tr w:rsidR="00B061B2" w:rsidRPr="00F76475" w14:paraId="11A09178" w14:textId="77777777" w:rsidTr="00E252C8">
        <w:trPr>
          <w:trHeight w:val="410"/>
        </w:trPr>
        <w:tc>
          <w:tcPr>
            <w:tcW w:w="8079" w:type="dxa"/>
            <w:gridSpan w:val="2"/>
            <w:vAlign w:val="center"/>
          </w:tcPr>
          <w:p w14:paraId="7E014427" w14:textId="3981E0FE" w:rsidR="00B061B2" w:rsidRPr="00F76475" w:rsidRDefault="00B061B2" w:rsidP="00FC2AE8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40C2C">
              <w:rPr>
                <w:sz w:val="24"/>
                <w:szCs w:val="24"/>
              </w:rPr>
              <w:t xml:space="preserve"> Frota Rural</w:t>
            </w:r>
          </w:p>
        </w:tc>
      </w:tr>
      <w:tr w:rsidR="00B061B2" w:rsidRPr="009A1D61" w14:paraId="0646A68E" w14:textId="77777777" w:rsidTr="00E252C8">
        <w:tc>
          <w:tcPr>
            <w:tcW w:w="2409" w:type="dxa"/>
            <w:vAlign w:val="center"/>
          </w:tcPr>
          <w:p w14:paraId="57F96177" w14:textId="32615047" w:rsidR="00B061B2" w:rsidRPr="00F76475" w:rsidRDefault="00B061B2" w:rsidP="00FC2A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PROBLEMAS</w:t>
            </w:r>
          </w:p>
        </w:tc>
        <w:tc>
          <w:tcPr>
            <w:tcW w:w="5670" w:type="dxa"/>
            <w:vAlign w:val="center"/>
          </w:tcPr>
          <w:p w14:paraId="2383BAF9" w14:textId="084C427C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Falta de um canal simples e seguro para monetizar maquinário agrícola ocioso;</w:t>
            </w:r>
          </w:p>
          <w:p w14:paraId="4A7FE990" w14:textId="77777777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231F963A" w14:textId="666A3A3B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2. Processos de locação pouco formalizados, sem verificação no Renagro</w:t>
            </w:r>
            <w:r w:rsidRPr="002B1402">
              <w:rPr>
                <w:rStyle w:val="Refdenotaderodap"/>
                <w:rFonts w:ascii="Arial" w:hAnsi="Arial" w:cs="Arial"/>
                <w:color w:val="000000" w:themeColor="text1"/>
                <w:sz w:val="24"/>
                <w:szCs w:val="24"/>
              </w:rPr>
              <w:footnoteReference w:id="2"/>
            </w:r>
            <w:r w:rsidRPr="002B1402">
              <w:rPr>
                <w:color w:val="000000" w:themeColor="text1"/>
                <w:sz w:val="24"/>
                <w:szCs w:val="24"/>
              </w:rPr>
              <w:t xml:space="preserve"> e sem contratos estruturados com cláusulas específicas para o setor agrícola.</w:t>
            </w:r>
          </w:p>
          <w:p w14:paraId="0313A3E8" w14:textId="7777777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3416CC75" w14:textId="07D8173D" w:rsidR="00040C2C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. Dificuldade para encontrar máquinas próximas exatamente no período desejado (janela curta de safra)</w:t>
            </w:r>
            <w:r w:rsidR="009960BD" w:rsidRPr="002B1402">
              <w:rPr>
                <w:color w:val="000000" w:themeColor="text1"/>
                <w:sz w:val="24"/>
                <w:szCs w:val="24"/>
              </w:rPr>
              <w:t>;</w:t>
            </w:r>
          </w:p>
          <w:p w14:paraId="649F59BF" w14:textId="77777777" w:rsidR="00040C2C" w:rsidRPr="002B1402" w:rsidRDefault="00040C2C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10D2E923" w14:textId="4E0E23C1" w:rsidR="00B061B2" w:rsidRPr="009A1D61" w:rsidRDefault="009960BD" w:rsidP="00040C2C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4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. </w:t>
            </w:r>
            <w:r w:rsidR="000A05CF" w:rsidRPr="002B1402">
              <w:rPr>
                <w:color w:val="000000" w:themeColor="text1"/>
                <w:sz w:val="24"/>
                <w:szCs w:val="24"/>
              </w:rPr>
              <w:t>Pagamentos realizados sem garantia ou proteção, gerando risco de golpes e inadimplência.</w:t>
            </w:r>
          </w:p>
        </w:tc>
      </w:tr>
      <w:tr w:rsidR="00B061B2" w:rsidRPr="009A1D61" w14:paraId="31F25D0F" w14:textId="77777777" w:rsidTr="00E252C8">
        <w:tc>
          <w:tcPr>
            <w:tcW w:w="2409" w:type="dxa"/>
            <w:vAlign w:val="center"/>
          </w:tcPr>
          <w:p w14:paraId="292BB120" w14:textId="5D682029" w:rsidR="00B061B2" w:rsidRPr="00F76475" w:rsidRDefault="00B061B2" w:rsidP="00FC2A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EXPECTATIVAS</w:t>
            </w:r>
          </w:p>
        </w:tc>
        <w:tc>
          <w:tcPr>
            <w:tcW w:w="5670" w:type="dxa"/>
            <w:vAlign w:val="center"/>
          </w:tcPr>
          <w:p w14:paraId="0DDD02EE" w14:textId="23BEAE51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Oferecer uma alternativa segura, prática e confiável para a monetização de maquinário agrícola ocioso;</w:t>
            </w:r>
          </w:p>
          <w:p w14:paraId="7361E6B7" w14:textId="7777777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6E517042" w14:textId="7ADF4B3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2. Facilitar a pesquisa por maquinário agrícola em períodos de safra, considerando disponibilidade e tipo de atividade;</w:t>
            </w:r>
          </w:p>
          <w:p w14:paraId="5137DACD" w14:textId="77777777" w:rsidR="00040C2C" w:rsidRPr="002B1402" w:rsidRDefault="00040C2C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0C36EB6D" w14:textId="1323CD63" w:rsidR="00B061B2" w:rsidRPr="009A1D61" w:rsidRDefault="00AA39FB" w:rsidP="00040C2C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. 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Reforçar a formalização de contratos e segurança de p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agamento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s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 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de aluguel entre produtores do agronegócio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6A61F8D" w14:textId="77777777" w:rsidR="009A6E03" w:rsidRDefault="009A6E03" w:rsidP="00EA0C41">
      <w:pPr>
        <w:ind w:left="708"/>
      </w:pPr>
    </w:p>
    <w:p w14:paraId="68F7A937" w14:textId="12424DCB" w:rsidR="00F76475" w:rsidRDefault="00F76475" w:rsidP="00EA0C41">
      <w:pPr>
        <w:ind w:left="708"/>
      </w:pPr>
    </w:p>
    <w:tbl>
      <w:tblPr>
        <w:tblStyle w:val="Tabelacomgrade"/>
        <w:tblW w:w="8079" w:type="dxa"/>
        <w:tblInd w:w="421" w:type="dxa"/>
        <w:tblLook w:val="04A0" w:firstRow="1" w:lastRow="0" w:firstColumn="1" w:lastColumn="0" w:noHBand="0" w:noVBand="1"/>
      </w:tblPr>
      <w:tblGrid>
        <w:gridCol w:w="2976"/>
        <w:gridCol w:w="5103"/>
      </w:tblGrid>
      <w:tr w:rsidR="005B22A9" w:rsidRPr="00F76475" w14:paraId="2D761F4E" w14:textId="77777777" w:rsidTr="007845B5">
        <w:trPr>
          <w:trHeight w:val="361"/>
        </w:trPr>
        <w:tc>
          <w:tcPr>
            <w:tcW w:w="8079" w:type="dxa"/>
            <w:gridSpan w:val="2"/>
            <w:vAlign w:val="center"/>
          </w:tcPr>
          <w:p w14:paraId="7702474C" w14:textId="4FF06A96" w:rsidR="005B22A9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6" w:name="_Hlk96282105"/>
            <w:r w:rsidRPr="002D4FA6">
              <w:rPr>
                <w:b/>
                <w:bCs/>
                <w:sz w:val="24"/>
                <w:szCs w:val="24"/>
              </w:rPr>
              <w:t>VISÃO DE PRODUTO</w:t>
            </w:r>
          </w:p>
        </w:tc>
      </w:tr>
      <w:tr w:rsidR="005B22A9" w:rsidRPr="00F76475" w14:paraId="1A6F3ED2" w14:textId="77777777" w:rsidTr="007845B5">
        <w:trPr>
          <w:trHeight w:val="410"/>
        </w:trPr>
        <w:tc>
          <w:tcPr>
            <w:tcW w:w="8079" w:type="dxa"/>
            <w:gridSpan w:val="2"/>
            <w:vAlign w:val="center"/>
          </w:tcPr>
          <w:p w14:paraId="279BAE02" w14:textId="084FA5A6" w:rsidR="005B22A9" w:rsidRPr="00F76475" w:rsidRDefault="005B22A9" w:rsidP="00FC2AE8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E020E">
              <w:rPr>
                <w:sz w:val="24"/>
                <w:szCs w:val="24"/>
              </w:rPr>
              <w:t xml:space="preserve"> Frota Rural</w:t>
            </w:r>
          </w:p>
        </w:tc>
      </w:tr>
      <w:tr w:rsidR="00EA0C41" w:rsidRPr="00F76475" w14:paraId="53765092" w14:textId="77777777" w:rsidTr="007845B5">
        <w:tc>
          <w:tcPr>
            <w:tcW w:w="2976" w:type="dxa"/>
            <w:vAlign w:val="center"/>
          </w:tcPr>
          <w:p w14:paraId="67D3B850" w14:textId="5CCB6C2D" w:rsidR="00EA0C41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5103" w:type="dxa"/>
            <w:vAlign w:val="center"/>
          </w:tcPr>
          <w:p w14:paraId="21584C5D" w14:textId="245830B5" w:rsidR="009A1D61" w:rsidRPr="002B1402" w:rsidRDefault="000E020E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 xml:space="preserve">Pequenos e médios produtores rurais que precisam alugar máquinas agrícolas por curtos </w:t>
            </w:r>
            <w:r w:rsidRPr="002B1402">
              <w:rPr>
                <w:color w:val="000000" w:themeColor="text1"/>
                <w:sz w:val="24"/>
                <w:szCs w:val="24"/>
              </w:rPr>
              <w:lastRenderedPageBreak/>
              <w:t>períodos e proprietários de maquinário que desejam monetizar equipamento ocioso.</w:t>
            </w:r>
          </w:p>
        </w:tc>
      </w:tr>
      <w:tr w:rsidR="00EA0C41" w:rsidRPr="00F76475" w14:paraId="47E770DC" w14:textId="77777777" w:rsidTr="007845B5">
        <w:tc>
          <w:tcPr>
            <w:tcW w:w="2976" w:type="dxa"/>
            <w:vAlign w:val="center"/>
          </w:tcPr>
          <w:p w14:paraId="1AFE2EC0" w14:textId="4083BC55" w:rsidR="00EA0C41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CATEGORIA-SEGMENTO</w:t>
            </w:r>
          </w:p>
        </w:tc>
        <w:tc>
          <w:tcPr>
            <w:tcW w:w="5103" w:type="dxa"/>
            <w:vAlign w:val="center"/>
          </w:tcPr>
          <w:p w14:paraId="47CE1423" w14:textId="058D1BF9" w:rsidR="00EA765B" w:rsidRPr="002B1402" w:rsidRDefault="000E020E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Marketplace web para anúncio e locação de máquinas agrícolas.</w:t>
            </w:r>
          </w:p>
        </w:tc>
      </w:tr>
      <w:tr w:rsidR="008B4E93" w:rsidRPr="00F76475" w14:paraId="29DFD1E6" w14:textId="77777777" w:rsidTr="007845B5">
        <w:tc>
          <w:tcPr>
            <w:tcW w:w="2976" w:type="dxa"/>
            <w:vAlign w:val="center"/>
          </w:tcPr>
          <w:p w14:paraId="2466B633" w14:textId="43963820" w:rsidR="008B4E93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5103" w:type="dxa"/>
            <w:vAlign w:val="center"/>
          </w:tcPr>
          <w:p w14:paraId="13687867" w14:textId="4A80A764" w:rsidR="007E2392" w:rsidRPr="002B1402" w:rsidRDefault="002B1402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Centralizar todo o processo de locação de maquinário agrícola em uma única plataforma, oferecendo mais agilidade e segurança na busca por máquinas, considerando proximidade e disponibilidade no período desejado.</w:t>
            </w:r>
          </w:p>
        </w:tc>
      </w:tr>
      <w:tr w:rsidR="008B4E93" w:rsidRPr="00F76475" w14:paraId="1F1FCE48" w14:textId="77777777" w:rsidTr="007845B5">
        <w:tc>
          <w:tcPr>
            <w:tcW w:w="2976" w:type="dxa"/>
            <w:vAlign w:val="center"/>
          </w:tcPr>
          <w:p w14:paraId="00EDFA10" w14:textId="5881F9C8" w:rsidR="008B4E93" w:rsidRPr="00F76475" w:rsidRDefault="00EA765B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5103" w:type="dxa"/>
            <w:vAlign w:val="center"/>
          </w:tcPr>
          <w:p w14:paraId="449EE764" w14:textId="17303FBA" w:rsidR="00EA765B" w:rsidRPr="002B1402" w:rsidRDefault="000325B5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0325B5">
              <w:rPr>
                <w:color w:val="000000" w:themeColor="text1"/>
                <w:sz w:val="24"/>
                <w:szCs w:val="24"/>
              </w:rPr>
              <w:t>Busca especializada por operação agrícola (plantio, pulverização e colheita), janela de safra e localização, com base nos dados de disponibilidade, localização e categoria cadastrados pelo locador no momento do registro do maquinário</w:t>
            </w:r>
            <w:r>
              <w:rPr>
                <w:color w:val="000000" w:themeColor="text1"/>
                <w:sz w:val="24"/>
                <w:szCs w:val="24"/>
              </w:rPr>
              <w:t xml:space="preserve"> e anúncio de venda</w:t>
            </w:r>
            <w:r w:rsidRPr="000325B5">
              <w:rPr>
                <w:color w:val="000000" w:themeColor="text1"/>
                <w:sz w:val="24"/>
                <w:szCs w:val="24"/>
              </w:rPr>
              <w:t>. As categorias de operação são predefinidas pelo sistema, cabendo ao locador apenas identificar a que melhor representa sua máquina. A seleção final fica a critério do próprio locatário, sem recomendações automáticas. Oferece segurança formalizando contratos de aluguel com cláusulas específicas do agronegócio e pagamentos.</w:t>
            </w:r>
          </w:p>
        </w:tc>
      </w:tr>
      <w:tr w:rsidR="008B4E93" w:rsidRPr="00F76475" w14:paraId="79369F07" w14:textId="77777777" w:rsidTr="007845B5">
        <w:tc>
          <w:tcPr>
            <w:tcW w:w="2976" w:type="dxa"/>
            <w:vAlign w:val="center"/>
          </w:tcPr>
          <w:p w14:paraId="1A8A2763" w14:textId="3011143D" w:rsidR="008B4E93" w:rsidRPr="00F76475" w:rsidRDefault="00EA765B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</w:t>
            </w:r>
          </w:p>
        </w:tc>
        <w:tc>
          <w:tcPr>
            <w:tcW w:w="5103" w:type="dxa"/>
            <w:vAlign w:val="center"/>
          </w:tcPr>
          <w:p w14:paraId="4115B7BD" w14:textId="01235F9C" w:rsidR="009A1D61" w:rsidRPr="002B1402" w:rsidRDefault="00626C82" w:rsidP="009A1D61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Otimizar a produtividade do serviço no campo e garantir segurança nas contratações. </w:t>
            </w:r>
          </w:p>
        </w:tc>
      </w:tr>
    </w:tbl>
    <w:p w14:paraId="50FA646D" w14:textId="36817664" w:rsidR="00EA0C41" w:rsidRDefault="00EA0C41" w:rsidP="00EA0C41">
      <w:pPr>
        <w:ind w:left="708"/>
      </w:pPr>
    </w:p>
    <w:bookmarkEnd w:id="6"/>
    <w:p w14:paraId="69E829AE" w14:textId="77777777" w:rsidR="007E2392" w:rsidRDefault="007E2392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BF06F30" w14:textId="69CBC8BC" w:rsidR="00CD65FE" w:rsidRPr="00CD65FE" w:rsidRDefault="00CD65FE" w:rsidP="00CD65FE">
      <w:pPr>
        <w:pStyle w:val="Ttulo1"/>
      </w:pPr>
      <w:bookmarkStart w:id="7" w:name="_Toc222860760"/>
      <w:r w:rsidRPr="00CD65FE">
        <w:lastRenderedPageBreak/>
        <w:t>RELAÇÃO DE ATORES</w:t>
      </w:r>
      <w:r w:rsidR="00F80291">
        <w:t xml:space="preserve"> / USUÁRIOS</w:t>
      </w:r>
      <w:bookmarkEnd w:id="7"/>
    </w:p>
    <w:p w14:paraId="74C67846" w14:textId="1175C678" w:rsidR="00CD65FE" w:rsidRDefault="00CD65FE" w:rsidP="00433A99">
      <w:pPr>
        <w:rPr>
          <w:color w:val="ED7D31" w:themeColor="accent2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709"/>
        <w:gridCol w:w="7796"/>
      </w:tblGrid>
      <w:tr w:rsidR="00CD65FE" w:rsidRPr="00F76475" w14:paraId="676D4432" w14:textId="77777777" w:rsidTr="00FC2AE8">
        <w:tc>
          <w:tcPr>
            <w:tcW w:w="709" w:type="dxa"/>
            <w:vAlign w:val="center"/>
          </w:tcPr>
          <w:p w14:paraId="7D010F56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796" w:type="dxa"/>
            <w:vAlign w:val="center"/>
          </w:tcPr>
          <w:p w14:paraId="2CB64477" w14:textId="556BE1FE" w:rsidR="00CD65FE" w:rsidRPr="009524AB" w:rsidRDefault="00CD65FE" w:rsidP="00FC2AE8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  <w:r w:rsidR="00F80291">
              <w:rPr>
                <w:b/>
                <w:bCs/>
              </w:rPr>
              <w:t xml:space="preserve"> / USUÁRIO</w:t>
            </w:r>
          </w:p>
        </w:tc>
      </w:tr>
      <w:tr w:rsidR="00CD65FE" w:rsidRPr="00F76475" w14:paraId="01BB276B" w14:textId="77777777" w:rsidTr="00FC2AE8">
        <w:tc>
          <w:tcPr>
            <w:tcW w:w="709" w:type="dxa"/>
            <w:vAlign w:val="center"/>
          </w:tcPr>
          <w:p w14:paraId="65DE307E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  <w:vAlign w:val="center"/>
          </w:tcPr>
          <w:p w14:paraId="17F7350E" w14:textId="27D413C5" w:rsidR="00CD65FE" w:rsidRPr="009524AB" w:rsidRDefault="00433A99" w:rsidP="00FC2AE8">
            <w:pPr>
              <w:spacing w:line="360" w:lineRule="auto"/>
            </w:pPr>
            <w:r>
              <w:t>Locador</w:t>
            </w:r>
          </w:p>
        </w:tc>
      </w:tr>
      <w:tr w:rsidR="00CD65FE" w:rsidRPr="00F76475" w14:paraId="60F52C5C" w14:textId="77777777" w:rsidTr="00FC2AE8">
        <w:tc>
          <w:tcPr>
            <w:tcW w:w="709" w:type="dxa"/>
            <w:vAlign w:val="center"/>
          </w:tcPr>
          <w:p w14:paraId="03E3D25F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 w14:paraId="560A3737" w14:textId="153136FC" w:rsidR="00CD65FE" w:rsidRPr="009524AB" w:rsidRDefault="00433A99" w:rsidP="00FC2AE8">
            <w:pPr>
              <w:spacing w:line="360" w:lineRule="auto"/>
            </w:pPr>
            <w:r>
              <w:t>Locatário</w:t>
            </w:r>
          </w:p>
        </w:tc>
      </w:tr>
      <w:tr w:rsidR="00CD65FE" w:rsidRPr="00F76475" w14:paraId="77A38D1C" w14:textId="77777777" w:rsidTr="00FC2AE8">
        <w:tc>
          <w:tcPr>
            <w:tcW w:w="709" w:type="dxa"/>
            <w:vAlign w:val="center"/>
          </w:tcPr>
          <w:p w14:paraId="38B3ABDA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  <w:vAlign w:val="center"/>
          </w:tcPr>
          <w:p w14:paraId="5FD48949" w14:textId="33A64FA9" w:rsidR="00CD65FE" w:rsidRPr="009524AB" w:rsidRDefault="00433A99" w:rsidP="00FC2AE8">
            <w:pPr>
              <w:spacing w:line="360" w:lineRule="auto"/>
            </w:pPr>
            <w:r>
              <w:t>Operador</w:t>
            </w:r>
          </w:p>
        </w:tc>
      </w:tr>
      <w:tr w:rsidR="008A1C51" w:rsidRPr="00F76475" w14:paraId="61E2DDEC" w14:textId="77777777" w:rsidTr="00FC2AE8">
        <w:tc>
          <w:tcPr>
            <w:tcW w:w="709" w:type="dxa"/>
            <w:vAlign w:val="center"/>
          </w:tcPr>
          <w:p w14:paraId="2D082694" w14:textId="51472090" w:rsidR="008A1C51" w:rsidRDefault="008A1C51" w:rsidP="008A1C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96" w:type="dxa"/>
            <w:vAlign w:val="center"/>
          </w:tcPr>
          <w:p w14:paraId="2CBCCBCA" w14:textId="5AFA2565" w:rsidR="008A1C51" w:rsidRDefault="008A1C51" w:rsidP="008A1C51">
            <w:pPr>
              <w:spacing w:line="360" w:lineRule="auto"/>
            </w:pPr>
            <w:r>
              <w:t>Administrador da plataforma</w:t>
            </w:r>
          </w:p>
        </w:tc>
      </w:tr>
    </w:tbl>
    <w:p w14:paraId="586951F9" w14:textId="14E5DC75" w:rsidR="00CD65FE" w:rsidRPr="00B51A32" w:rsidRDefault="00CD65FE" w:rsidP="00CD65FE">
      <w:pPr>
        <w:ind w:left="360"/>
        <w:rPr>
          <w:color w:val="ED7D31" w:themeColor="accent2"/>
        </w:rPr>
      </w:pPr>
    </w:p>
    <w:p w14:paraId="57E9B5CD" w14:textId="77777777" w:rsidR="00CD65FE" w:rsidRDefault="00CD65FE" w:rsidP="004F660D"/>
    <w:p w14:paraId="39015ED6" w14:textId="6D1BA083" w:rsidR="009524AB" w:rsidRDefault="009524AB" w:rsidP="009524AB">
      <w:pPr>
        <w:pStyle w:val="Ttulo1"/>
      </w:pPr>
      <w:bookmarkStart w:id="8" w:name="_Toc222860761"/>
      <w:r>
        <w:t>RELAÇÃO DE REQUISITOS</w:t>
      </w:r>
      <w:r w:rsidR="00AA36F7">
        <w:t xml:space="preserve"> FUNCIONAIS</w:t>
      </w:r>
      <w:bookmarkEnd w:id="8"/>
    </w:p>
    <w:p w14:paraId="77E93336" w14:textId="77777777" w:rsidR="00656B53" w:rsidRDefault="00656B53" w:rsidP="009524AB">
      <w:pPr>
        <w:ind w:left="360"/>
        <w:rPr>
          <w:color w:val="ED7D31" w:themeColor="accent2"/>
        </w:rPr>
      </w:pPr>
    </w:p>
    <w:tbl>
      <w:tblPr>
        <w:tblStyle w:val="Tabelacomgrade"/>
        <w:tblW w:w="8488" w:type="dxa"/>
        <w:tblInd w:w="-5" w:type="dxa"/>
        <w:tblLook w:val="04A0" w:firstRow="1" w:lastRow="0" w:firstColumn="1" w:lastColumn="0" w:noHBand="0" w:noVBand="1"/>
      </w:tblPr>
      <w:tblGrid>
        <w:gridCol w:w="709"/>
        <w:gridCol w:w="4405"/>
        <w:gridCol w:w="2418"/>
        <w:gridCol w:w="956"/>
      </w:tblGrid>
      <w:tr w:rsidR="008815F6" w:rsidRPr="00667999" w14:paraId="6F89A076" w14:textId="658B6982" w:rsidTr="19B60613">
        <w:trPr>
          <w:trHeight w:val="410"/>
        </w:trPr>
        <w:tc>
          <w:tcPr>
            <w:tcW w:w="8488" w:type="dxa"/>
            <w:gridSpan w:val="4"/>
            <w:vAlign w:val="center"/>
          </w:tcPr>
          <w:p w14:paraId="305B7F76" w14:textId="0B574CBD" w:rsidR="008815F6" w:rsidRPr="00667999" w:rsidRDefault="008815F6" w:rsidP="00656B53">
            <w:pPr>
              <w:spacing w:before="120" w:after="120"/>
              <w:rPr>
                <w:b/>
                <w:bCs/>
              </w:rPr>
            </w:pPr>
            <w:r w:rsidRPr="19B60613">
              <w:rPr>
                <w:b/>
                <w:bCs/>
              </w:rPr>
              <w:t>PRODUTO</w:t>
            </w:r>
            <w:r w:rsidR="5F7B9C5B" w:rsidRPr="19B60613">
              <w:rPr>
                <w:b/>
                <w:bCs/>
              </w:rPr>
              <w:t xml:space="preserve">: </w:t>
            </w:r>
            <w:r w:rsidR="5F7B9C5B">
              <w:t>Frota Rural</w:t>
            </w:r>
          </w:p>
        </w:tc>
      </w:tr>
      <w:tr w:rsidR="008815F6" w:rsidRPr="00667999" w14:paraId="70ADA097" w14:textId="4135A689" w:rsidTr="00CA3421">
        <w:trPr>
          <w:trHeight w:val="300"/>
        </w:trPr>
        <w:tc>
          <w:tcPr>
            <w:tcW w:w="709" w:type="dxa"/>
            <w:vAlign w:val="center"/>
          </w:tcPr>
          <w:p w14:paraId="0DDDB513" w14:textId="4EE7CF87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#</w:t>
            </w:r>
          </w:p>
        </w:tc>
        <w:tc>
          <w:tcPr>
            <w:tcW w:w="4405" w:type="dxa"/>
            <w:vAlign w:val="center"/>
          </w:tcPr>
          <w:p w14:paraId="59D8E3F2" w14:textId="459F061B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REQUISITO FUNCIONAL</w:t>
            </w:r>
          </w:p>
        </w:tc>
        <w:tc>
          <w:tcPr>
            <w:tcW w:w="2418" w:type="dxa"/>
          </w:tcPr>
          <w:p w14:paraId="799DCB08" w14:textId="2D7EC7EF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ATOR / USUÁRIO</w:t>
            </w:r>
          </w:p>
        </w:tc>
        <w:tc>
          <w:tcPr>
            <w:tcW w:w="956" w:type="dxa"/>
          </w:tcPr>
          <w:p w14:paraId="4242B959" w14:textId="12303FBB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SPRINT</w:t>
            </w:r>
          </w:p>
        </w:tc>
      </w:tr>
      <w:tr w:rsidR="008815F6" w:rsidRPr="00667999" w14:paraId="1CC95391" w14:textId="14CD7489" w:rsidTr="00CA3421">
        <w:trPr>
          <w:trHeight w:val="420"/>
        </w:trPr>
        <w:tc>
          <w:tcPr>
            <w:tcW w:w="709" w:type="dxa"/>
            <w:vAlign w:val="center"/>
          </w:tcPr>
          <w:p w14:paraId="4FF6AD5A" w14:textId="0CFB0897" w:rsidR="008815F6" w:rsidRPr="00667999" w:rsidRDefault="00FB3BDB" w:rsidP="00656B5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008815F6" w:rsidRPr="00667999">
              <w:rPr>
                <w:b/>
                <w:bCs/>
              </w:rPr>
              <w:t>1</w:t>
            </w:r>
          </w:p>
        </w:tc>
        <w:tc>
          <w:tcPr>
            <w:tcW w:w="4405" w:type="dxa"/>
          </w:tcPr>
          <w:p w14:paraId="55F46B68" w14:textId="64820175" w:rsidR="008F2E38" w:rsidRPr="00667999" w:rsidRDefault="004A6628" w:rsidP="00656B53">
            <w:pPr>
              <w:spacing w:before="120" w:after="120"/>
            </w:pPr>
            <w:r>
              <w:t>Gerencia</w:t>
            </w:r>
            <w:r w:rsidR="00964528">
              <w:t>r</w:t>
            </w:r>
            <w:r>
              <w:t xml:space="preserve"> </w:t>
            </w:r>
            <w:r w:rsidR="00D606A7">
              <w:t xml:space="preserve">Cadastro </w:t>
            </w:r>
            <w:r w:rsidR="00964528">
              <w:t>d</w:t>
            </w:r>
            <w:r w:rsidR="00D606A7">
              <w:t>e</w:t>
            </w:r>
            <w:r w:rsidR="00964528">
              <w:t xml:space="preserve"> </w:t>
            </w:r>
            <w:r>
              <w:t>Usuário</w:t>
            </w:r>
          </w:p>
        </w:tc>
        <w:tc>
          <w:tcPr>
            <w:tcW w:w="2418" w:type="dxa"/>
          </w:tcPr>
          <w:p w14:paraId="1D22AF89" w14:textId="516C3A0F" w:rsidR="008815F6" w:rsidRPr="00667999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355C4E95" w14:textId="71C1562D" w:rsidR="008815F6" w:rsidRPr="00667999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14:paraId="2E2C8842" w14:textId="77777777" w:rsidR="008815F6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14:paraId="7816B5F4" w14:textId="0C6DAD28" w:rsidR="003F0701" w:rsidRPr="00667999" w:rsidRDefault="003F070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14:paraId="28FC6025" w14:textId="46EA11A5" w:rsidR="008815F6" w:rsidRPr="00667999" w:rsidRDefault="009A15AF" w:rsidP="19B60613">
            <w:pPr>
              <w:spacing w:before="120" w:after="120"/>
              <w:jc w:val="center"/>
            </w:pPr>
            <w:r>
              <w:t>1</w:t>
            </w:r>
          </w:p>
        </w:tc>
      </w:tr>
      <w:tr w:rsidR="008815F6" w:rsidRPr="00667999" w14:paraId="6029DDBB" w14:textId="75014401" w:rsidTr="00CA3421">
        <w:tc>
          <w:tcPr>
            <w:tcW w:w="709" w:type="dxa"/>
            <w:vAlign w:val="center"/>
          </w:tcPr>
          <w:p w14:paraId="7297B2E5" w14:textId="20FD9270" w:rsidR="008815F6" w:rsidRPr="00667999" w:rsidRDefault="00FB3BDB" w:rsidP="00656B5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008815F6" w:rsidRPr="00667999">
              <w:rPr>
                <w:b/>
                <w:bCs/>
              </w:rPr>
              <w:t>2</w:t>
            </w:r>
          </w:p>
        </w:tc>
        <w:tc>
          <w:tcPr>
            <w:tcW w:w="4405" w:type="dxa"/>
          </w:tcPr>
          <w:p w14:paraId="4641AA2A" w14:textId="388195CC" w:rsidR="00E35FF1" w:rsidRPr="00E35FF1" w:rsidRDefault="008F2E38" w:rsidP="001A05FA">
            <w:pPr>
              <w:spacing w:before="120" w:after="120"/>
            </w:pPr>
            <w:r>
              <w:t xml:space="preserve">Realizar Autenticação de Usuário </w:t>
            </w:r>
            <w:r w:rsidR="00E35FF1">
              <w:tab/>
            </w:r>
          </w:p>
        </w:tc>
        <w:tc>
          <w:tcPr>
            <w:tcW w:w="2418" w:type="dxa"/>
          </w:tcPr>
          <w:p w14:paraId="2593EEFA" w14:textId="516C3A0F" w:rsidR="008815F6" w:rsidRPr="00667999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19747BDC" w14:textId="71C1562D" w:rsidR="008815F6" w:rsidRPr="00667999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14:paraId="3818C0C5" w14:textId="77777777" w:rsidR="008815F6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14:paraId="6D65DB6C" w14:textId="46D7F70A" w:rsidR="003F0701" w:rsidRPr="00667999" w:rsidRDefault="003F070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14:paraId="4C9ACF07" w14:textId="1CB3AEBA" w:rsidR="008815F6" w:rsidRPr="00667999" w:rsidRDefault="009A15AF" w:rsidP="19B60613">
            <w:pPr>
              <w:spacing w:before="120" w:after="120"/>
              <w:jc w:val="center"/>
            </w:pPr>
            <w:r>
              <w:t>1</w:t>
            </w:r>
          </w:p>
        </w:tc>
      </w:tr>
      <w:tr w:rsidR="008815F6" w:rsidRPr="00667999" w14:paraId="099BDFFD" w14:textId="6A051256" w:rsidTr="00CA3421">
        <w:tc>
          <w:tcPr>
            <w:tcW w:w="709" w:type="dxa"/>
            <w:vAlign w:val="center"/>
          </w:tcPr>
          <w:p w14:paraId="35F0EE61" w14:textId="7205624C" w:rsidR="19B60613" w:rsidRDefault="00FB3BDB" w:rsidP="19B60613">
            <w:pPr>
              <w:spacing w:before="120" w:after="120"/>
              <w:ind w:left="-5"/>
              <w:jc w:val="center"/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3</w:t>
            </w:r>
          </w:p>
        </w:tc>
        <w:tc>
          <w:tcPr>
            <w:tcW w:w="4405" w:type="dxa"/>
            <w:vAlign w:val="center"/>
          </w:tcPr>
          <w:p w14:paraId="75A4CF96" w14:textId="583D2774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Gerenciar Frota de Maquinário</w:t>
            </w:r>
          </w:p>
        </w:tc>
        <w:tc>
          <w:tcPr>
            <w:tcW w:w="2418" w:type="dxa"/>
          </w:tcPr>
          <w:p w14:paraId="0CDC5DB4" w14:textId="13AE52A0" w:rsidR="19B60613" w:rsidRDefault="19B60613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5385F721" w14:textId="3442C97F" w:rsidR="19B60613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19B60613" w14:paraId="38092A67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48812B5" w14:textId="31D7045D" w:rsidR="1EF40921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EF40921" w:rsidRPr="19B60613">
              <w:rPr>
                <w:rFonts w:eastAsia="Aptos" w:cs="Aptos"/>
                <w:b/>
                <w:bCs/>
                <w:color w:val="000000" w:themeColor="text1"/>
              </w:rPr>
              <w:t>4</w:t>
            </w:r>
          </w:p>
        </w:tc>
        <w:tc>
          <w:tcPr>
            <w:tcW w:w="4405" w:type="dxa"/>
            <w:vAlign w:val="center"/>
          </w:tcPr>
          <w:p w14:paraId="33378062" w14:textId="257E8D23" w:rsidR="19B60613" w:rsidRDefault="00FB3BDB" w:rsidP="19B60613">
            <w:pPr>
              <w:spacing w:before="120" w:after="120"/>
              <w:ind w:left="-5"/>
            </w:pPr>
            <w:r>
              <w:t>Gerenciar Anúncios de Locação</w:t>
            </w:r>
          </w:p>
        </w:tc>
        <w:tc>
          <w:tcPr>
            <w:tcW w:w="2418" w:type="dxa"/>
          </w:tcPr>
          <w:p w14:paraId="602906D0" w14:textId="05B58ECD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t>Locador</w:t>
            </w:r>
          </w:p>
        </w:tc>
        <w:tc>
          <w:tcPr>
            <w:tcW w:w="956" w:type="dxa"/>
            <w:vAlign w:val="center"/>
          </w:tcPr>
          <w:p w14:paraId="68B13909" w14:textId="0138E242" w:rsidR="00C9122A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008815F6" w:rsidRPr="00667999" w14:paraId="434F9EE6" w14:textId="33D5F319" w:rsidTr="00CA3421">
        <w:tc>
          <w:tcPr>
            <w:tcW w:w="709" w:type="dxa"/>
            <w:vAlign w:val="center"/>
          </w:tcPr>
          <w:p w14:paraId="165DAC87" w14:textId="2C36B1A1" w:rsidR="5F370A2B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5F370A2B" w:rsidRPr="19B60613">
              <w:rPr>
                <w:rFonts w:eastAsia="Aptos" w:cs="Aptos"/>
                <w:b/>
                <w:bCs/>
                <w:color w:val="000000" w:themeColor="text1"/>
              </w:rPr>
              <w:t>5</w:t>
            </w:r>
          </w:p>
        </w:tc>
        <w:tc>
          <w:tcPr>
            <w:tcW w:w="4405" w:type="dxa"/>
            <w:vAlign w:val="center"/>
          </w:tcPr>
          <w:p w14:paraId="74293D32" w14:textId="5B0C4710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Filtrar Busca de Anúncios de Locação</w:t>
            </w:r>
          </w:p>
        </w:tc>
        <w:tc>
          <w:tcPr>
            <w:tcW w:w="2418" w:type="dxa"/>
          </w:tcPr>
          <w:p w14:paraId="02E7D076" w14:textId="09D76134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194EAAD8" w14:textId="7E4CBEA3" w:rsidR="52F8EF9F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19B60613" w14:paraId="27708DA8" w14:textId="77777777" w:rsidTr="00CA3421">
        <w:tc>
          <w:tcPr>
            <w:tcW w:w="709" w:type="dxa"/>
            <w:vAlign w:val="center"/>
          </w:tcPr>
          <w:p w14:paraId="1B649B8D" w14:textId="1007D62D" w:rsidR="18D98A74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8D98A74" w:rsidRPr="19B60613">
              <w:rPr>
                <w:rFonts w:eastAsia="Aptos" w:cs="Aptos"/>
                <w:b/>
                <w:bCs/>
                <w:color w:val="000000" w:themeColor="text1"/>
              </w:rPr>
              <w:t>6</w:t>
            </w:r>
          </w:p>
        </w:tc>
        <w:tc>
          <w:tcPr>
            <w:tcW w:w="4405" w:type="dxa"/>
            <w:vAlign w:val="center"/>
          </w:tcPr>
          <w:p w14:paraId="7BFFD407" w14:textId="20FB7D7A" w:rsidR="19B60613" w:rsidRPr="00960F22" w:rsidRDefault="009B1D46" w:rsidP="19B60613">
            <w:pPr>
              <w:spacing w:before="120" w:after="120"/>
              <w:ind w:left="-5"/>
            </w:pPr>
            <w:r w:rsidRPr="00960F22">
              <w:t>Alugar Maquinário em Anúncio</w:t>
            </w:r>
          </w:p>
        </w:tc>
        <w:tc>
          <w:tcPr>
            <w:tcW w:w="2418" w:type="dxa"/>
          </w:tcPr>
          <w:p w14:paraId="29CD2A7D" w14:textId="317855A8" w:rsidR="19B60613" w:rsidRPr="00960F22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0446DB48" w14:textId="651DC225" w:rsidR="76F4858B" w:rsidRPr="00960F22" w:rsidRDefault="00B352BE" w:rsidP="19B60613">
            <w:pPr>
              <w:spacing w:before="120" w:after="120"/>
              <w:ind w:left="-5"/>
              <w:jc w:val="center"/>
            </w:pPr>
            <w:r w:rsidRPr="00960F22">
              <w:t>3</w:t>
            </w:r>
          </w:p>
        </w:tc>
      </w:tr>
      <w:tr w:rsidR="19B60613" w14:paraId="4073355F" w14:textId="77777777" w:rsidTr="00CA3421">
        <w:tc>
          <w:tcPr>
            <w:tcW w:w="709" w:type="dxa"/>
            <w:vAlign w:val="center"/>
          </w:tcPr>
          <w:p w14:paraId="272171AB" w14:textId="1745C4AB" w:rsidR="3AD2B8E0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lastRenderedPageBreak/>
              <w:t>RF</w:t>
            </w:r>
            <w:r w:rsidR="3AD2B8E0" w:rsidRPr="19B60613">
              <w:rPr>
                <w:rFonts w:eastAsia="Aptos" w:cs="Aptos"/>
                <w:b/>
                <w:bCs/>
                <w:color w:val="000000" w:themeColor="text1"/>
              </w:rPr>
              <w:t>7</w:t>
            </w:r>
          </w:p>
        </w:tc>
        <w:tc>
          <w:tcPr>
            <w:tcW w:w="4405" w:type="dxa"/>
            <w:vAlign w:val="center"/>
          </w:tcPr>
          <w:p w14:paraId="43D47D1B" w14:textId="3976745B" w:rsidR="19B60613" w:rsidRPr="00960F22" w:rsidRDefault="00FB3BDB" w:rsidP="19B60613">
            <w:pPr>
              <w:spacing w:before="120" w:after="120"/>
              <w:ind w:left="-5"/>
            </w:pPr>
            <w:r w:rsidRPr="00960F22">
              <w:rPr>
                <w:rFonts w:eastAsia="Aptos" w:cs="Aptos"/>
                <w:color w:val="000000" w:themeColor="text1"/>
              </w:rPr>
              <w:t>Gerar Contrato de Aluguel Padrão</w:t>
            </w:r>
          </w:p>
        </w:tc>
        <w:tc>
          <w:tcPr>
            <w:tcW w:w="2418" w:type="dxa"/>
          </w:tcPr>
          <w:p w14:paraId="061D9730" w14:textId="742452AF" w:rsidR="19B60613" w:rsidRPr="00960F22" w:rsidRDefault="19B60613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6F4440F4" w14:textId="30D9AC98" w:rsidR="19B60613" w:rsidRPr="00960F22" w:rsidRDefault="00561F1F" w:rsidP="009A15AF">
            <w:pPr>
              <w:ind w:left="-5"/>
              <w:jc w:val="center"/>
            </w:pPr>
            <w:r>
              <w:t>3</w:t>
            </w:r>
          </w:p>
        </w:tc>
      </w:tr>
      <w:tr w:rsidR="008815F6" w:rsidRPr="00667999" w14:paraId="5483ACCD" w14:textId="59E56105" w:rsidTr="00CA3421">
        <w:tc>
          <w:tcPr>
            <w:tcW w:w="709" w:type="dxa"/>
            <w:vAlign w:val="center"/>
          </w:tcPr>
          <w:p w14:paraId="4BFDB4A0" w14:textId="55DA48F9" w:rsidR="366451CB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 w:rsidRPr="00FB3BDB"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66451CB" w:rsidRPr="19B60613">
              <w:rPr>
                <w:rFonts w:eastAsia="Aptos" w:cs="Aptos"/>
                <w:b/>
                <w:bCs/>
                <w:color w:val="000000" w:themeColor="text1"/>
              </w:rPr>
              <w:t>8</w:t>
            </w:r>
          </w:p>
        </w:tc>
        <w:tc>
          <w:tcPr>
            <w:tcW w:w="4405" w:type="dxa"/>
            <w:vAlign w:val="center"/>
          </w:tcPr>
          <w:p w14:paraId="1B1987D9" w14:textId="6B992B22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Realizar Aceite Digital de Contrato</w:t>
            </w:r>
          </w:p>
        </w:tc>
        <w:tc>
          <w:tcPr>
            <w:tcW w:w="2418" w:type="dxa"/>
          </w:tcPr>
          <w:p w14:paraId="2450F164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5DDB9BA" w14:textId="049C0E49" w:rsidR="19B60613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03C402A7" w14:textId="3D61392D" w:rsidR="51D5229F" w:rsidRDefault="006F169C" w:rsidP="19B60613">
            <w:pPr>
              <w:spacing w:before="120" w:after="120"/>
              <w:ind w:left="-5"/>
              <w:jc w:val="center"/>
            </w:pPr>
            <w:r>
              <w:t>4</w:t>
            </w:r>
          </w:p>
        </w:tc>
      </w:tr>
      <w:tr w:rsidR="19B60613" w14:paraId="453B815D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4C35A2B" w14:textId="1616C12A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9</w:t>
            </w:r>
          </w:p>
        </w:tc>
        <w:tc>
          <w:tcPr>
            <w:tcW w:w="4405" w:type="dxa"/>
            <w:vAlign w:val="center"/>
          </w:tcPr>
          <w:p w14:paraId="62C05197" w14:textId="3114FC66" w:rsidR="19B60613" w:rsidRDefault="00FB3BDB" w:rsidP="19B60613">
            <w:pPr>
              <w:spacing w:before="120" w:after="120"/>
              <w:ind w:left="-5"/>
              <w:rPr>
                <w:rFonts w:eastAsia="Aptos" w:cs="Aptos"/>
              </w:rPr>
            </w:pPr>
            <w:r w:rsidRPr="00FB3BDB">
              <w:rPr>
                <w:rFonts w:eastAsia="Aptos" w:cs="Aptos"/>
              </w:rPr>
              <w:t>Gerenciar Contratos de Locação</w:t>
            </w:r>
          </w:p>
        </w:tc>
        <w:tc>
          <w:tcPr>
            <w:tcW w:w="2418" w:type="dxa"/>
          </w:tcPr>
          <w:p w14:paraId="2721F522" w14:textId="77777777" w:rsidR="3FDA2C82" w:rsidRDefault="00FB3BDB" w:rsidP="19B60613">
            <w:pPr>
              <w:spacing w:before="220" w:after="220"/>
            </w:pPr>
            <w:r>
              <w:t>Locador</w:t>
            </w:r>
          </w:p>
          <w:p w14:paraId="4C839759" w14:textId="1833D0BD" w:rsidR="00481411" w:rsidRDefault="0048141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53AA667A" w14:textId="451B5F7E" w:rsidR="20D6CC44" w:rsidRDefault="006F169C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3</w:t>
            </w:r>
          </w:p>
        </w:tc>
      </w:tr>
      <w:tr w:rsidR="19B60613" w14:paraId="05859A3C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951E331" w14:textId="56770C29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10</w:t>
            </w:r>
          </w:p>
        </w:tc>
        <w:tc>
          <w:tcPr>
            <w:tcW w:w="4405" w:type="dxa"/>
            <w:vAlign w:val="center"/>
          </w:tcPr>
          <w:p w14:paraId="683502C1" w14:textId="47F11346" w:rsidR="133D3AEF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Calcular Cobrança Baseada no Horímetro do Maquinário</w:t>
            </w:r>
          </w:p>
        </w:tc>
        <w:tc>
          <w:tcPr>
            <w:tcW w:w="2418" w:type="dxa"/>
          </w:tcPr>
          <w:p w14:paraId="00360BA9" w14:textId="18F002B8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24AA5115" w14:textId="0275B113" w:rsidR="268E3AEB" w:rsidRDefault="006F169C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3</w:t>
            </w:r>
          </w:p>
        </w:tc>
      </w:tr>
      <w:tr w:rsidR="19B60613" w14:paraId="1FBF2FFC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2AAC492" w14:textId="4A72875F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11</w:t>
            </w:r>
          </w:p>
        </w:tc>
        <w:tc>
          <w:tcPr>
            <w:tcW w:w="4405" w:type="dxa"/>
            <w:vAlign w:val="center"/>
          </w:tcPr>
          <w:p w14:paraId="4DFABD34" w14:textId="63DFEBA5" w:rsidR="5D13998D" w:rsidRPr="00960F22" w:rsidRDefault="0042076B" w:rsidP="19B60613">
            <w:pPr>
              <w:spacing w:before="120" w:after="120"/>
              <w:ind w:left="-5"/>
            </w:pPr>
            <w:r w:rsidRPr="00960F22">
              <w:rPr>
                <w:rFonts w:eastAsia="Arial" w:cs="Arial"/>
                <w:color w:val="000000" w:themeColor="text1"/>
              </w:rPr>
              <w:t>Receber Notificações Sobre a Locação</w:t>
            </w:r>
          </w:p>
        </w:tc>
        <w:tc>
          <w:tcPr>
            <w:tcW w:w="2418" w:type="dxa"/>
          </w:tcPr>
          <w:p w14:paraId="3729EE97" w14:textId="77777777" w:rsidR="00FB3BDB" w:rsidRPr="00960F22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Locador</w:t>
            </w:r>
          </w:p>
          <w:p w14:paraId="5EB2EF6B" w14:textId="77777777" w:rsidR="00FB3BDB" w:rsidRPr="00960F22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Locatário</w:t>
            </w:r>
          </w:p>
          <w:p w14:paraId="60BE8E44" w14:textId="1197D08A" w:rsidR="6B753E99" w:rsidRPr="00960F22" w:rsidRDefault="00FB3BDB" w:rsidP="00FB3BDB">
            <w:pPr>
              <w:spacing w:before="220" w:after="220"/>
            </w:pPr>
            <w:r w:rsidRPr="00960F22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423BF487" w14:textId="20E5829C" w:rsidR="6F0F5BE0" w:rsidRPr="00960F22" w:rsidRDefault="005043C4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3</w:t>
            </w:r>
          </w:p>
        </w:tc>
      </w:tr>
      <w:tr w:rsidR="19B60613" w14:paraId="6A776BAD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6416F43" w14:textId="26C02480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12</w:t>
            </w:r>
          </w:p>
        </w:tc>
        <w:tc>
          <w:tcPr>
            <w:tcW w:w="4405" w:type="dxa"/>
            <w:vAlign w:val="center"/>
          </w:tcPr>
          <w:p w14:paraId="361FF413" w14:textId="0BEE703E" w:rsidR="764EF254" w:rsidRPr="00960F22" w:rsidRDefault="00FB3BDB" w:rsidP="19B60613">
            <w:pPr>
              <w:spacing w:before="120" w:after="120"/>
              <w:ind w:left="-5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Avaliar Qualidade do Serviço de Operação</w:t>
            </w:r>
          </w:p>
        </w:tc>
        <w:tc>
          <w:tcPr>
            <w:tcW w:w="2418" w:type="dxa"/>
          </w:tcPr>
          <w:p w14:paraId="3272D20A" w14:textId="35786A29" w:rsidR="5B21901E" w:rsidRPr="00960F22" w:rsidRDefault="00FB3BDB" w:rsidP="19B60613">
            <w:pPr>
              <w:spacing w:before="220" w:after="220"/>
            </w:pPr>
            <w:r w:rsidRPr="00960F22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3CC3DB6F" w14:textId="50C969BA" w:rsidR="63AAC2E9" w:rsidRPr="00960F22" w:rsidRDefault="00CC3AC7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7076DE65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06E7D62" w14:textId="344505F0" w:rsidR="5B21901E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5B21901E" w:rsidRPr="19B60613">
              <w:rPr>
                <w:rFonts w:eastAsia="Aptos" w:cs="Aptos"/>
                <w:b/>
                <w:bCs/>
                <w:color w:val="000000" w:themeColor="text1"/>
              </w:rPr>
              <w:t>13</w:t>
            </w:r>
          </w:p>
        </w:tc>
        <w:tc>
          <w:tcPr>
            <w:tcW w:w="4405" w:type="dxa"/>
            <w:vAlign w:val="center"/>
          </w:tcPr>
          <w:p w14:paraId="196851B2" w14:textId="7E995802" w:rsidR="3E5F5DF1" w:rsidRPr="00960F22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Avaliar Comportamento do Usuário</w:t>
            </w:r>
          </w:p>
        </w:tc>
        <w:tc>
          <w:tcPr>
            <w:tcW w:w="2418" w:type="dxa"/>
          </w:tcPr>
          <w:p w14:paraId="475F65C1" w14:textId="2BF889B8" w:rsidR="3E5F5DF1" w:rsidRPr="00960F22" w:rsidRDefault="3E5F5DF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Locador</w:t>
            </w:r>
          </w:p>
          <w:p w14:paraId="79D00F03" w14:textId="05CD14EA" w:rsidR="3E5F5DF1" w:rsidRPr="00960F22" w:rsidRDefault="3E5F5DF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00073A63" w14:textId="7C11B34C" w:rsidR="65C0DD61" w:rsidRPr="00960F22" w:rsidRDefault="00CC3AC7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1DE87150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0258FD16" w14:textId="32DC5A31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4</w:t>
            </w:r>
          </w:p>
        </w:tc>
        <w:tc>
          <w:tcPr>
            <w:tcW w:w="4405" w:type="dxa"/>
            <w:vAlign w:val="center"/>
          </w:tcPr>
          <w:p w14:paraId="60A7C6C1" w14:textId="1120C3B1" w:rsidR="3E5F5DF1" w:rsidRPr="00960F22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Conversar via Chat Interno</w:t>
            </w:r>
          </w:p>
        </w:tc>
        <w:tc>
          <w:tcPr>
            <w:tcW w:w="2418" w:type="dxa"/>
          </w:tcPr>
          <w:p w14:paraId="21518A35" w14:textId="77777777" w:rsidR="00FB3BDB" w:rsidRPr="00960F22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Locador</w:t>
            </w:r>
          </w:p>
          <w:p w14:paraId="502FDA96" w14:textId="77777777" w:rsidR="00FB3BDB" w:rsidRPr="00960F22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Locatário</w:t>
            </w:r>
          </w:p>
          <w:p w14:paraId="036C0A95" w14:textId="56E18355" w:rsidR="3E5F5DF1" w:rsidRPr="00960F22" w:rsidRDefault="00FB3BDB" w:rsidP="00FB3BDB">
            <w:pPr>
              <w:spacing w:before="220" w:after="220"/>
            </w:pPr>
            <w:r w:rsidRPr="00960F22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40F695E4" w14:textId="55BD63AF" w:rsidR="0DCF3896" w:rsidRPr="00960F22" w:rsidRDefault="006F169C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4</w:t>
            </w:r>
          </w:p>
        </w:tc>
      </w:tr>
      <w:tr w:rsidR="19B60613" w14:paraId="01E0E224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175F9921" w14:textId="2FFA2D02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5</w:t>
            </w:r>
          </w:p>
        </w:tc>
        <w:tc>
          <w:tcPr>
            <w:tcW w:w="4405" w:type="dxa"/>
            <w:vAlign w:val="center"/>
          </w:tcPr>
          <w:p w14:paraId="3CE1898C" w14:textId="7BC25F50" w:rsidR="3E5F5DF1" w:rsidRPr="00960F22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Validar Credencial para Operação de Maquinário</w:t>
            </w:r>
          </w:p>
        </w:tc>
        <w:tc>
          <w:tcPr>
            <w:tcW w:w="2418" w:type="dxa"/>
          </w:tcPr>
          <w:p w14:paraId="644F748D" w14:textId="77777777" w:rsidR="00991B46" w:rsidRPr="00960F22" w:rsidRDefault="00991B46" w:rsidP="00991B46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Locador</w:t>
            </w:r>
          </w:p>
          <w:p w14:paraId="07CC8396" w14:textId="338C3F6C" w:rsidR="3E5F5DF1" w:rsidRPr="00960F22" w:rsidRDefault="00FB3BDB" w:rsidP="19B60613">
            <w:pPr>
              <w:spacing w:before="220" w:after="220"/>
            </w:pPr>
            <w:r w:rsidRPr="00960F22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5D609292" w14:textId="44FE6ED9" w:rsidR="4D4EB393" w:rsidRPr="00960F22" w:rsidRDefault="006E1222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00FB3BDB" w14:paraId="75E56C68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1C2DFBFE" w14:textId="513FB15C" w:rsidR="00FB3BDB" w:rsidRPr="19B60613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6</w:t>
            </w:r>
          </w:p>
        </w:tc>
        <w:tc>
          <w:tcPr>
            <w:tcW w:w="4405" w:type="dxa"/>
            <w:vAlign w:val="center"/>
          </w:tcPr>
          <w:p w14:paraId="2B28F9CB" w14:textId="5AB6A865" w:rsidR="00FB3BDB" w:rsidRPr="00960F22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Programar Recorrência de Aluguel</w:t>
            </w:r>
          </w:p>
        </w:tc>
        <w:tc>
          <w:tcPr>
            <w:tcW w:w="2418" w:type="dxa"/>
          </w:tcPr>
          <w:p w14:paraId="5E03B544" w14:textId="493664F7" w:rsidR="00FB3BDB" w:rsidRPr="00960F22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4F4DC758" w14:textId="48BBBCBF" w:rsidR="00FB3BDB" w:rsidRPr="00960F22" w:rsidRDefault="006E1222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3</w:t>
            </w:r>
          </w:p>
        </w:tc>
      </w:tr>
      <w:tr w:rsidR="00CA3421" w14:paraId="3A43F757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27C1E69" w14:textId="6C9EBC86" w:rsidR="00CA3421" w:rsidRDefault="00CA3421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7</w:t>
            </w:r>
          </w:p>
        </w:tc>
        <w:tc>
          <w:tcPr>
            <w:tcW w:w="4405" w:type="dxa"/>
            <w:vAlign w:val="center"/>
          </w:tcPr>
          <w:p w14:paraId="4EA781D4" w14:textId="20ACB432" w:rsidR="00CA3421" w:rsidRPr="00960F22" w:rsidRDefault="00CA3421" w:rsidP="19B60613">
            <w:pPr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 xml:space="preserve">Moderar Anúncios de Locação da Plataforma </w:t>
            </w:r>
          </w:p>
        </w:tc>
        <w:tc>
          <w:tcPr>
            <w:tcW w:w="2418" w:type="dxa"/>
          </w:tcPr>
          <w:p w14:paraId="0B2C7A23" w14:textId="08D65F4F" w:rsidR="00CA3421" w:rsidRPr="00960F22" w:rsidRDefault="00CA342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Administrador</w:t>
            </w:r>
          </w:p>
        </w:tc>
        <w:tc>
          <w:tcPr>
            <w:tcW w:w="956" w:type="dxa"/>
            <w:vAlign w:val="center"/>
          </w:tcPr>
          <w:p w14:paraId="44563534" w14:textId="173CDC8A" w:rsidR="00CA3421" w:rsidRPr="00960F22" w:rsidRDefault="00CC3AC7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 w:rsidRPr="00960F22"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00CA3421" w14:paraId="40E94203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5C748A36" w14:textId="17EFA572" w:rsidR="00CA3421" w:rsidRDefault="00CA3421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8</w:t>
            </w:r>
          </w:p>
        </w:tc>
        <w:tc>
          <w:tcPr>
            <w:tcW w:w="4405" w:type="dxa"/>
            <w:vAlign w:val="center"/>
          </w:tcPr>
          <w:p w14:paraId="7DE73000" w14:textId="49957DE3" w:rsidR="00CA3421" w:rsidRPr="00FB3BDB" w:rsidRDefault="00CA3421" w:rsidP="19B60613">
            <w:pPr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Moderar Usuários da Plataforma </w:t>
            </w:r>
          </w:p>
        </w:tc>
        <w:tc>
          <w:tcPr>
            <w:tcW w:w="2418" w:type="dxa"/>
          </w:tcPr>
          <w:p w14:paraId="29296FE8" w14:textId="1CDE5444" w:rsidR="00CA3421" w:rsidRPr="00FB3BDB" w:rsidRDefault="00CA342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Administrador </w:t>
            </w:r>
          </w:p>
        </w:tc>
        <w:tc>
          <w:tcPr>
            <w:tcW w:w="956" w:type="dxa"/>
            <w:vAlign w:val="center"/>
          </w:tcPr>
          <w:p w14:paraId="35B6CD28" w14:textId="0DC84696" w:rsidR="00CA3421" w:rsidRPr="19B6061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</w:tbl>
    <w:p w14:paraId="77D1247B" w14:textId="61AE117C" w:rsidR="004F660D" w:rsidRDefault="004F660D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9" w:name="_Ref95112547"/>
    </w:p>
    <w:p w14:paraId="18C9E9B6" w14:textId="2060892D" w:rsidR="00F76475" w:rsidRDefault="0069253E" w:rsidP="00F76475">
      <w:pPr>
        <w:pStyle w:val="Ttulo1"/>
      </w:pPr>
      <w:bookmarkStart w:id="10" w:name="_Toc222860762"/>
      <w:r>
        <w:lastRenderedPageBreak/>
        <w:t>R</w:t>
      </w:r>
      <w:r w:rsidRPr="003D488D">
        <w:t xml:space="preserve">ELAÇÃO DE </w:t>
      </w:r>
      <w:r w:rsidR="00344669">
        <w:t>HISTÓRIA</w:t>
      </w:r>
      <w:r>
        <w:t>S DE USUÁRIO</w:t>
      </w:r>
      <w:bookmarkEnd w:id="10"/>
    </w:p>
    <w:p w14:paraId="440A76B0" w14:textId="4C5B94FB" w:rsidR="001C63A0" w:rsidRDefault="001C63A0" w:rsidP="00F74BA4">
      <w:pPr>
        <w:rPr>
          <w:color w:val="ED7D31" w:themeColor="accent2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34FBD5F1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1F7DB7AB" w14:textId="06897099" w:rsidR="002643E9" w:rsidRPr="00771C22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00771C22">
              <w:rPr>
                <w:rFonts w:eastAsia="Aptos" w:cs="Aptos"/>
                <w:b/>
                <w:bCs/>
              </w:rPr>
              <w:t>HISTÓRIA DO USUÁRIO – RF1</w:t>
            </w:r>
            <w:r w:rsidR="00B352BE">
              <w:rPr>
                <w:rFonts w:eastAsia="Aptos" w:cs="Aptos"/>
                <w:b/>
                <w:bCs/>
              </w:rPr>
              <w:t xml:space="preserve"> (SPRINT 1)</w:t>
            </w:r>
            <w:r w:rsidRPr="00771C22">
              <w:rPr>
                <w:rFonts w:eastAsia="Aptos" w:cs="Aptos"/>
              </w:rPr>
              <w:t>: Gerenciar Cadastro de Usuário</w:t>
            </w:r>
          </w:p>
        </w:tc>
      </w:tr>
      <w:tr w:rsidR="002643E9" w14:paraId="3339FAC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C4B4895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visitante do sistema</w:t>
            </w:r>
          </w:p>
          <w:p w14:paraId="2F2C414A" w14:textId="219C0AA0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00771C22">
              <w:rPr>
                <w:rFonts w:eastAsia="Aptos" w:cs="Aptos"/>
              </w:rPr>
              <w:t>Gerenciar Cadastro de Usuário</w:t>
            </w:r>
          </w:p>
          <w:p w14:paraId="4FD18075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 xml:space="preserve">acessar funcionalidades personalizadas </w:t>
            </w:r>
          </w:p>
        </w:tc>
      </w:tr>
      <w:tr w:rsidR="002643E9" w14:paraId="2E34540D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5256317B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Cadastro bem-sucedido</w:t>
            </w:r>
          </w:p>
          <w:p w14:paraId="4FB51453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DADO QUE:</w:t>
            </w:r>
            <w:r w:rsidRPr="37649774">
              <w:rPr>
                <w:rFonts w:eastAsia="Aptos" w:cs="Aptos"/>
              </w:rPr>
              <w:t xml:space="preserve"> o usuário informa corretamente todos os dados obrigatórios</w:t>
            </w:r>
          </w:p>
          <w:p w14:paraId="70D9896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QUANDO:</w:t>
            </w:r>
            <w:r w:rsidRPr="37649774">
              <w:rPr>
                <w:rFonts w:eastAsia="Aptos" w:cs="Aptos"/>
              </w:rPr>
              <w:t xml:space="preserve"> solicita o cadastro</w:t>
            </w:r>
          </w:p>
          <w:p w14:paraId="6479C2D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ENTÃO:</w:t>
            </w:r>
            <w:r w:rsidRPr="37649774">
              <w:rPr>
                <w:rFonts w:eastAsia="Aptos" w:cs="Aptos"/>
              </w:rPr>
              <w:t xml:space="preserve"> o sistema realiza o registro e confirma a criação da conta</w:t>
            </w:r>
          </w:p>
        </w:tc>
      </w:tr>
      <w:tr w:rsidR="002643E9" w14:paraId="514443D7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8893511" w14:textId="00CC11F9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Cadastro </w:t>
            </w:r>
            <w:r w:rsidR="00B00B2E" w:rsidRPr="37649774">
              <w:rPr>
                <w:rFonts w:eastAsia="Aptos" w:cs="Aptos"/>
              </w:rPr>
              <w:t>malsucedido</w:t>
            </w:r>
          </w:p>
          <w:p w14:paraId="32C58573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DADO QUE:</w:t>
            </w:r>
            <w:r w:rsidRPr="37649774">
              <w:rPr>
                <w:rFonts w:eastAsia="Aptos" w:cs="Aptos"/>
              </w:rPr>
              <w:t xml:space="preserve"> o usuário informa dados incompletos, inválidos ou já existentes</w:t>
            </w:r>
          </w:p>
          <w:p w14:paraId="5E9D501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QUANDO:</w:t>
            </w:r>
            <w:r w:rsidRPr="37649774">
              <w:rPr>
                <w:rFonts w:eastAsia="Aptos" w:cs="Aptos"/>
              </w:rPr>
              <w:t xml:space="preserve"> solicita o cadastro</w:t>
            </w:r>
          </w:p>
          <w:p w14:paraId="541553F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ENTÃO:</w:t>
            </w:r>
            <w:r w:rsidRPr="37649774">
              <w:rPr>
                <w:rFonts w:eastAsia="Aptos" w:cs="Aptos"/>
              </w:rPr>
              <w:t xml:space="preserve"> o sistema não realiza o registro e apresenta mensagem de inconsistência</w:t>
            </w:r>
          </w:p>
        </w:tc>
      </w:tr>
      <w:tr w:rsidR="002643E9" w14:paraId="0B160884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2EB5FA7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Manutenção de dados bem-sucedida</w:t>
            </w:r>
          </w:p>
          <w:p w14:paraId="5AC16D9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autenticado informa dados válidos para atualização</w:t>
            </w:r>
          </w:p>
          <w:p w14:paraId="4997527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alteração cadastral</w:t>
            </w:r>
          </w:p>
          <w:p w14:paraId="4D427F2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atualiza as informações e confirma a operação</w:t>
            </w:r>
          </w:p>
        </w:tc>
      </w:tr>
      <w:tr w:rsidR="002643E9" w14:paraId="5CCF37E3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67516CA5" w14:textId="5E2CEE2C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 xml:space="preserve">Manutenção de dados </w:t>
            </w:r>
            <w:r w:rsidR="00B00B2E" w:rsidRPr="37649774">
              <w:rPr>
                <w:rFonts w:eastAsia="Aptos" w:cs="Aptos"/>
              </w:rPr>
              <w:t>malsucedida</w:t>
            </w:r>
          </w:p>
          <w:p w14:paraId="39C1D4B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autenticado informa dados inválidos ou incompletos</w:t>
            </w:r>
          </w:p>
          <w:p w14:paraId="5C0AB4C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alteração cadastral</w:t>
            </w:r>
          </w:p>
          <w:p w14:paraId="21C6A5B1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não atualiza as informações e apresenta mensagem de erro</w:t>
            </w:r>
          </w:p>
        </w:tc>
      </w:tr>
    </w:tbl>
    <w:p w14:paraId="149FEF56" w14:textId="77777777" w:rsidR="002643E9" w:rsidRDefault="002643E9" w:rsidP="002643E9">
      <w:pPr>
        <w:rPr>
          <w:rFonts w:eastAsia="Aptos" w:cs="Aptos"/>
          <w:color w:val="000000" w:themeColor="text1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56D45CF8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56AD70FC" w14:textId="71872EF3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RF2</w:t>
            </w:r>
            <w:r w:rsidR="00B352BE">
              <w:rPr>
                <w:rFonts w:eastAsia="Aptos" w:cs="Aptos"/>
                <w:b/>
                <w:bCs/>
              </w:rPr>
              <w:t xml:space="preserve"> (SPRINT 1)</w:t>
            </w:r>
            <w:r w:rsidRPr="37649774">
              <w:rPr>
                <w:rFonts w:eastAsia="Aptos" w:cs="Aptos"/>
              </w:rPr>
              <w:t>: Realizar Autenticação de Usuário</w:t>
            </w:r>
          </w:p>
        </w:tc>
      </w:tr>
      <w:tr w:rsidR="002643E9" w14:paraId="77594E4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BFF85BD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usuário do sistema</w:t>
            </w:r>
          </w:p>
          <w:p w14:paraId="04BA6FDE" w14:textId="63684A58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37649774">
              <w:rPr>
                <w:rFonts w:eastAsia="Aptos" w:cs="Aptos"/>
              </w:rPr>
              <w:t>Realizar Autenticação de Usuário</w:t>
            </w:r>
          </w:p>
          <w:p w14:paraId="7F6240B5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acessar minha área de forma segura</w:t>
            </w:r>
          </w:p>
        </w:tc>
      </w:tr>
      <w:tr w:rsidR="002643E9" w14:paraId="36BF308C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81CAA46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Autenticação bem-sucedida</w:t>
            </w:r>
          </w:p>
          <w:p w14:paraId="3EBD06FD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informa credenciais válidas</w:t>
            </w:r>
          </w:p>
          <w:p w14:paraId="74C1DD4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acesso ao sistema</w:t>
            </w:r>
          </w:p>
          <w:p w14:paraId="4C5367BA" w14:textId="52F70752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 xml:space="preserve">o sistema </w:t>
            </w:r>
            <w:r w:rsidR="00B00B2E">
              <w:rPr>
                <w:rFonts w:eastAsia="Aptos" w:cs="Aptos"/>
              </w:rPr>
              <w:t>faz a autenticação</w:t>
            </w:r>
            <w:r w:rsidRPr="37649774">
              <w:rPr>
                <w:rFonts w:eastAsia="Aptos" w:cs="Aptos"/>
              </w:rPr>
              <w:t xml:space="preserve"> e permite o acesso à área restrita</w:t>
            </w:r>
          </w:p>
        </w:tc>
      </w:tr>
      <w:tr w:rsidR="002643E9" w14:paraId="24221D0F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5FB64CDD" w14:textId="6A6495FF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Autenticação </w:t>
            </w:r>
            <w:r w:rsidR="00B00B2E" w:rsidRPr="37649774">
              <w:rPr>
                <w:rFonts w:eastAsia="Aptos" w:cs="Aptos"/>
              </w:rPr>
              <w:t>malsucedida</w:t>
            </w:r>
          </w:p>
          <w:p w14:paraId="6FAFAA9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informa credenciais inválidas</w:t>
            </w:r>
          </w:p>
          <w:p w14:paraId="4130BA8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acesso ao sistema</w:t>
            </w:r>
          </w:p>
          <w:p w14:paraId="056F913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nega o acesso e apresenta mensagem de erro</w:t>
            </w:r>
          </w:p>
        </w:tc>
      </w:tr>
      <w:tr w:rsidR="002643E9" w14:paraId="3C6F37E6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BC17F85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Recuperação de senha</w:t>
            </w:r>
          </w:p>
          <w:p w14:paraId="5945FE90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usuário não se recorda da senha cadastrada</w:t>
            </w:r>
          </w:p>
          <w:p w14:paraId="6D43ADB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recuperação de senha informando seu e-mail</w:t>
            </w:r>
          </w:p>
          <w:p w14:paraId="586BD8F6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 xml:space="preserve">verifica o e-mail cadastrado, envia link seguro para redefinição, permite </w:t>
            </w:r>
            <w:bookmarkStart w:id="11" w:name="_Int_bsyAl6ND"/>
            <w:r w:rsidRPr="37649774">
              <w:rPr>
                <w:rFonts w:eastAsia="Aptos" w:cs="Aptos"/>
              </w:rPr>
              <w:t>criar nova</w:t>
            </w:r>
            <w:bookmarkEnd w:id="11"/>
            <w:r w:rsidRPr="37649774">
              <w:rPr>
                <w:rFonts w:eastAsia="Aptos" w:cs="Aptos"/>
              </w:rPr>
              <w:t xml:space="preserve"> senha válida, confirma a atualização e libera novo acesso ao sistema</w:t>
            </w:r>
            <w:r>
              <w:br/>
            </w:r>
          </w:p>
        </w:tc>
      </w:tr>
    </w:tbl>
    <w:p w14:paraId="11C046ED" w14:textId="77777777" w:rsidR="002643E9" w:rsidRDefault="002643E9" w:rsidP="002643E9">
      <w:pPr>
        <w:rPr>
          <w:rFonts w:eastAsia="Aptos" w:cs="Aptos"/>
        </w:rPr>
      </w:pP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447DE728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186DB9CF" w14:textId="132D08C4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RF3</w:t>
            </w:r>
            <w:r w:rsidR="00B352BE">
              <w:rPr>
                <w:rFonts w:eastAsia="Aptos" w:cs="Aptos"/>
                <w:b/>
                <w:bCs/>
              </w:rPr>
              <w:t xml:space="preserve"> (SPRINT 1)</w:t>
            </w:r>
            <w:r w:rsidRPr="37649774">
              <w:rPr>
                <w:rFonts w:eastAsia="Aptos" w:cs="Aptos"/>
              </w:rPr>
              <w:t>: Gerenciar Frota de Maquinário</w:t>
            </w:r>
          </w:p>
        </w:tc>
      </w:tr>
      <w:tr w:rsidR="002643E9" w14:paraId="393AC2D6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D19C2C6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locador</w:t>
            </w:r>
          </w:p>
          <w:p w14:paraId="5051E638" w14:textId="0AB68029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37649774">
              <w:rPr>
                <w:rFonts w:eastAsia="Aptos" w:cs="Aptos"/>
              </w:rPr>
              <w:t>Gerenciar Frota de Maquinário</w:t>
            </w:r>
          </w:p>
          <w:p w14:paraId="70F9C656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manter atualizados os dados dos meus equipamentos agrícolas na plataforma</w:t>
            </w:r>
          </w:p>
        </w:tc>
      </w:tr>
      <w:tr w:rsidR="002643E9" w14:paraId="32369CCA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1E514D4F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Cadastro de maquinário bem-sucedido</w:t>
            </w:r>
          </w:p>
          <w:p w14:paraId="300F80B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todos os dados obrigatórios do equipamento, incluindo número de registro no Renagro, especificações técnicas e finalidade de uso</w:t>
            </w:r>
          </w:p>
          <w:p w14:paraId="5DC94B49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o cadastro do maquinário</w:t>
            </w:r>
          </w:p>
          <w:p w14:paraId="0E5A1DD1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registra o equipamento e confirma a inclusão na frota do locador</w:t>
            </w:r>
          </w:p>
        </w:tc>
      </w:tr>
      <w:tr w:rsidR="002643E9" w14:paraId="166C11CB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7429BE42" w14:textId="09CBE70D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Cadastro de maquinário </w:t>
            </w:r>
            <w:r w:rsidR="00B00B2E" w:rsidRPr="37649774">
              <w:rPr>
                <w:rFonts w:eastAsia="Aptos" w:cs="Aptos"/>
              </w:rPr>
              <w:t>malsucedido</w:t>
            </w:r>
          </w:p>
          <w:p w14:paraId="0074D1C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dados incompletos, inválidos ou já cadastrados</w:t>
            </w:r>
          </w:p>
          <w:p w14:paraId="1C9FA29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o cadastro do maquinário</w:t>
            </w:r>
          </w:p>
          <w:p w14:paraId="332E688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não realiza o registro e apresenta mensagem de inconsistência</w:t>
            </w:r>
          </w:p>
        </w:tc>
      </w:tr>
      <w:tr w:rsidR="002643E9" w14:paraId="3E5E394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AF34A50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Edição de maquinário bem-sucedida</w:t>
            </w:r>
          </w:p>
          <w:p w14:paraId="7276ABAD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dados válidos para atualização de um equipamento já cadastrado</w:t>
            </w:r>
          </w:p>
          <w:p w14:paraId="4DA4EE7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edição do maquinário</w:t>
            </w:r>
          </w:p>
          <w:p w14:paraId="4B5CB37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atualiza as informações do equipamento e confirma a operação</w:t>
            </w:r>
          </w:p>
        </w:tc>
      </w:tr>
      <w:tr w:rsidR="002643E9" w14:paraId="71853CB7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FC7DFC3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>Remoção de maquinário</w:t>
            </w:r>
          </w:p>
          <w:p w14:paraId="71E0118E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seleciona um equipamento sem locação ativa vinculada</w:t>
            </w:r>
          </w:p>
          <w:p w14:paraId="3C0E6CF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remoção do maquinário da frota</w:t>
            </w:r>
          </w:p>
          <w:p w14:paraId="1078489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ENTÃO: </w:t>
            </w:r>
            <w:r w:rsidRPr="37649774">
              <w:rPr>
                <w:rFonts w:eastAsia="Aptos" w:cs="Aptos"/>
              </w:rPr>
              <w:t>o sistema remove o equipamento da frota e confirma a exclusão</w:t>
            </w:r>
          </w:p>
        </w:tc>
      </w:tr>
      <w:tr w:rsidR="002643E9" w14:paraId="7C2CE854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1F77285A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CRITÉRIOS DE ACEITAÇÃO 5: </w:t>
            </w:r>
            <w:r w:rsidRPr="37649774">
              <w:rPr>
                <w:rFonts w:eastAsia="Aptos" w:cs="Aptos"/>
              </w:rPr>
              <w:t>Remoção de maquinário bloqueada</w:t>
            </w:r>
          </w:p>
          <w:p w14:paraId="3953BF8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tenta remover um equipamento que possui locação ativa ou pendente</w:t>
            </w:r>
          </w:p>
          <w:p w14:paraId="5CE6F4F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remoção do maquinário</w:t>
            </w:r>
          </w:p>
          <w:p w14:paraId="23512CB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bloqueia a exclusão e apresenta mensagem informando o impedimento</w:t>
            </w:r>
          </w:p>
        </w:tc>
      </w:tr>
    </w:tbl>
    <w:p w14:paraId="61D9D0C8" w14:textId="77777777" w:rsidR="002643E9" w:rsidRDefault="002643E9" w:rsidP="002643E9"/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2774338D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7C2B62A4" w14:textId="7D3398D2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RF4</w:t>
            </w:r>
            <w:r w:rsidR="00B352BE">
              <w:rPr>
                <w:rFonts w:eastAsia="Aptos" w:cs="Aptos"/>
                <w:b/>
                <w:bCs/>
              </w:rPr>
              <w:t xml:space="preserve"> (SPRINT 1)</w:t>
            </w:r>
            <w:r w:rsidRPr="37649774">
              <w:rPr>
                <w:rFonts w:eastAsia="Aptos" w:cs="Aptos"/>
              </w:rPr>
              <w:t>: Gerenciar Anúncios de Locação</w:t>
            </w:r>
          </w:p>
        </w:tc>
      </w:tr>
      <w:tr w:rsidR="002643E9" w14:paraId="6FF9EE64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FEA795F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COMO: </w:t>
            </w:r>
            <w:r w:rsidRPr="37649774">
              <w:rPr>
                <w:rFonts w:eastAsia="Aptos" w:cs="Aptos"/>
              </w:rPr>
              <w:t>locador</w:t>
            </w:r>
          </w:p>
          <w:p w14:paraId="500E3CC7" w14:textId="77777777" w:rsidR="00B00B2E" w:rsidRDefault="002643E9" w:rsidP="00B00B2E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B00B2E" w:rsidRPr="37649774">
              <w:rPr>
                <w:rFonts w:eastAsia="Aptos" w:cs="Aptos"/>
              </w:rPr>
              <w:t>Gerenciar Anúncios de Locação</w:t>
            </w:r>
          </w:p>
          <w:p w14:paraId="7902801E" w14:textId="2D0FBE8F" w:rsidR="002643E9" w:rsidRDefault="002643E9" w:rsidP="00B00B2E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divulgar meu maquinário e disponibilizá-lo para locação na plataforma</w:t>
            </w:r>
          </w:p>
        </w:tc>
      </w:tr>
      <w:tr w:rsidR="002643E9" w14:paraId="0F084038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623B56F4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Publicação de anúncio bem-sucedida</w:t>
            </w:r>
          </w:p>
          <w:p w14:paraId="1983CCB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preenche todos os dados obrigatórios do anúncio, incluindo fotos, precificação, localização e disponibilidade</w:t>
            </w:r>
          </w:p>
          <w:p w14:paraId="705289C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publicação do anúncio</w:t>
            </w:r>
          </w:p>
          <w:p w14:paraId="297BD788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registra o anúncio e o torna visível para locatários na plataforma</w:t>
            </w:r>
          </w:p>
        </w:tc>
      </w:tr>
      <w:tr w:rsidR="002643E9" w14:paraId="5FCB3AD5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4A946694" w14:textId="40F877DE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 xml:space="preserve">Publicação de anúncio </w:t>
            </w:r>
            <w:r w:rsidR="00B00B2E" w:rsidRPr="37649774">
              <w:rPr>
                <w:rFonts w:eastAsia="Aptos" w:cs="Aptos"/>
              </w:rPr>
              <w:t>malsucedida</w:t>
            </w:r>
          </w:p>
          <w:p w14:paraId="3A302B7C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não preenche todos os dados obrigatórios ou informa dados inválidos</w:t>
            </w:r>
          </w:p>
          <w:p w14:paraId="65010737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publicação do anúncio</w:t>
            </w:r>
          </w:p>
          <w:p w14:paraId="737EBAA5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não publica o anúncio e apresenta mensagem indicando os campos com inconsistência</w:t>
            </w:r>
          </w:p>
        </w:tc>
      </w:tr>
      <w:tr w:rsidR="002643E9" w14:paraId="2A5C3FDF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129CF6FE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Edição de anúncio bem-sucedida</w:t>
            </w:r>
          </w:p>
          <w:p w14:paraId="2ABC1A2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informa dados válidos para atualização de um anúncio existente</w:t>
            </w:r>
          </w:p>
          <w:p w14:paraId="0D45417D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edição do anúncio</w:t>
            </w:r>
          </w:p>
          <w:p w14:paraId="34EE05A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atualiza as informações do anúncio e confirma a operação</w:t>
            </w:r>
          </w:p>
        </w:tc>
      </w:tr>
      <w:tr w:rsidR="002643E9" w14:paraId="69EF5497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300B242E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>Desativação de anúncio</w:t>
            </w:r>
          </w:p>
          <w:p w14:paraId="3677CE3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locador seleciona um anúncio ativo sem reserva pendente</w:t>
            </w:r>
          </w:p>
          <w:p w14:paraId="2D2E8466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desativação do anúncio</w:t>
            </w:r>
          </w:p>
          <w:p w14:paraId="6C99F8EC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remove o anúncio da listagem pública e confirma a desativação</w:t>
            </w:r>
          </w:p>
        </w:tc>
      </w:tr>
    </w:tbl>
    <w:p w14:paraId="1D8D2369" w14:textId="77777777" w:rsidR="002643E9" w:rsidRDefault="002643E9" w:rsidP="002643E9"/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8805"/>
      </w:tblGrid>
      <w:tr w:rsidR="002643E9" w14:paraId="35269F0F" w14:textId="77777777" w:rsidTr="004F4DD2">
        <w:trPr>
          <w:trHeight w:val="375"/>
        </w:trPr>
        <w:tc>
          <w:tcPr>
            <w:tcW w:w="8805" w:type="dxa"/>
            <w:tcMar>
              <w:left w:w="105" w:type="dxa"/>
              <w:right w:w="105" w:type="dxa"/>
            </w:tcMar>
            <w:vAlign w:val="center"/>
          </w:tcPr>
          <w:p w14:paraId="4A9444F7" w14:textId="5E845DF5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HISTÓRIA DO USUÁRIO – RF5</w:t>
            </w:r>
            <w:r w:rsidR="00B352BE">
              <w:rPr>
                <w:rFonts w:eastAsia="Aptos" w:cs="Aptos"/>
                <w:b/>
                <w:bCs/>
              </w:rPr>
              <w:t xml:space="preserve"> (SPRINT 1)</w:t>
            </w:r>
            <w:r w:rsidRPr="37649774">
              <w:rPr>
                <w:rFonts w:eastAsia="Aptos" w:cs="Aptos"/>
              </w:rPr>
              <w:t>: Filtrar Busca de Anúncios de Locação</w:t>
            </w:r>
          </w:p>
        </w:tc>
      </w:tr>
      <w:tr w:rsidR="002643E9" w14:paraId="5DBA5350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5B0C86F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lastRenderedPageBreak/>
              <w:t xml:space="preserve">COMO: </w:t>
            </w:r>
            <w:r w:rsidRPr="37649774">
              <w:rPr>
                <w:rFonts w:eastAsia="Aptos" w:cs="Aptos"/>
              </w:rPr>
              <w:t>locatário</w:t>
            </w:r>
          </w:p>
          <w:p w14:paraId="0A0616D4" w14:textId="1AA33CF1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POSSO: </w:t>
            </w:r>
            <w:r w:rsidR="00EC5C4F" w:rsidRPr="37649774">
              <w:rPr>
                <w:rFonts w:eastAsia="Aptos" w:cs="Aptos"/>
              </w:rPr>
              <w:t>Filtrar Busca de Anúncios de Locação</w:t>
            </w:r>
          </w:p>
          <w:p w14:paraId="26A687F4" w14:textId="77777777" w:rsidR="002643E9" w:rsidRDefault="002643E9" w:rsidP="004F4DD2">
            <w:pPr>
              <w:spacing w:before="120" w:after="120"/>
              <w:ind w:left="30" w:hanging="3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PARA: </w:t>
            </w:r>
            <w:r w:rsidRPr="37649774">
              <w:rPr>
                <w:rFonts w:eastAsia="Aptos" w:cs="Aptos"/>
              </w:rPr>
              <w:t>encontrar o maquinário agrícola adequado à minha necessidade, considerando disponibilidade, localização e tipo de atividade</w:t>
            </w:r>
          </w:p>
        </w:tc>
      </w:tr>
      <w:tr w:rsidR="002643E9" w14:paraId="2FB3DE8A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501AFC54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>CRITÉRIOS DE ACEITAÇÃO 1</w:t>
            </w:r>
            <w:r w:rsidRPr="37649774">
              <w:rPr>
                <w:rFonts w:eastAsia="Aptos" w:cs="Aptos"/>
              </w:rPr>
              <w:t>: Busca com resultados encontrados</w:t>
            </w:r>
          </w:p>
          <w:p w14:paraId="364EFB4E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aplica um ou mais filtros de busca (disponibilidade, preço, localização e/ou tipo de atividade agrícola)</w:t>
            </w:r>
          </w:p>
          <w:p w14:paraId="0F0BC28B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busca de anúncios</w:t>
            </w:r>
          </w:p>
          <w:p w14:paraId="513314D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exibe os anúncios correspondentes aos filtros informados, ordenados por relevância</w:t>
            </w:r>
          </w:p>
        </w:tc>
      </w:tr>
      <w:tr w:rsidR="002643E9" w14:paraId="2632B07D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226D2AD4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2: </w:t>
            </w:r>
            <w:r w:rsidRPr="37649774">
              <w:rPr>
                <w:rFonts w:eastAsia="Aptos" w:cs="Aptos"/>
              </w:rPr>
              <w:t>Busca sem resultados</w:t>
            </w:r>
          </w:p>
          <w:p w14:paraId="5110C08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aplica filtros que não correspondem a nenhum anúncio disponível</w:t>
            </w:r>
          </w:p>
          <w:p w14:paraId="0AB81AF9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busca de anúncios</w:t>
            </w:r>
          </w:p>
          <w:p w14:paraId="53EF80F2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apresenta mensagem informando que não foram encontrados anúncios para os filtros selecionados</w:t>
            </w:r>
          </w:p>
        </w:tc>
      </w:tr>
      <w:tr w:rsidR="002643E9" w14:paraId="55D4DF81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01A96675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3: </w:t>
            </w:r>
            <w:r w:rsidRPr="37649774">
              <w:rPr>
                <w:rFonts w:eastAsia="Aptos" w:cs="Aptos"/>
              </w:rPr>
              <w:t>Busca sem filtros aplicados</w:t>
            </w:r>
          </w:p>
          <w:p w14:paraId="5ACC4F13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não seleciona nenhum filtro</w:t>
            </w:r>
          </w:p>
          <w:p w14:paraId="6B026B0F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solicita a busca de anúncios</w:t>
            </w:r>
          </w:p>
          <w:p w14:paraId="56D21DF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exibe todos os anúncios ativos disponíveis na plataforma</w:t>
            </w:r>
          </w:p>
        </w:tc>
      </w:tr>
      <w:tr w:rsidR="002643E9" w14:paraId="0C47F52B" w14:textId="77777777" w:rsidTr="004F4DD2">
        <w:trPr>
          <w:trHeight w:val="300"/>
        </w:trPr>
        <w:tc>
          <w:tcPr>
            <w:tcW w:w="8805" w:type="dxa"/>
            <w:tcMar>
              <w:left w:w="105" w:type="dxa"/>
              <w:right w:w="105" w:type="dxa"/>
            </w:tcMar>
          </w:tcPr>
          <w:p w14:paraId="628F2FFA" w14:textId="77777777" w:rsidR="002643E9" w:rsidRDefault="002643E9" w:rsidP="004F4DD2">
            <w:pPr>
              <w:spacing w:before="120" w:after="120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CRITÉRIOS DE ACEITAÇÃO 4: </w:t>
            </w:r>
            <w:r w:rsidRPr="37649774">
              <w:rPr>
                <w:rFonts w:eastAsia="Aptos" w:cs="Aptos"/>
              </w:rPr>
              <w:t>Visualização de detalhes do anúncio</w:t>
            </w:r>
          </w:p>
          <w:p w14:paraId="2A307B0A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DADO QUE: </w:t>
            </w:r>
            <w:r w:rsidRPr="37649774">
              <w:rPr>
                <w:rFonts w:eastAsia="Aptos" w:cs="Aptos"/>
              </w:rPr>
              <w:t>o locatário visualiza a listagem de anúncios retornada pela busca</w:t>
            </w:r>
          </w:p>
          <w:p w14:paraId="20ECF3B8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QUANDO: </w:t>
            </w:r>
            <w:r w:rsidRPr="37649774">
              <w:rPr>
                <w:rFonts w:eastAsia="Aptos" w:cs="Aptos"/>
              </w:rPr>
              <w:t>seleciona um anúncio específico</w:t>
            </w:r>
          </w:p>
          <w:p w14:paraId="3D4E9F74" w14:textId="77777777" w:rsidR="002643E9" w:rsidRDefault="002643E9" w:rsidP="004F4DD2">
            <w:pPr>
              <w:spacing w:before="120" w:after="120"/>
              <w:ind w:left="168"/>
              <w:rPr>
                <w:rFonts w:eastAsia="Aptos" w:cs="Aptos"/>
              </w:rPr>
            </w:pPr>
            <w:r w:rsidRPr="37649774">
              <w:rPr>
                <w:rFonts w:eastAsia="Aptos" w:cs="Aptos"/>
                <w:b/>
                <w:bCs/>
              </w:rPr>
              <w:t xml:space="preserve">ENTÃO: </w:t>
            </w:r>
            <w:r w:rsidRPr="37649774">
              <w:rPr>
                <w:rFonts w:eastAsia="Aptos" w:cs="Aptos"/>
              </w:rPr>
              <w:t>o sistema exibe todas as informações do anúncio, incluindo fotos, especificações do maquinário, precificação, localização e disponibilidade</w:t>
            </w:r>
          </w:p>
        </w:tc>
      </w:tr>
    </w:tbl>
    <w:p w14:paraId="3F9525CC" w14:textId="77777777" w:rsidR="002643E9" w:rsidRDefault="002643E9" w:rsidP="002643E9"/>
    <w:tbl>
      <w:tblPr>
        <w:tblStyle w:val="Tabelacomgrade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2643E9" w:rsidRPr="004015A8" w14:paraId="0F9D43F2" w14:textId="77777777" w:rsidTr="004F4DD2">
        <w:trPr>
          <w:trHeight w:val="380"/>
        </w:trPr>
        <w:tc>
          <w:tcPr>
            <w:tcW w:w="8789" w:type="dxa"/>
            <w:vAlign w:val="center"/>
          </w:tcPr>
          <w:p w14:paraId="57D7DF45" w14:textId="354E4DD5" w:rsidR="002643E9" w:rsidRPr="004015A8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 xml:space="preserve">HISTÓRIA DO USUÁRIO – </w:t>
            </w:r>
            <w:r>
              <w:rPr>
                <w:rFonts w:cs="Calibri"/>
                <w:b/>
                <w:bCs/>
              </w:rPr>
              <w:t>RF6</w:t>
            </w:r>
            <w:r w:rsidR="00B352BE">
              <w:rPr>
                <w:rFonts w:cs="Calibri"/>
                <w:b/>
                <w:bCs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3)</w:t>
            </w:r>
            <w:r>
              <w:rPr>
                <w:rFonts w:cs="Calibri"/>
                <w:b/>
                <w:bCs/>
              </w:rPr>
              <w:t xml:space="preserve">: </w:t>
            </w:r>
            <w:r w:rsidR="001A05FA">
              <w:t>Alugar Maquinário em Anúncio</w:t>
            </w:r>
          </w:p>
        </w:tc>
      </w:tr>
      <w:tr w:rsidR="002643E9" w:rsidRPr="004015A8" w14:paraId="5B021011" w14:textId="77777777" w:rsidTr="004F4DD2">
        <w:tc>
          <w:tcPr>
            <w:tcW w:w="8789" w:type="dxa"/>
          </w:tcPr>
          <w:p w14:paraId="1F444148" w14:textId="4A654461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ocatário</w:t>
            </w:r>
          </w:p>
          <w:p w14:paraId="18891AA2" w14:textId="728EEA28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="00EC5C4F">
              <w:t>Alugar Maquinário em Anúncio</w:t>
            </w:r>
          </w:p>
          <w:p w14:paraId="5ECF8A86" w14:textId="6CCFF2EB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 w:rsidR="00EC5C4F">
              <w:rPr>
                <w:rFonts w:cs="Calibri"/>
                <w:color w:val="000000" w:themeColor="text1"/>
              </w:rPr>
              <w:t>g</w:t>
            </w:r>
            <w:r w:rsidRPr="001D4BDC">
              <w:rPr>
                <w:rFonts w:cs="Calibri"/>
                <w:color w:val="000000" w:themeColor="text1"/>
              </w:rPr>
              <w:t>a</w:t>
            </w:r>
            <w:r w:rsidRPr="00DB3633">
              <w:rPr>
                <w:rFonts w:cs="Calibri"/>
                <w:color w:val="000000" w:themeColor="text1"/>
              </w:rPr>
              <w:t>rantir a disponibilidade do equipamento e serviço</w:t>
            </w:r>
          </w:p>
        </w:tc>
      </w:tr>
      <w:tr w:rsidR="002643E9" w:rsidRPr="005405EC" w14:paraId="5DADC496" w14:textId="77777777" w:rsidTr="004F4DD2">
        <w:tc>
          <w:tcPr>
            <w:tcW w:w="8789" w:type="dxa"/>
          </w:tcPr>
          <w:p w14:paraId="792F50C3" w14:textId="77777777" w:rsidR="002643E9" w:rsidRPr="00DB3633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>
              <w:rPr>
                <w:rFonts w:cs="Calibri"/>
                <w:color w:val="000000" w:themeColor="text1"/>
              </w:rPr>
              <w:t>Processamento bem-sucedido</w:t>
            </w:r>
          </w:p>
          <w:p w14:paraId="273A3AF5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rPr>
                <w:rFonts w:cs="Calibri"/>
                <w:color w:val="000000" w:themeColor="text1"/>
              </w:rPr>
              <w:t>o</w:t>
            </w:r>
            <w:r w:rsidRPr="00DB3633">
              <w:rPr>
                <w:rFonts w:cs="Calibri"/>
                <w:color w:val="000000" w:themeColor="text1"/>
              </w:rPr>
              <w:t xml:space="preserve"> locatário defin</w:t>
            </w:r>
            <w:r>
              <w:rPr>
                <w:rFonts w:cs="Calibri"/>
                <w:color w:val="000000" w:themeColor="text1"/>
              </w:rPr>
              <w:t xml:space="preserve">e </w:t>
            </w:r>
            <w:r w:rsidRPr="00DB3633">
              <w:rPr>
                <w:rFonts w:cs="Calibri"/>
                <w:color w:val="000000" w:themeColor="text1"/>
              </w:rPr>
              <w:t>o período e inform</w:t>
            </w:r>
            <w:r>
              <w:rPr>
                <w:rFonts w:cs="Calibri"/>
                <w:color w:val="000000" w:themeColor="text1"/>
              </w:rPr>
              <w:t xml:space="preserve">a </w:t>
            </w:r>
            <w:r w:rsidRPr="00DB3633">
              <w:rPr>
                <w:rFonts w:cs="Calibri"/>
                <w:color w:val="000000" w:themeColor="text1"/>
              </w:rPr>
              <w:t>dados de pagamento válidos</w:t>
            </w:r>
          </w:p>
          <w:p w14:paraId="7FF4950D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solicita a confirmação da reserva</w:t>
            </w:r>
          </w:p>
          <w:p w14:paraId="650721EF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o sistema processa o pagamento, gera o comprovante e notifica o locador sobre a reserva</w:t>
            </w:r>
          </w:p>
        </w:tc>
      </w:tr>
      <w:tr w:rsidR="002643E9" w:rsidRPr="005405EC" w14:paraId="5644512A" w14:textId="77777777" w:rsidTr="004F4DD2">
        <w:tc>
          <w:tcPr>
            <w:tcW w:w="8789" w:type="dxa"/>
          </w:tcPr>
          <w:p w14:paraId="6E5B8482" w14:textId="77777777" w:rsidR="002643E9" w:rsidRPr="00DB3633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 xml:space="preserve">Critérios de Aceitação 2: </w:t>
            </w:r>
            <w:r w:rsidRPr="00DB3633">
              <w:rPr>
                <w:rFonts w:cs="Calibri"/>
                <w:color w:val="000000" w:themeColor="text1"/>
              </w:rPr>
              <w:t>Processamento malsucedido</w:t>
            </w:r>
          </w:p>
          <w:p w14:paraId="47F75D25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o usuário informa dados de pagamento inválidos</w:t>
            </w:r>
          </w:p>
          <w:p w14:paraId="77BD4043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solicita a confirmação da reserva</w:t>
            </w:r>
          </w:p>
          <w:p w14:paraId="325732CB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o sistema não realiza o registro e apresenta mensagem </w:t>
            </w:r>
            <w:r>
              <w:rPr>
                <w:rFonts w:cs="Calibri"/>
                <w:color w:val="000000" w:themeColor="text1"/>
              </w:rPr>
              <w:t xml:space="preserve">de </w:t>
            </w:r>
            <w:r w:rsidRPr="00DB3633">
              <w:rPr>
                <w:rFonts w:cs="Calibri"/>
                <w:color w:val="000000" w:themeColor="text1"/>
              </w:rPr>
              <w:t>inconsistência</w:t>
            </w:r>
          </w:p>
        </w:tc>
      </w:tr>
    </w:tbl>
    <w:p w14:paraId="15EA93AC" w14:textId="77777777" w:rsidR="002643E9" w:rsidRDefault="002643E9" w:rsidP="002643E9"/>
    <w:tbl>
      <w:tblPr>
        <w:tblStyle w:val="Tabelacomgrade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2643E9" w:rsidRPr="004015A8" w14:paraId="424B6735" w14:textId="77777777" w:rsidTr="004F4DD2">
        <w:trPr>
          <w:trHeight w:val="380"/>
        </w:trPr>
        <w:tc>
          <w:tcPr>
            <w:tcW w:w="8789" w:type="dxa"/>
            <w:vAlign w:val="center"/>
          </w:tcPr>
          <w:p w14:paraId="632FF809" w14:textId="50B894BD" w:rsidR="002643E9" w:rsidRPr="004015A8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 xml:space="preserve">HISTÓRIA DO USUÁRIO – </w:t>
            </w:r>
            <w:r w:rsidRPr="002001D3">
              <w:rPr>
                <w:rFonts w:cs="Calibri"/>
                <w:b/>
                <w:bCs/>
              </w:rPr>
              <w:t>RF7</w:t>
            </w:r>
            <w:r w:rsidR="00B352BE">
              <w:rPr>
                <w:rFonts w:cs="Calibri"/>
                <w:b/>
                <w:bCs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2)</w:t>
            </w:r>
            <w:r w:rsidRPr="002001D3">
              <w:rPr>
                <w:rFonts w:cs="Calibri"/>
                <w:b/>
                <w:bCs/>
              </w:rPr>
              <w:t xml:space="preserve">: </w:t>
            </w:r>
            <w:r w:rsidRPr="00C706ED">
              <w:t>Gerar Contrato de Aluguel Padrão</w:t>
            </w:r>
          </w:p>
        </w:tc>
      </w:tr>
      <w:tr w:rsidR="002643E9" w:rsidRPr="004015A8" w14:paraId="52205FEE" w14:textId="77777777" w:rsidTr="004F4DD2">
        <w:tc>
          <w:tcPr>
            <w:tcW w:w="8789" w:type="dxa"/>
          </w:tcPr>
          <w:p w14:paraId="61C33258" w14:textId="2589641E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>dor</w:t>
            </w:r>
          </w:p>
          <w:p w14:paraId="186F4EDC" w14:textId="77777777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Pr="00F81C69">
              <w:rPr>
                <w:rFonts w:cs="Calibri"/>
                <w:color w:val="000000" w:themeColor="text1"/>
              </w:rPr>
              <w:t>Gerar Contrato de Aluguel Padrão</w:t>
            </w:r>
          </w:p>
          <w:p w14:paraId="01310F30" w14:textId="745D19C8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 w:rsidR="00EC5C4F">
              <w:rPr>
                <w:rFonts w:cs="Calibri"/>
                <w:color w:val="000000" w:themeColor="text1"/>
              </w:rPr>
              <w:t>f</w:t>
            </w:r>
            <w:r>
              <w:rPr>
                <w:rFonts w:cs="Calibri"/>
                <w:color w:val="000000" w:themeColor="text1"/>
              </w:rPr>
              <w:t>ormalizar a locação com segurança jurídica</w:t>
            </w:r>
          </w:p>
        </w:tc>
      </w:tr>
      <w:tr w:rsidR="002643E9" w:rsidRPr="005405EC" w14:paraId="0C4316A7" w14:textId="77777777" w:rsidTr="004F4DD2">
        <w:tc>
          <w:tcPr>
            <w:tcW w:w="8789" w:type="dxa"/>
          </w:tcPr>
          <w:p w14:paraId="3F0D0FD8" w14:textId="77777777" w:rsidR="002643E9" w:rsidRPr="00DB3633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>
              <w:rPr>
                <w:rFonts w:cs="Calibri"/>
                <w:color w:val="000000" w:themeColor="text1"/>
              </w:rPr>
              <w:t>Geração bem-sucedida</w:t>
            </w:r>
          </w:p>
          <w:p w14:paraId="7325A35D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2001D3">
              <w:rPr>
                <w:rFonts w:cs="Calibri"/>
                <w:color w:val="000000" w:themeColor="text1"/>
              </w:rPr>
              <w:t>o sistema identifica a confirmação do pagamento e possui todos os dados d</w:t>
            </w:r>
            <w:r>
              <w:rPr>
                <w:rFonts w:cs="Calibri"/>
                <w:color w:val="000000" w:themeColor="text1"/>
              </w:rPr>
              <w:t xml:space="preserve">os usuários </w:t>
            </w:r>
            <w:r w:rsidRPr="002001D3">
              <w:rPr>
                <w:rFonts w:cs="Calibri"/>
                <w:color w:val="000000" w:themeColor="text1"/>
              </w:rPr>
              <w:t>e do maquinário</w:t>
            </w:r>
          </w:p>
          <w:p w14:paraId="05F91515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 geração do contrato é solicitada</w:t>
            </w:r>
          </w:p>
          <w:p w14:paraId="3FAA887E" w14:textId="77777777" w:rsidR="002643E9" w:rsidRPr="00DB3633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gera um contrato com as cláusulas específicas, notifica os usuários envolvidos e disponibiliza uma via para aceite eletrônico</w:t>
            </w:r>
          </w:p>
        </w:tc>
      </w:tr>
      <w:tr w:rsidR="002643E9" w:rsidRPr="005405EC" w14:paraId="2A46028B" w14:textId="77777777" w:rsidTr="004F4DD2">
        <w:tc>
          <w:tcPr>
            <w:tcW w:w="8789" w:type="dxa"/>
          </w:tcPr>
          <w:p w14:paraId="04C8C616" w14:textId="77777777" w:rsidR="002643E9" w:rsidRPr="00DB3633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 w:rsidRPr="002001D3">
              <w:rPr>
                <w:rFonts w:cs="Calibri"/>
                <w:color w:val="000000" w:themeColor="text1"/>
              </w:rPr>
              <w:t>Geração malsucedida</w:t>
            </w:r>
          </w:p>
          <w:p w14:paraId="2563DD10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2001D3">
              <w:rPr>
                <w:rFonts w:cs="Calibri"/>
                <w:color w:val="000000" w:themeColor="text1"/>
              </w:rPr>
              <w:t>o cadastro do maquinário ou d</w:t>
            </w:r>
            <w:r>
              <w:rPr>
                <w:rFonts w:cs="Calibri"/>
                <w:color w:val="000000" w:themeColor="text1"/>
              </w:rPr>
              <w:t xml:space="preserve">os usuários envolvidos </w:t>
            </w:r>
            <w:r w:rsidRPr="002001D3">
              <w:rPr>
                <w:rFonts w:cs="Calibri"/>
                <w:color w:val="000000" w:themeColor="text1"/>
              </w:rPr>
              <w:t>es</w:t>
            </w:r>
            <w:r>
              <w:rPr>
                <w:rFonts w:cs="Calibri"/>
                <w:color w:val="000000" w:themeColor="text1"/>
              </w:rPr>
              <w:t>tão</w:t>
            </w:r>
            <w:r w:rsidRPr="002001D3">
              <w:rPr>
                <w:rFonts w:cs="Calibri"/>
                <w:color w:val="000000" w:themeColor="text1"/>
              </w:rPr>
              <w:t xml:space="preserve"> incomplet</w:t>
            </w:r>
            <w:r>
              <w:rPr>
                <w:rFonts w:cs="Calibri"/>
                <w:color w:val="000000" w:themeColor="text1"/>
              </w:rPr>
              <w:t>os</w:t>
            </w:r>
          </w:p>
          <w:p w14:paraId="03246298" w14:textId="77777777" w:rsidR="002643E9" w:rsidRPr="002001D3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 geração do contrato é solicitada</w:t>
            </w:r>
          </w:p>
          <w:p w14:paraId="25E7020A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o sistema não </w:t>
            </w:r>
            <w:r>
              <w:rPr>
                <w:rFonts w:cs="Calibri"/>
                <w:color w:val="000000" w:themeColor="text1"/>
              </w:rPr>
              <w:t xml:space="preserve">gera contrato </w:t>
            </w:r>
            <w:r w:rsidRPr="00DB3633">
              <w:rPr>
                <w:rFonts w:cs="Calibri"/>
                <w:color w:val="000000" w:themeColor="text1"/>
              </w:rPr>
              <w:t xml:space="preserve">e apresenta mensagem </w:t>
            </w:r>
            <w:r>
              <w:rPr>
                <w:rFonts w:cs="Calibri"/>
                <w:color w:val="000000" w:themeColor="text1"/>
              </w:rPr>
              <w:t>solicitando o preenchimento de dados faltantes no cadastro dos usuários</w:t>
            </w:r>
          </w:p>
        </w:tc>
      </w:tr>
    </w:tbl>
    <w:p w14:paraId="5ADC4EDC" w14:textId="77777777" w:rsidR="002643E9" w:rsidRDefault="002643E9" w:rsidP="002643E9"/>
    <w:tbl>
      <w:tblPr>
        <w:tblStyle w:val="Tabelacomgrade"/>
        <w:tblW w:w="8779" w:type="dxa"/>
        <w:tblInd w:w="5" w:type="dxa"/>
        <w:tblLook w:val="04A0" w:firstRow="1" w:lastRow="0" w:firstColumn="1" w:lastColumn="0" w:noHBand="0" w:noVBand="1"/>
      </w:tblPr>
      <w:tblGrid>
        <w:gridCol w:w="8779"/>
      </w:tblGrid>
      <w:tr w:rsidR="002643E9" w:rsidRPr="004015A8" w14:paraId="768F5392" w14:textId="77777777" w:rsidTr="004F4DD2">
        <w:trPr>
          <w:trHeight w:val="380"/>
        </w:trPr>
        <w:tc>
          <w:tcPr>
            <w:tcW w:w="8779" w:type="dxa"/>
            <w:vAlign w:val="center"/>
          </w:tcPr>
          <w:p w14:paraId="50CA28E2" w14:textId="0B80CF51" w:rsidR="002643E9" w:rsidRPr="00334092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>HISTÓRIA DO USUÁRIO – RF8</w:t>
            </w:r>
            <w:r w:rsidR="00B352BE">
              <w:rPr>
                <w:rFonts w:cs="Calibri"/>
                <w:b/>
                <w:bCs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4)</w:t>
            </w:r>
            <w:r w:rsidRPr="00334092">
              <w:rPr>
                <w:rFonts w:cs="Calibri"/>
                <w:b/>
                <w:bCs/>
              </w:rPr>
              <w:t xml:space="preserve">: </w:t>
            </w:r>
            <w:r w:rsidRPr="00C706ED">
              <w:t>Realizar Aceite Digital de Contrato</w:t>
            </w:r>
          </w:p>
        </w:tc>
      </w:tr>
      <w:tr w:rsidR="002643E9" w:rsidRPr="004015A8" w14:paraId="6540C412" w14:textId="77777777" w:rsidTr="004F4DD2">
        <w:tc>
          <w:tcPr>
            <w:tcW w:w="8779" w:type="dxa"/>
          </w:tcPr>
          <w:p w14:paraId="7385F056" w14:textId="1C7403B8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 xml:space="preserve">dor ou </w:t>
            </w:r>
            <w:r w:rsidR="00EC5C4F">
              <w:rPr>
                <w:rFonts w:cs="Calibri"/>
                <w:color w:val="000000" w:themeColor="text1"/>
              </w:rPr>
              <w:t>l</w:t>
            </w:r>
            <w:r>
              <w:rPr>
                <w:rFonts w:cs="Calibri"/>
                <w:color w:val="000000" w:themeColor="text1"/>
              </w:rPr>
              <w:t>ocatário</w:t>
            </w:r>
          </w:p>
          <w:p w14:paraId="74620D73" w14:textId="77777777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Pr="00F81C69">
              <w:rPr>
                <w:rFonts w:cs="Calibri"/>
                <w:color w:val="000000" w:themeColor="text1"/>
              </w:rPr>
              <w:t>Realizar Aceite Digital de Contrato</w:t>
            </w:r>
          </w:p>
          <w:p w14:paraId="70AAD881" w14:textId="77777777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>
              <w:t>validar o acordo de aluguel de forma rápida e segura</w:t>
            </w:r>
          </w:p>
        </w:tc>
      </w:tr>
      <w:tr w:rsidR="002643E9" w:rsidRPr="005405EC" w14:paraId="7BE9908D" w14:textId="77777777" w:rsidTr="004F4DD2">
        <w:tc>
          <w:tcPr>
            <w:tcW w:w="8779" w:type="dxa"/>
          </w:tcPr>
          <w:p w14:paraId="00AEE672" w14:textId="77777777" w:rsidR="002643E9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 w:rsidRPr="00F81C69">
              <w:rPr>
                <w:rFonts w:cs="Calibri"/>
                <w:color w:val="000000" w:themeColor="text1"/>
              </w:rPr>
              <w:t xml:space="preserve">Aceite </w:t>
            </w:r>
            <w:r>
              <w:rPr>
                <w:rFonts w:cs="Calibri"/>
                <w:color w:val="000000" w:themeColor="text1"/>
              </w:rPr>
              <w:t>digital bem-sucedido</w:t>
            </w:r>
          </w:p>
          <w:p w14:paraId="50CB5936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rPr>
                <w:rFonts w:cs="Calibri"/>
                <w:color w:val="000000" w:themeColor="text1"/>
              </w:rPr>
              <w:t>o contrato foi gerado e está disponível para revisão</w:t>
            </w:r>
          </w:p>
          <w:p w14:paraId="242A567E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t>o usuário clica no botão de aceite digital confirmando os termos</w:t>
            </w:r>
          </w:p>
          <w:p w14:paraId="0744F7F8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F81C69">
              <w:t>o sistema registra a assinatura digital</w:t>
            </w:r>
            <w:r>
              <w:t>, altera o status da locação</w:t>
            </w:r>
            <w:r w:rsidRPr="00F81C69">
              <w:t xml:space="preserve"> e notifica a outra parte</w:t>
            </w:r>
          </w:p>
        </w:tc>
      </w:tr>
      <w:tr w:rsidR="002643E9" w:rsidRPr="005405EC" w14:paraId="2673C576" w14:textId="77777777" w:rsidTr="004F4DD2">
        <w:tc>
          <w:tcPr>
            <w:tcW w:w="8779" w:type="dxa"/>
          </w:tcPr>
          <w:p w14:paraId="4A5B588C" w14:textId="77777777" w:rsidR="002643E9" w:rsidRPr="00DB3633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>
              <w:rPr>
                <w:rFonts w:cs="Calibri"/>
                <w:color w:val="000000" w:themeColor="text1"/>
              </w:rPr>
              <w:t>Expiração do prazo de aceite</w:t>
            </w:r>
          </w:p>
          <w:p w14:paraId="2D60DF48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rPr>
                <w:rFonts w:cs="Calibri"/>
                <w:color w:val="000000" w:themeColor="text1"/>
              </w:rPr>
              <w:t xml:space="preserve">o contrato possui uma data limite para aceite </w:t>
            </w:r>
            <w:r>
              <w:rPr>
                <w:rFonts w:cs="Calibri"/>
                <w:color w:val="000000" w:themeColor="text1"/>
              </w:rPr>
              <w:t>digital</w:t>
            </w:r>
          </w:p>
          <w:p w14:paraId="7862A0A0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prazo expira sem que um dos usuários tenha preenchido o aceite</w:t>
            </w:r>
          </w:p>
          <w:p w14:paraId="7AB9014C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t xml:space="preserve">o sistema cancela a reserva por falta de formalização, libera o maquinário para novos anúncios e estorna o pagamento conforme </w:t>
            </w:r>
            <w:r>
              <w:t xml:space="preserve">a política </w:t>
            </w:r>
            <w:r w:rsidRPr="00334092">
              <w:t>de cancelamento</w:t>
            </w:r>
          </w:p>
        </w:tc>
      </w:tr>
    </w:tbl>
    <w:p w14:paraId="426AF54B" w14:textId="77777777" w:rsidR="002643E9" w:rsidRDefault="002643E9" w:rsidP="002643E9"/>
    <w:tbl>
      <w:tblPr>
        <w:tblStyle w:val="Tabelacomgrade"/>
        <w:tblW w:w="8769" w:type="dxa"/>
        <w:tblInd w:w="15" w:type="dxa"/>
        <w:tblLook w:val="04A0" w:firstRow="1" w:lastRow="0" w:firstColumn="1" w:lastColumn="0" w:noHBand="0" w:noVBand="1"/>
      </w:tblPr>
      <w:tblGrid>
        <w:gridCol w:w="8769"/>
      </w:tblGrid>
      <w:tr w:rsidR="002643E9" w:rsidRPr="004015A8" w14:paraId="6B44561F" w14:textId="77777777" w:rsidTr="004F4DD2">
        <w:trPr>
          <w:trHeight w:val="380"/>
        </w:trPr>
        <w:tc>
          <w:tcPr>
            <w:tcW w:w="8769" w:type="dxa"/>
            <w:vAlign w:val="center"/>
          </w:tcPr>
          <w:p w14:paraId="1C510548" w14:textId="3A4EB3B1" w:rsidR="002643E9" w:rsidRPr="00334092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>HISTÓRIA DO USUÁRIO – RF9</w:t>
            </w:r>
            <w:r w:rsidR="00B352BE">
              <w:rPr>
                <w:rFonts w:cs="Calibri"/>
                <w:b/>
                <w:bCs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3)</w:t>
            </w:r>
            <w:r w:rsidRPr="00334092">
              <w:rPr>
                <w:rFonts w:cs="Calibri"/>
                <w:b/>
                <w:bCs/>
              </w:rPr>
              <w:t xml:space="preserve">: </w:t>
            </w:r>
            <w:r w:rsidRPr="00C706ED">
              <w:t>Gerenciar Contratos de Locação</w:t>
            </w:r>
          </w:p>
        </w:tc>
      </w:tr>
      <w:tr w:rsidR="002643E9" w:rsidRPr="004015A8" w14:paraId="1ACFCFDC" w14:textId="77777777" w:rsidTr="004F4DD2">
        <w:tc>
          <w:tcPr>
            <w:tcW w:w="8769" w:type="dxa"/>
          </w:tcPr>
          <w:p w14:paraId="37A8E197" w14:textId="6E4B2F72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 xml:space="preserve">dor ou </w:t>
            </w:r>
            <w:r w:rsidR="00EC5C4F">
              <w:rPr>
                <w:rFonts w:cs="Calibri"/>
                <w:color w:val="000000" w:themeColor="text1"/>
              </w:rPr>
              <w:t>l</w:t>
            </w:r>
            <w:r>
              <w:rPr>
                <w:rFonts w:cs="Calibri"/>
                <w:color w:val="000000" w:themeColor="text1"/>
              </w:rPr>
              <w:t>ocatário</w:t>
            </w:r>
          </w:p>
          <w:p w14:paraId="64E34122" w14:textId="77777777" w:rsidR="002643E9" w:rsidRPr="00F81C69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>
              <w:rPr>
                <w:rFonts w:cs="Calibri"/>
                <w:color w:val="000000" w:themeColor="text1"/>
              </w:rPr>
              <w:t>Gerenciar Contratos de Locação</w:t>
            </w:r>
          </w:p>
          <w:p w14:paraId="7D46A90A" w14:textId="77777777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PARA: </w:t>
            </w:r>
            <w:r>
              <w:t>acompanhar o histórico e os documentos das locações</w:t>
            </w:r>
          </w:p>
        </w:tc>
      </w:tr>
      <w:tr w:rsidR="002643E9" w:rsidRPr="005405EC" w14:paraId="121BA0B1" w14:textId="77777777" w:rsidTr="004F4DD2">
        <w:tc>
          <w:tcPr>
            <w:tcW w:w="8769" w:type="dxa"/>
          </w:tcPr>
          <w:p w14:paraId="3165DBB4" w14:textId="77777777" w:rsidR="002643E9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1</w:t>
            </w:r>
            <w:r w:rsidRPr="00DB3633">
              <w:rPr>
                <w:rFonts w:cs="Calibri"/>
                <w:color w:val="000000" w:themeColor="text1"/>
              </w:rPr>
              <w:t xml:space="preserve">: </w:t>
            </w:r>
            <w:r>
              <w:rPr>
                <w:rFonts w:cs="Calibri"/>
                <w:color w:val="000000" w:themeColor="text1"/>
              </w:rPr>
              <w:t>Visualização de contratos bem-sucedida</w:t>
            </w:r>
          </w:p>
          <w:p w14:paraId="2BAA4562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334092">
              <w:rPr>
                <w:rFonts w:cs="Calibri"/>
                <w:color w:val="000000" w:themeColor="text1"/>
              </w:rPr>
              <w:t>o usuário está autenticado e possui contratos vinculado</w:t>
            </w:r>
            <w:r>
              <w:rPr>
                <w:rFonts w:cs="Calibri"/>
                <w:color w:val="000000" w:themeColor="text1"/>
              </w:rPr>
              <w:t>s</w:t>
            </w:r>
          </w:p>
          <w:p w14:paraId="3E3494E5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acessa o módulo de gerenciamento</w:t>
            </w:r>
          </w:p>
          <w:p w14:paraId="0240FC4C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lista todos os contratos e habilita visualizações por filtro</w:t>
            </w:r>
          </w:p>
        </w:tc>
      </w:tr>
      <w:tr w:rsidR="002643E9" w:rsidRPr="005405EC" w14:paraId="4365E99D" w14:textId="77777777" w:rsidTr="004F4DD2">
        <w:tc>
          <w:tcPr>
            <w:tcW w:w="8769" w:type="dxa"/>
          </w:tcPr>
          <w:p w14:paraId="48F058CE" w14:textId="77777777" w:rsidR="002643E9" w:rsidRPr="00C02AA0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Critérios de Aceitação 2:</w:t>
            </w:r>
            <w:r>
              <w:rPr>
                <w:rFonts w:cs="Calibri"/>
                <w:b/>
                <w:bCs/>
                <w:color w:val="000000" w:themeColor="text1"/>
              </w:rPr>
              <w:t xml:space="preserve"> </w:t>
            </w:r>
            <w:r>
              <w:rPr>
                <w:rFonts w:cs="Calibri"/>
                <w:color w:val="000000" w:themeColor="text1"/>
              </w:rPr>
              <w:t>Visualização de contratos malsucedida</w:t>
            </w:r>
          </w:p>
          <w:p w14:paraId="478BB1A6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usuário tenta acessar um contrato em que não está autorizado</w:t>
            </w:r>
          </w:p>
          <w:p w14:paraId="552B0CD6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solicita a visualização do detalhe</w:t>
            </w:r>
          </w:p>
          <w:p w14:paraId="6F985E48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sistema nega o acesso e apresenta mensagem de erro de permissão</w:t>
            </w:r>
          </w:p>
        </w:tc>
      </w:tr>
      <w:tr w:rsidR="002643E9" w:rsidRPr="005405EC" w14:paraId="6C745BF7" w14:textId="77777777" w:rsidTr="004F4DD2">
        <w:tc>
          <w:tcPr>
            <w:tcW w:w="8769" w:type="dxa"/>
          </w:tcPr>
          <w:p w14:paraId="37C016CF" w14:textId="77777777" w:rsidR="002643E9" w:rsidRPr="00C02AA0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Critérios de Aceitação 3: </w:t>
            </w:r>
            <w:r w:rsidRPr="00C02AA0">
              <w:rPr>
                <w:rFonts w:cs="Calibri"/>
                <w:color w:val="000000" w:themeColor="text1"/>
              </w:rPr>
              <w:t>Cancelamento de contrato</w:t>
            </w:r>
          </w:p>
          <w:p w14:paraId="5F37D6D1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>existe um contrato ativo ou pendente de aceite</w:t>
            </w:r>
          </w:p>
          <w:p w14:paraId="7C390509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usuário solicita a opção "Cancelar Contrato" e informa o motivo da desistência</w:t>
            </w:r>
          </w:p>
          <w:p w14:paraId="328326CD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 xml:space="preserve">o sistema </w:t>
            </w:r>
            <w:r>
              <w:t xml:space="preserve">processa a solicitação, </w:t>
            </w:r>
            <w:r w:rsidRPr="00C02AA0">
              <w:t>libera o maquinário para novos anúncios e estorna o pagamento conforme a política de cancelamento</w:t>
            </w:r>
          </w:p>
        </w:tc>
      </w:tr>
      <w:tr w:rsidR="002643E9" w:rsidRPr="005405EC" w14:paraId="1B08B67F" w14:textId="77777777" w:rsidTr="004F4DD2">
        <w:tc>
          <w:tcPr>
            <w:tcW w:w="8769" w:type="dxa"/>
          </w:tcPr>
          <w:p w14:paraId="46F8F63C" w14:textId="77777777" w:rsidR="002643E9" w:rsidRPr="00C02AA0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Critérios de Aceitação </w:t>
            </w:r>
            <w:r>
              <w:rPr>
                <w:rFonts w:cs="Calibri"/>
                <w:b/>
                <w:bCs/>
                <w:color w:val="000000" w:themeColor="text1"/>
              </w:rPr>
              <w:t>4</w:t>
            </w:r>
            <w:r w:rsidRPr="00C02AA0">
              <w:rPr>
                <w:rFonts w:cs="Calibri"/>
                <w:b/>
                <w:bCs/>
                <w:color w:val="000000" w:themeColor="text1"/>
              </w:rPr>
              <w:t xml:space="preserve">: </w:t>
            </w:r>
            <w:r>
              <w:t>Solicitação para edição de contrato</w:t>
            </w:r>
          </w:p>
          <w:p w14:paraId="580B3E07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contrato está com aceite digital pendente e ainda dentro do prazo limite</w:t>
            </w:r>
          </w:p>
          <w:p w14:paraId="42577167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>o usuário identifica a necessidade de ajuste</w:t>
            </w:r>
            <w:r>
              <w:t xml:space="preserve"> </w:t>
            </w:r>
            <w:r w:rsidRPr="00C02AA0">
              <w:t>e clica em "Solicitar Edição</w:t>
            </w:r>
            <w:r>
              <w:t>”</w:t>
            </w:r>
          </w:p>
          <w:p w14:paraId="2FA6549C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C02AA0">
              <w:t xml:space="preserve">o sistema permite a reabertura dos campos editáveis, notifica a outra parte sobre a alteração e exige um novo fluxo de aceite para validar </w:t>
            </w:r>
            <w:r>
              <w:t>o contrato</w:t>
            </w:r>
          </w:p>
        </w:tc>
      </w:tr>
    </w:tbl>
    <w:p w14:paraId="384DE71A" w14:textId="77777777" w:rsidR="002643E9" w:rsidRDefault="002643E9" w:rsidP="002643E9"/>
    <w:tbl>
      <w:tblPr>
        <w:tblStyle w:val="Tabelacomgrade"/>
        <w:tblW w:w="8779" w:type="dxa"/>
        <w:tblInd w:w="5" w:type="dxa"/>
        <w:tblLook w:val="04A0" w:firstRow="1" w:lastRow="0" w:firstColumn="1" w:lastColumn="0" w:noHBand="0" w:noVBand="1"/>
      </w:tblPr>
      <w:tblGrid>
        <w:gridCol w:w="8779"/>
      </w:tblGrid>
      <w:tr w:rsidR="002643E9" w:rsidRPr="004015A8" w14:paraId="7B42C676" w14:textId="77777777" w:rsidTr="004F4DD2">
        <w:trPr>
          <w:trHeight w:val="380"/>
        </w:trPr>
        <w:tc>
          <w:tcPr>
            <w:tcW w:w="8779" w:type="dxa"/>
            <w:vAlign w:val="center"/>
          </w:tcPr>
          <w:p w14:paraId="1FA7966E" w14:textId="040A6BC5" w:rsidR="002643E9" w:rsidRPr="00334092" w:rsidRDefault="002643E9" w:rsidP="004F4DD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334092">
              <w:rPr>
                <w:rFonts w:cs="Calibri"/>
                <w:b/>
                <w:bCs/>
              </w:rPr>
              <w:t>HISTÓRIA DO USUÁRIO – RF</w:t>
            </w:r>
            <w:r>
              <w:rPr>
                <w:rFonts w:cs="Calibri"/>
                <w:b/>
                <w:bCs/>
              </w:rPr>
              <w:t>10</w:t>
            </w:r>
            <w:r w:rsidR="00B352BE">
              <w:rPr>
                <w:rFonts w:cs="Calibri"/>
                <w:b/>
                <w:bCs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3)</w:t>
            </w:r>
            <w:r w:rsidRPr="00334092">
              <w:rPr>
                <w:rFonts w:cs="Calibri"/>
                <w:b/>
                <w:bCs/>
              </w:rPr>
              <w:t xml:space="preserve">: </w:t>
            </w:r>
            <w:r w:rsidRPr="00C706ED">
              <w:t>Calcular Cobrança Baseada no Horímetro do Maquinário</w:t>
            </w:r>
          </w:p>
        </w:tc>
      </w:tr>
      <w:tr w:rsidR="002643E9" w:rsidRPr="004015A8" w14:paraId="2164F462" w14:textId="77777777" w:rsidTr="004F4DD2">
        <w:tc>
          <w:tcPr>
            <w:tcW w:w="8779" w:type="dxa"/>
          </w:tcPr>
          <w:p w14:paraId="4BC4882A" w14:textId="57E7EEFF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cs="Calibri"/>
                <w:color w:val="000000" w:themeColor="text1"/>
              </w:rPr>
              <w:t>l</w:t>
            </w:r>
            <w:r w:rsidRPr="00DB3633">
              <w:rPr>
                <w:rFonts w:cs="Calibri"/>
                <w:color w:val="000000" w:themeColor="text1"/>
              </w:rPr>
              <w:t>oca</w:t>
            </w:r>
            <w:r>
              <w:rPr>
                <w:rFonts w:cs="Calibri"/>
                <w:color w:val="000000" w:themeColor="text1"/>
              </w:rPr>
              <w:t>dor</w:t>
            </w:r>
          </w:p>
          <w:p w14:paraId="4DA8914B" w14:textId="7E1885CF" w:rsidR="002643E9" w:rsidRPr="00EC5C4F" w:rsidRDefault="002643E9" w:rsidP="004F4DD2">
            <w:pPr>
              <w:spacing w:before="120" w:after="120"/>
              <w:ind w:left="30" w:hanging="30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t>Calcular Cobrança Baseada no Horímetro do Maquinário</w:t>
            </w:r>
          </w:p>
          <w:p w14:paraId="56DAC283" w14:textId="77777777" w:rsidR="002643E9" w:rsidRPr="00DB3633" w:rsidRDefault="002643E9" w:rsidP="004F4DD2">
            <w:pPr>
              <w:spacing w:before="120" w:after="120"/>
              <w:ind w:left="30" w:hanging="30"/>
              <w:rPr>
                <w:rFonts w:cs="Calibri"/>
                <w:color w:val="000000" w:themeColor="text1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lastRenderedPageBreak/>
              <w:t xml:space="preserve">PARA: </w:t>
            </w:r>
            <w:r>
              <w:t>cobrar o valor justo pelo uso efetivo do equipamento</w:t>
            </w:r>
          </w:p>
        </w:tc>
      </w:tr>
      <w:tr w:rsidR="002643E9" w:rsidRPr="005405EC" w14:paraId="353C4B27" w14:textId="77777777" w:rsidTr="004F4DD2">
        <w:tc>
          <w:tcPr>
            <w:tcW w:w="8779" w:type="dxa"/>
          </w:tcPr>
          <w:p w14:paraId="39001072" w14:textId="77777777" w:rsidR="002643E9" w:rsidRDefault="002643E9" w:rsidP="004F4DD2">
            <w:pPr>
              <w:spacing w:before="120" w:after="120"/>
              <w:rPr>
                <w:rFonts w:cs="Calibri"/>
                <w:b/>
                <w:bCs/>
                <w:color w:val="000000" w:themeColor="text1"/>
              </w:rPr>
            </w:pPr>
            <w:r w:rsidRPr="00725468">
              <w:rPr>
                <w:rFonts w:cs="Calibri"/>
                <w:b/>
                <w:bCs/>
                <w:color w:val="000000" w:themeColor="text1"/>
              </w:rPr>
              <w:lastRenderedPageBreak/>
              <w:t xml:space="preserve">Critérios de Aceitação 1: </w:t>
            </w:r>
            <w:r w:rsidRPr="004E60DC">
              <w:rPr>
                <w:rFonts w:cs="Calibri"/>
                <w:color w:val="000000" w:themeColor="text1"/>
              </w:rPr>
              <w:t>Cálculo bem-sucedido de uso</w:t>
            </w:r>
          </w:p>
          <w:p w14:paraId="5283ABC5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DADO QUE: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t>o locador informa os valores de entrada e saída do horímetro conforme as especificações técnicas</w:t>
            </w:r>
          </w:p>
          <w:p w14:paraId="206193E9" w14:textId="77777777" w:rsidR="002643E9" w:rsidRDefault="002643E9" w:rsidP="004F4DD2">
            <w:pPr>
              <w:spacing w:before="120" w:after="120"/>
              <w:ind w:left="168"/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QUANDO: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>
              <w:rPr>
                <w:rFonts w:cs="Calibri"/>
                <w:color w:val="000000" w:themeColor="text1"/>
              </w:rPr>
              <w:t>solicita a conclusão</w:t>
            </w:r>
            <w:r>
              <w:t xml:space="preserve"> da locação</w:t>
            </w:r>
          </w:p>
          <w:p w14:paraId="5A742856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DB3633">
              <w:rPr>
                <w:rFonts w:cs="Calibri"/>
                <w:b/>
                <w:bCs/>
                <w:color w:val="000000" w:themeColor="text1"/>
              </w:rPr>
              <w:t>ENTÃO:</w:t>
            </w:r>
            <w:r w:rsidRPr="00DB3633">
              <w:rPr>
                <w:rFonts w:cs="Calibri"/>
                <w:color w:val="000000" w:themeColor="text1"/>
              </w:rPr>
              <w:t xml:space="preserve"> </w:t>
            </w:r>
            <w:r w:rsidRPr="004E60DC">
              <w:t>o sistema calcula a diferença, aplica a tarifa por hora e exibe o valor final para cobrança</w:t>
            </w:r>
          </w:p>
        </w:tc>
      </w:tr>
      <w:tr w:rsidR="002643E9" w:rsidRPr="005405EC" w14:paraId="1A8760D1" w14:textId="77777777" w:rsidTr="004F4DD2">
        <w:tc>
          <w:tcPr>
            <w:tcW w:w="8779" w:type="dxa"/>
          </w:tcPr>
          <w:p w14:paraId="651BDDD3" w14:textId="77777777" w:rsidR="002643E9" w:rsidRPr="004E60DC" w:rsidRDefault="002643E9" w:rsidP="004F4DD2">
            <w:pPr>
              <w:spacing w:before="120" w:after="120"/>
              <w:rPr>
                <w:rFonts w:cs="Calibri"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Critérios de Aceitação 2: </w:t>
            </w:r>
            <w:r>
              <w:rPr>
                <w:rFonts w:cs="Calibri"/>
                <w:color w:val="000000" w:themeColor="text1"/>
              </w:rPr>
              <w:t>Cálculo malsucedido de uso</w:t>
            </w:r>
          </w:p>
          <w:p w14:paraId="7919CC81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b/>
                <w:bCs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DADO QUE: </w:t>
            </w:r>
            <w:r w:rsidRPr="004E60DC">
              <w:rPr>
                <w:rFonts w:cs="Calibri"/>
                <w:color w:val="000000" w:themeColor="text1"/>
              </w:rPr>
              <w:t>o locador informa um horímetro final menor que o inicial ou valores não numéricos</w:t>
            </w:r>
          </w:p>
          <w:p w14:paraId="6DC75D6F" w14:textId="77777777" w:rsidR="002643E9" w:rsidRDefault="002643E9" w:rsidP="004F4DD2">
            <w:pPr>
              <w:spacing w:before="120" w:after="120"/>
              <w:ind w:left="168"/>
              <w:rPr>
                <w:rFonts w:cs="Calibri"/>
                <w:b/>
                <w:bCs/>
                <w:color w:val="000000" w:themeColor="text1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QUANDO: </w:t>
            </w:r>
            <w:r>
              <w:rPr>
                <w:rFonts w:cs="Calibri"/>
                <w:color w:val="000000" w:themeColor="text1"/>
              </w:rPr>
              <w:t>solicita a conclusão</w:t>
            </w:r>
            <w:r>
              <w:t xml:space="preserve"> da locação</w:t>
            </w: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 </w:t>
            </w:r>
          </w:p>
          <w:p w14:paraId="14584CCF" w14:textId="77777777" w:rsidR="002643E9" w:rsidRPr="005405EC" w:rsidRDefault="002643E9" w:rsidP="004F4DD2">
            <w:pPr>
              <w:spacing w:before="120" w:after="120"/>
              <w:ind w:left="168"/>
              <w:rPr>
                <w:rFonts w:cs="Calibri"/>
              </w:rPr>
            </w:pPr>
            <w:r w:rsidRPr="004E60DC">
              <w:rPr>
                <w:rFonts w:cs="Calibri"/>
                <w:b/>
                <w:bCs/>
                <w:color w:val="000000" w:themeColor="text1"/>
              </w:rPr>
              <w:t xml:space="preserve">ENTÃO: </w:t>
            </w:r>
            <w:r w:rsidRPr="004E60DC">
              <w:rPr>
                <w:rFonts w:cs="Calibri"/>
                <w:color w:val="000000" w:themeColor="text1"/>
              </w:rPr>
              <w:t>o sistema bloqueia a operação e apresenta mensagem informando que os dados são inconsistentes</w:t>
            </w:r>
          </w:p>
        </w:tc>
      </w:tr>
    </w:tbl>
    <w:p w14:paraId="5699ED91" w14:textId="77777777" w:rsidR="002643E9" w:rsidRPr="00C030B4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8"/>
      </w:tblGrid>
      <w:tr w:rsidR="002643E9" w:rsidRPr="004F4F8A" w14:paraId="11DACBD5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C3FE" w14:textId="610D5C1C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>HISTÓRIA DO USUÁRIO – RF11</w:t>
            </w:r>
            <w:r w:rsidR="003B3851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3B3851">
              <w:rPr>
                <w:rFonts w:eastAsia="Aptos" w:cs="Aptos"/>
                <w:b/>
                <w:bCs/>
              </w:rPr>
              <w:t>(SPRINT 3)</w:t>
            </w:r>
            <w:r w:rsidR="003B3851"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732614" w:rsidRPr="00C706ED">
              <w:rPr>
                <w:rFonts w:eastAsia="Arial" w:cs="Arial"/>
                <w:color w:val="000000" w:themeColor="text1"/>
              </w:rPr>
              <w:t>Receber Notificações Sobre a Locação</w:t>
            </w:r>
          </w:p>
        </w:tc>
      </w:tr>
      <w:tr w:rsidR="002643E9" w:rsidRPr="004F4F8A" w14:paraId="5596F024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54B7" w14:textId="43316912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EC5C4F" w:rsidRPr="00EC5C4F">
              <w:rPr>
                <w:rFonts w:eastAsia="Arial" w:cs="Arial"/>
                <w:color w:val="000000" w:themeColor="text1"/>
              </w:rPr>
              <w:t>l</w:t>
            </w:r>
            <w:r w:rsidRPr="004F4F8A">
              <w:rPr>
                <w:rFonts w:eastAsia="Arial" w:cs="Arial"/>
                <w:color w:val="000000" w:themeColor="text1"/>
              </w:rPr>
              <w:t xml:space="preserve">ocador,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4F4F8A">
              <w:rPr>
                <w:rFonts w:eastAsia="Arial" w:cs="Arial"/>
                <w:color w:val="000000" w:themeColor="text1"/>
              </w:rPr>
              <w:t xml:space="preserve">ocatário ou </w:t>
            </w:r>
            <w:r w:rsidR="00EC5C4F">
              <w:rPr>
                <w:rFonts w:eastAsia="Arial" w:cs="Arial"/>
                <w:color w:val="000000" w:themeColor="text1"/>
              </w:rPr>
              <w:t>o</w:t>
            </w:r>
            <w:r w:rsidRPr="004F4F8A">
              <w:rPr>
                <w:rFonts w:eastAsia="Arial" w:cs="Arial"/>
                <w:color w:val="000000" w:themeColor="text1"/>
              </w:rPr>
              <w:t>perador</w:t>
            </w:r>
          </w:p>
          <w:p w14:paraId="1A20BC03" w14:textId="2C388E23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Receber Notificações Sobre a Locação</w:t>
            </w:r>
          </w:p>
          <w:p w14:paraId="74D97629" w14:textId="51CE286D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="00EC5C4F" w:rsidRPr="00EC5C4F">
              <w:rPr>
                <w:rFonts w:eastAsia="Arial" w:cs="Arial"/>
                <w:color w:val="000000" w:themeColor="text1"/>
              </w:rPr>
              <w:t>m</w:t>
            </w:r>
            <w:r w:rsidR="00732614" w:rsidRPr="00732614">
              <w:rPr>
                <w:rFonts w:eastAsia="Arial" w:cs="Arial"/>
                <w:color w:val="000000" w:themeColor="text1"/>
              </w:rPr>
              <w:t>e manter informado sobre mudanças no agendamento, confirmações, recusas e alterações de valores, sem precisar acessar o sistema ativamente</w:t>
            </w:r>
          </w:p>
        </w:tc>
      </w:tr>
      <w:tr w:rsidR="002643E9" w:rsidRPr="004F4F8A" w14:paraId="675E0FD1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687A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4F4F8A">
              <w:rPr>
                <w:rFonts w:eastAsia="Arial" w:cs="Arial"/>
                <w:color w:val="000000" w:themeColor="text1"/>
              </w:rPr>
              <w:t>Solicitação de alteração aceita</w:t>
            </w:r>
          </w:p>
          <w:p w14:paraId="57BFCA2A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o usuário está autenticado e vinculado a uma locação ativa ou pendente de início</w:t>
            </w:r>
          </w:p>
          <w:p w14:paraId="73BB8FC9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solicita a alteração de data, horário ou duração da locação e o novo período está disponível na agenda do maquinário</w:t>
            </w:r>
          </w:p>
          <w:p w14:paraId="7D880CC0" w14:textId="25B7A45E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registra a solicitação</w:t>
            </w:r>
            <w:r w:rsidR="00732614">
              <w:rPr>
                <w:rFonts w:eastAsia="Arial" w:cs="Arial"/>
                <w:color w:val="000000" w:themeColor="text1"/>
              </w:rPr>
              <w:t xml:space="preserve"> e</w:t>
            </w:r>
            <w:r w:rsidRPr="004F4F8A">
              <w:rPr>
                <w:rFonts w:eastAsia="Arial" w:cs="Arial"/>
                <w:color w:val="000000" w:themeColor="text1"/>
              </w:rPr>
              <w:t xml:space="preserve"> notifica as demais partes envolvidas (locador, locatário e operador) com os detalhes da alteração e aguarda o aceite de todos para confirmar a mudança</w:t>
            </w:r>
          </w:p>
        </w:tc>
      </w:tr>
      <w:tr w:rsidR="002643E9" w:rsidRPr="004F4F8A" w14:paraId="4E3E2BE8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BEB0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4F4F8A">
              <w:rPr>
                <w:rFonts w:eastAsia="Arial" w:cs="Arial"/>
                <w:color w:val="000000" w:themeColor="text1"/>
              </w:rPr>
              <w:t>Confirmação da alteração por todas as partes</w:t>
            </w:r>
          </w:p>
          <w:p w14:paraId="584D1FC8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uma solicitação de alteração foi enviada e todas as partes envolvidas confirmaram o aceite</w:t>
            </w:r>
          </w:p>
          <w:p w14:paraId="21C91E30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o último aceite pendente é registrado</w:t>
            </w:r>
          </w:p>
          <w:p w14:paraId="3B97EBCF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atualiza os dados da locação (data, horário e/ou duração), envia notificação de confirmação a todos os envolvidos e, se aplicável, recalcula o valor da cobrança</w:t>
            </w:r>
          </w:p>
        </w:tc>
      </w:tr>
      <w:tr w:rsidR="002643E9" w:rsidRPr="004F4F8A" w14:paraId="46AB7CFB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369A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3: </w:t>
            </w:r>
            <w:r w:rsidRPr="004F4F8A">
              <w:rPr>
                <w:rFonts w:eastAsia="Arial" w:cs="Arial"/>
                <w:color w:val="000000" w:themeColor="text1"/>
              </w:rPr>
              <w:t>Recusa ou expiração da solicitação de alteração</w:t>
            </w:r>
          </w:p>
          <w:p w14:paraId="75668B2F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uma solicitação de alteração foi enviada, mas uma das partes recusa ou o prazo para aceite expira</w:t>
            </w:r>
          </w:p>
          <w:p w14:paraId="79F670B9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a recusa é registrada ou o prazo limite é atingido</w:t>
            </w:r>
          </w:p>
          <w:p w14:paraId="7E4F6390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cancela a solicitação, mantém os dados originais da locação e notifica todos os envolvidos sobre a manutenção do agendamento vigente</w:t>
            </w:r>
          </w:p>
        </w:tc>
      </w:tr>
      <w:tr w:rsidR="002643E9" w:rsidRPr="004F4F8A" w14:paraId="457B31BA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71CA" w14:textId="77777777" w:rsidR="002643E9" w:rsidRPr="004F4F8A" w:rsidRDefault="002643E9" w:rsidP="004F4DD2">
            <w:pPr>
              <w:spacing w:before="120" w:after="12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4: </w:t>
            </w:r>
            <w:r w:rsidRPr="004F4F8A">
              <w:rPr>
                <w:rFonts w:eastAsia="Arial" w:cs="Arial"/>
                <w:color w:val="000000" w:themeColor="text1"/>
              </w:rPr>
              <w:t>Conflito de disponibilidade na alteração</w:t>
            </w:r>
          </w:p>
          <w:p w14:paraId="12A82C99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4F4F8A">
              <w:rPr>
                <w:rFonts w:eastAsia="Arial" w:cs="Arial"/>
                <w:color w:val="000000" w:themeColor="text1"/>
              </w:rPr>
              <w:t>o usuário solicita alteração para uma data ou horário em que o maquinário já possui outra reserva confirmada</w:t>
            </w:r>
          </w:p>
          <w:p w14:paraId="58C3B7BB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4F4F8A">
              <w:rPr>
                <w:rFonts w:eastAsia="Arial" w:cs="Arial"/>
                <w:color w:val="000000" w:themeColor="text1"/>
              </w:rPr>
              <w:t>o sistema verifica a disponibilidade</w:t>
            </w:r>
          </w:p>
          <w:p w14:paraId="676C6C14" w14:textId="77777777" w:rsidR="002643E9" w:rsidRPr="004F4F8A" w:rsidRDefault="002643E9" w:rsidP="004F4DD2">
            <w:pPr>
              <w:spacing w:before="120" w:after="120"/>
              <w:ind w:left="360"/>
              <w:rPr>
                <w:color w:val="000000" w:themeColor="text1"/>
              </w:rPr>
            </w:pPr>
            <w:r w:rsidRPr="004F4F8A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4F4F8A">
              <w:rPr>
                <w:rFonts w:eastAsia="Arial" w:cs="Arial"/>
                <w:color w:val="000000" w:themeColor="text1"/>
              </w:rPr>
              <w:t>o sistema bloqueia a solicitação e apresenta mensagem informando o conflito de agenda, sugerindo que o usuário selecione outro período disponível</w:t>
            </w:r>
          </w:p>
        </w:tc>
      </w:tr>
    </w:tbl>
    <w:p w14:paraId="222F8D15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6F326A95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104F" w14:textId="7E65407F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RF12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2)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Avaliar Qualidade do Serviço de Operação</w:t>
            </w:r>
          </w:p>
        </w:tc>
      </w:tr>
      <w:tr w:rsidR="002643E9" w:rsidRPr="00367242" w14:paraId="58B99002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C5B2" w14:textId="127E39B0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>ocatário</w:t>
            </w:r>
          </w:p>
          <w:p w14:paraId="4FC02956" w14:textId="53B338F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Avaliar Qualidade do Serviço de Operação</w:t>
            </w:r>
          </w:p>
          <w:p w14:paraId="19FEA2D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contribuir para a reputação do locador e orientar futuros locatários</w:t>
            </w:r>
          </w:p>
        </w:tc>
      </w:tr>
      <w:tr w:rsidR="002643E9" w:rsidRPr="00367242" w14:paraId="591D4DB6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734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Avaliação registrada com sucesso</w:t>
            </w:r>
          </w:p>
          <w:p w14:paraId="7B10F00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a locação foi concluída e o locatário está autenticado</w:t>
            </w:r>
          </w:p>
          <w:p w14:paraId="53D57E88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locatário atribui uma nota (de 1 a 5 estrelas) e, opcionalmente, um comentário sobre o serviço de operação</w:t>
            </w:r>
          </w:p>
          <w:p w14:paraId="40640B96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registra a avaliação, atualiza a média de avaliações do locador e exibe a avaliação no perfil do anúncio</w:t>
            </w:r>
          </w:p>
        </w:tc>
      </w:tr>
      <w:tr w:rsidR="002643E9" w:rsidRPr="00367242" w14:paraId="6987CC95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1F4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Tentativa de avaliação sem locação concluída</w:t>
            </w:r>
          </w:p>
          <w:p w14:paraId="7B2AB5C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locatário tenta avaliar um serviço cuja locação ainda está em andamento ou não foi finalizada</w:t>
            </w:r>
          </w:p>
          <w:p w14:paraId="308DC50E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solicita o envio da avaliação</w:t>
            </w:r>
          </w:p>
          <w:p w14:paraId="49CD717E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registro e apresenta mensagem informando que a avaliação só é permitida após a conclusão da locação</w:t>
            </w:r>
          </w:p>
        </w:tc>
      </w:tr>
    </w:tbl>
    <w:p w14:paraId="19C059DB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5EC26969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E55A" w14:textId="33DCD522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RF13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2)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Avaliar Comportamento do Usuário</w:t>
            </w:r>
          </w:p>
        </w:tc>
      </w:tr>
      <w:tr w:rsidR="002643E9" w:rsidRPr="00367242" w14:paraId="252BDEB8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D86E" w14:textId="7646899A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COMO: </w:t>
            </w:r>
            <w:r w:rsidR="00EC5C4F" w:rsidRP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 xml:space="preserve">ocador ou </w:t>
            </w:r>
            <w:r w:rsidR="00EC5C4F">
              <w:rPr>
                <w:rFonts w:eastAsia="Arial" w:cs="Arial"/>
                <w:color w:val="000000" w:themeColor="text1"/>
              </w:rPr>
              <w:t>o</w:t>
            </w:r>
            <w:r w:rsidRPr="00367242">
              <w:rPr>
                <w:rFonts w:eastAsia="Arial" w:cs="Arial"/>
                <w:color w:val="000000" w:themeColor="text1"/>
              </w:rPr>
              <w:t>perador</w:t>
            </w:r>
          </w:p>
          <w:p w14:paraId="7C45EB65" w14:textId="5276FA69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Avaliar Comportamento do Usuário</w:t>
            </w:r>
          </w:p>
          <w:p w14:paraId="2164701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manter a confiabilidade da plataforma e orientar futuros locadores</w:t>
            </w:r>
          </w:p>
        </w:tc>
      </w:tr>
      <w:tr w:rsidR="002643E9" w:rsidRPr="00367242" w14:paraId="6B4265C1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089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Avaliação de comportamento registrada com sucesso</w:t>
            </w:r>
          </w:p>
          <w:p w14:paraId="2BB186B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a locação foi concluída e o locador ou operador está autenticado</w:t>
            </w:r>
          </w:p>
          <w:p w14:paraId="5489940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usuário atribui uma nota (de 1 a 5 estrelas) e, opcionalmente, um comentário sobre o comportamento do locatário</w:t>
            </w:r>
          </w:p>
          <w:p w14:paraId="3D0105A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registra a avaliação, atualiza a média de reputação do locatário e exibe a avaliação no perfil correspondente</w:t>
            </w:r>
          </w:p>
        </w:tc>
      </w:tr>
      <w:tr w:rsidR="002643E9" w:rsidRPr="00367242" w14:paraId="528A420A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7CA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Avaliação duplicada</w:t>
            </w:r>
          </w:p>
          <w:p w14:paraId="4428B68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locador ou operador já avaliou o locatário para a mesma locação</w:t>
            </w:r>
          </w:p>
          <w:p w14:paraId="68F06616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tenta enviar uma nova avaliação</w:t>
            </w:r>
          </w:p>
          <w:p w14:paraId="6989478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registro e apresenta mensagem informando que já existe uma avaliação cadastrada para essa locação</w:t>
            </w:r>
          </w:p>
        </w:tc>
      </w:tr>
    </w:tbl>
    <w:p w14:paraId="1D14495C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298F94A4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0C17" w14:textId="045AD9D9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4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4)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Conversar via Chat Interno</w:t>
            </w:r>
          </w:p>
        </w:tc>
      </w:tr>
      <w:tr w:rsidR="002643E9" w:rsidRPr="00367242" w14:paraId="688D2A35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1998" w14:textId="02EF4C8F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 xml:space="preserve">ocador, </w:t>
            </w:r>
            <w:r w:rsidR="00EC5C4F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 xml:space="preserve">ocatário ou </w:t>
            </w:r>
            <w:r w:rsidR="00EC5C4F">
              <w:rPr>
                <w:rFonts w:eastAsia="Arial" w:cs="Arial"/>
                <w:color w:val="000000" w:themeColor="text1"/>
              </w:rPr>
              <w:t>o</w:t>
            </w:r>
            <w:r w:rsidRPr="00367242">
              <w:rPr>
                <w:rFonts w:eastAsia="Arial" w:cs="Arial"/>
                <w:color w:val="000000" w:themeColor="text1"/>
              </w:rPr>
              <w:t>perador</w:t>
            </w:r>
          </w:p>
          <w:p w14:paraId="105090AC" w14:textId="32624776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Conversar via Chat Interno</w:t>
            </w:r>
          </w:p>
          <w:p w14:paraId="7DCACFA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negociar detalhes e esclarecer dúvidas sobre a locação sem sair da plataforma</w:t>
            </w:r>
          </w:p>
        </w:tc>
      </w:tr>
      <w:tr w:rsidR="002643E9" w:rsidRPr="00367242" w14:paraId="37AFAD02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2CB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Envio de mensagem bem-sucedido</w:t>
            </w:r>
          </w:p>
          <w:p w14:paraId="31552CD1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está autenticado e vinculado a uma locação (ativa ou em negociação)</w:t>
            </w:r>
          </w:p>
          <w:p w14:paraId="2BA51A9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redige uma mensagem e clica em enviar</w:t>
            </w:r>
          </w:p>
          <w:p w14:paraId="77F972A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entrega a mensagem ao destinatário em tempo real, registra o histórico da conversa e notifica o destinatário</w:t>
            </w:r>
          </w:p>
        </w:tc>
      </w:tr>
      <w:tr w:rsidR="002643E9" w:rsidRPr="00367242" w14:paraId="179BE164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FED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Tentativa de contato sem vínculo de locação</w:t>
            </w:r>
          </w:p>
          <w:p w14:paraId="611870A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tenta iniciar uma conversa com outro usuário sem que exista uma locação ou solicitação de reserva que os vincule</w:t>
            </w:r>
          </w:p>
          <w:p w14:paraId="01A61FD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tenta abrir o chat</w:t>
            </w:r>
          </w:p>
          <w:p w14:paraId="5D1F5F6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a abertura da conversa e apresenta mensagem informando que o chat é habilitado somente entre partes envolvidas em uma locação</w:t>
            </w:r>
          </w:p>
        </w:tc>
      </w:tr>
      <w:tr w:rsidR="002643E9" w:rsidRPr="00367242" w14:paraId="703AF12D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78A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Envio de mensagem com conteúdo inadequado</w:t>
            </w:r>
          </w:p>
          <w:p w14:paraId="0F7B181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envia uma mensagem que contém conteúdo identificado como inadequado pelo filtro da plataforma (dados bancários externos, links suspeitos)</w:t>
            </w:r>
          </w:p>
          <w:p w14:paraId="00576B58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a mensagem é processada pelo sistema</w:t>
            </w:r>
          </w:p>
          <w:p w14:paraId="34BDCBA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retém a mensagem, alerta o remetente sobre a violação das regras de uso e registra a ocorrência para análise da moderação</w:t>
            </w:r>
          </w:p>
        </w:tc>
      </w:tr>
    </w:tbl>
    <w:p w14:paraId="20435152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23D2D12A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87F0" w14:textId="7F501CBE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5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2)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Validar Credencial para Operação de Maquinário</w:t>
            </w:r>
          </w:p>
        </w:tc>
      </w:tr>
      <w:tr w:rsidR="002643E9" w:rsidRPr="00367242" w14:paraId="2146C4FC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FCF7" w14:textId="32E5E9AC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7C0E70" w:rsidRPr="007C0E70">
              <w:rPr>
                <w:rFonts w:eastAsia="Arial" w:cs="Arial"/>
                <w:color w:val="000000" w:themeColor="text1"/>
              </w:rPr>
              <w:t>locador</w:t>
            </w:r>
            <w:r w:rsidR="007C0E70">
              <w:rPr>
                <w:rFonts w:eastAsia="Arial" w:cs="Arial"/>
                <w:color w:val="000000" w:themeColor="text1"/>
              </w:rPr>
              <w:t xml:space="preserve"> ou </w:t>
            </w:r>
            <w:r w:rsidR="00EC5C4F" w:rsidRPr="00EC5C4F">
              <w:rPr>
                <w:rFonts w:eastAsia="Arial" w:cs="Arial"/>
                <w:color w:val="000000" w:themeColor="text1"/>
              </w:rPr>
              <w:t>o</w:t>
            </w:r>
            <w:r w:rsidRPr="00367242">
              <w:rPr>
                <w:rFonts w:eastAsia="Arial" w:cs="Arial"/>
                <w:color w:val="000000" w:themeColor="text1"/>
              </w:rPr>
              <w:t>perador</w:t>
            </w:r>
          </w:p>
          <w:p w14:paraId="792B7F38" w14:textId="5E427AFD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EC5C4F" w:rsidRPr="00EC5C4F">
              <w:rPr>
                <w:rFonts w:eastAsia="Arial" w:cs="Arial"/>
                <w:color w:val="000000" w:themeColor="text1"/>
              </w:rPr>
              <w:t>Validar Credencial para Operação de Maquinário</w:t>
            </w:r>
          </w:p>
          <w:p w14:paraId="14BC925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comprovar minha qualificação técnica e estar apto a operar maquinário na plataforma</w:t>
            </w:r>
          </w:p>
        </w:tc>
      </w:tr>
      <w:tr w:rsidR="002643E9" w:rsidRPr="00367242" w14:paraId="602C5E24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C5E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Validação bem-sucedida</w:t>
            </w:r>
          </w:p>
          <w:p w14:paraId="1958C86D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operador envia os documentos obrigatórios (CNH na categoria exigida e/ou certificações de operação de maquinário) com dados legíveis e dentro da validade</w:t>
            </w:r>
          </w:p>
          <w:p w14:paraId="7E0DC15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processa a validação</w:t>
            </w:r>
          </w:p>
          <w:p w14:paraId="70BEBB8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aprova as credenciais, marca o perfil do operador como verificado e o habilita para ser vinculado a anúncios de locação</w:t>
            </w:r>
          </w:p>
        </w:tc>
      </w:tr>
      <w:tr w:rsidR="002643E9" w:rsidRPr="00367242" w14:paraId="6E853F8D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64EB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Validação malsucedida</w:t>
            </w:r>
          </w:p>
          <w:p w14:paraId="0C405D0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operador envia documentos ilegíveis, vencidos ou incompatíveis com o tipo de maquinário</w:t>
            </w:r>
          </w:p>
          <w:p w14:paraId="1C3E486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processa a validação</w:t>
            </w:r>
          </w:p>
          <w:p w14:paraId="1C6BCC31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rejeita as credenciais, mantém o perfil como não verificado e apresenta mensagem detalhando o motivo da recusa, permitindo novo envio</w:t>
            </w:r>
          </w:p>
        </w:tc>
      </w:tr>
    </w:tbl>
    <w:p w14:paraId="08E3F691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6590F9AE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D332" w14:textId="6D2E2A8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6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3)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Programar Recorrência de Aluguel</w:t>
            </w:r>
          </w:p>
        </w:tc>
      </w:tr>
      <w:tr w:rsidR="002643E9" w:rsidRPr="00367242" w14:paraId="04522A52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8439" w14:textId="5946EBED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C706ED" w:rsidRPr="00C706ED">
              <w:rPr>
                <w:rFonts w:eastAsia="Arial" w:cs="Arial"/>
                <w:color w:val="000000" w:themeColor="text1"/>
              </w:rPr>
              <w:t>l</w:t>
            </w:r>
            <w:r w:rsidRPr="00367242">
              <w:rPr>
                <w:rFonts w:eastAsia="Arial" w:cs="Arial"/>
                <w:color w:val="000000" w:themeColor="text1"/>
              </w:rPr>
              <w:t>ocatário</w:t>
            </w:r>
          </w:p>
          <w:p w14:paraId="5228236C" w14:textId="71CCE82B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C706ED" w:rsidRPr="00C706ED">
              <w:rPr>
                <w:rFonts w:eastAsia="Arial" w:cs="Arial"/>
                <w:bCs/>
                <w:color w:val="000000" w:themeColor="text1"/>
              </w:rPr>
              <w:t>Programar Recorrência de Aluguel</w:t>
            </w:r>
          </w:p>
          <w:p w14:paraId="68E3C03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garantir a disponibilidade do equipamento em períodos futuros sem necessidade de nova busca</w:t>
            </w:r>
          </w:p>
        </w:tc>
      </w:tr>
      <w:tr w:rsidR="002643E9" w:rsidRPr="00367242" w14:paraId="5A28BA69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3692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Programação de recorrência bem-sucedida</w:t>
            </w:r>
          </w:p>
          <w:p w14:paraId="0AF07461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locatário possui uma locação concluída ou ativa e o maquinário está disponível no período selecionado</w:t>
            </w:r>
          </w:p>
          <w:p w14:paraId="45AD71F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define a frequência (semanal, quinzenal ou mensal) e o período desejado, e confirma a programação</w:t>
            </w:r>
          </w:p>
          <w:p w14:paraId="29F9406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agenda as reservas futuras, notifica o locador sobre a programação e gera os respectivos contratos conforme cada período</w:t>
            </w:r>
          </w:p>
        </w:tc>
      </w:tr>
      <w:tr w:rsidR="002643E9" w:rsidRPr="00367242" w14:paraId="2C96F1CF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25C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Conflito de disponibilidade na recorrência</w:t>
            </w:r>
          </w:p>
          <w:p w14:paraId="53AB63F8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maquinário já possui reserva confirmada em uma ou mais datas do período de recorrência solicitado</w:t>
            </w:r>
          </w:p>
          <w:p w14:paraId="7126FEE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locatário tenta confirmar a programação</w:t>
            </w:r>
          </w:p>
          <w:p w14:paraId="000DCDA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apresenta mensagem indicando as datas com conflito, permite que o locatário ajuste o período ou cancele a programação</w:t>
            </w:r>
          </w:p>
        </w:tc>
      </w:tr>
    </w:tbl>
    <w:p w14:paraId="35C754E3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7EAF1AF8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62E7" w14:textId="2373E82C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7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2)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Moderar Anúncios de Locação da Plataforma</w:t>
            </w:r>
          </w:p>
        </w:tc>
      </w:tr>
      <w:tr w:rsidR="002643E9" w:rsidRPr="00367242" w14:paraId="6434C05B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A13E" w14:textId="32D0F2F5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C706ED" w:rsidRPr="00C706ED">
              <w:rPr>
                <w:rFonts w:eastAsia="Arial" w:cs="Arial"/>
                <w:color w:val="000000" w:themeColor="text1"/>
              </w:rPr>
              <w:t>a</w:t>
            </w:r>
            <w:r w:rsidRPr="00367242">
              <w:rPr>
                <w:rFonts w:eastAsia="Arial" w:cs="Arial"/>
                <w:color w:val="000000" w:themeColor="text1"/>
              </w:rPr>
              <w:t>dministrador</w:t>
            </w:r>
          </w:p>
          <w:p w14:paraId="12F898D3" w14:textId="7719F49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C706ED" w:rsidRPr="00C706ED">
              <w:rPr>
                <w:rFonts w:eastAsia="Arial" w:cs="Arial"/>
                <w:color w:val="000000" w:themeColor="text1"/>
              </w:rPr>
              <w:t>Moderar Anúncios de Locação da Plataforma</w:t>
            </w:r>
          </w:p>
          <w:p w14:paraId="660B8D3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assegurar que os anúncios estejam em conformidade com as regras da plataforma e com a legislação vigente</w:t>
            </w:r>
          </w:p>
        </w:tc>
      </w:tr>
      <w:tr w:rsidR="002643E9" w:rsidRPr="00367242" w14:paraId="48A61BCD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534D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Aprovação de anúncio</w:t>
            </w:r>
          </w:p>
          <w:p w14:paraId="44BC8E8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um novo anúncio foi publicado ou um anúncio existente foi denunciado</w:t>
            </w:r>
          </w:p>
          <w:p w14:paraId="10B5D8C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analisa o conteúdo (fotos, descrição, preço e dados do maquinário) e constata conformidade</w:t>
            </w:r>
          </w:p>
          <w:p w14:paraId="2B49C8B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mantém o anúncio ativo e registra a análise no histórico de moderação</w:t>
            </w:r>
          </w:p>
        </w:tc>
      </w:tr>
      <w:tr w:rsidR="002643E9" w:rsidRPr="00367242" w14:paraId="72327320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62F6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Reprovação de anúncio</w:t>
            </w:r>
          </w:p>
          <w:p w14:paraId="433248E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administrador identifica que o anúncio viola as regras da plataforma (informações falsas, fotos inadequadas ou preço abusivo)</w:t>
            </w:r>
          </w:p>
          <w:p w14:paraId="7B231E4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solicita a reprovação do anúncio informando o motivo</w:t>
            </w:r>
          </w:p>
          <w:p w14:paraId="0D4D86A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desativa o anúncio, notifica o locador com a justificativa da reprovação e permite a correção e reenvio para nova análise</w:t>
            </w:r>
          </w:p>
        </w:tc>
      </w:tr>
      <w:tr w:rsidR="002643E9" w:rsidRPr="00367242" w14:paraId="3B59EB33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8C03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Suspensão preventiva de anúncio</w:t>
            </w:r>
          </w:p>
          <w:p w14:paraId="49430C7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lastRenderedPageBreak/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anúncio recebe múltiplas denúncias de usuários em um curto período</w:t>
            </w:r>
          </w:p>
          <w:p w14:paraId="2C41B547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sistema detecta o volume de denúncias acima do limite configurado</w:t>
            </w:r>
          </w:p>
          <w:p w14:paraId="6FD43749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suspende automaticamente o anúncio, enfileira para revisão prioritária do administrador e notifica o locador sobre a suspensão temporária</w:t>
            </w:r>
          </w:p>
        </w:tc>
      </w:tr>
    </w:tbl>
    <w:p w14:paraId="03A0CACA" w14:textId="77777777" w:rsidR="002643E9" w:rsidRPr="00367242" w:rsidRDefault="002643E9" w:rsidP="002643E9">
      <w:pPr>
        <w:rPr>
          <w:color w:val="000000" w:themeColor="text1"/>
        </w:rPr>
      </w:pPr>
    </w:p>
    <w:tbl>
      <w:tblPr>
        <w:tblW w:w="878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2643E9" w:rsidRPr="00367242" w14:paraId="1D7C2CCC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50E5" w14:textId="531AF308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>HISTÓRIA DO USUÁRIO – RF1</w:t>
            </w:r>
            <w:r>
              <w:rPr>
                <w:rFonts w:eastAsia="Arial" w:cs="Arial"/>
                <w:b/>
                <w:bCs/>
                <w:color w:val="000000" w:themeColor="text1"/>
              </w:rPr>
              <w:t>8</w:t>
            </w:r>
            <w:r w:rsidR="00B352BE">
              <w:rPr>
                <w:rFonts w:eastAsia="Arial" w:cs="Arial"/>
                <w:b/>
                <w:bCs/>
                <w:color w:val="000000" w:themeColor="text1"/>
              </w:rPr>
              <w:t xml:space="preserve"> </w:t>
            </w:r>
            <w:r w:rsidR="00B352BE">
              <w:rPr>
                <w:rFonts w:eastAsia="Aptos" w:cs="Aptos"/>
                <w:b/>
                <w:bCs/>
              </w:rPr>
              <w:t>(SPRINT 1)</w:t>
            </w: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: </w:t>
            </w:r>
            <w:r w:rsidRPr="00C706ED">
              <w:rPr>
                <w:rFonts w:eastAsia="Arial" w:cs="Arial"/>
                <w:color w:val="000000" w:themeColor="text1"/>
              </w:rPr>
              <w:t>Moderar Usuários da Plataforma</w:t>
            </w:r>
          </w:p>
        </w:tc>
      </w:tr>
      <w:tr w:rsidR="002643E9" w:rsidRPr="00367242" w14:paraId="6820E01E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4C26" w14:textId="16C8BA5D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COMO: </w:t>
            </w:r>
            <w:r w:rsidR="00C706ED">
              <w:rPr>
                <w:rFonts w:eastAsia="Arial" w:cs="Arial"/>
                <w:color w:val="000000" w:themeColor="text1"/>
              </w:rPr>
              <w:t>a</w:t>
            </w:r>
            <w:r w:rsidRPr="00367242">
              <w:rPr>
                <w:rFonts w:eastAsia="Arial" w:cs="Arial"/>
                <w:color w:val="000000" w:themeColor="text1"/>
              </w:rPr>
              <w:t>dministrador</w:t>
            </w:r>
          </w:p>
          <w:p w14:paraId="0EA936EF" w14:textId="462E74DA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POSSO: </w:t>
            </w:r>
            <w:r w:rsidR="00C706ED" w:rsidRPr="00C706ED">
              <w:rPr>
                <w:rFonts w:eastAsia="Arial" w:cs="Arial"/>
                <w:bCs/>
                <w:color w:val="000000" w:themeColor="text1"/>
              </w:rPr>
              <w:t>Moderar Usuários da Plataforma</w:t>
            </w:r>
          </w:p>
          <w:p w14:paraId="0CAD1C3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PARA: </w:t>
            </w:r>
            <w:r w:rsidRPr="00367242">
              <w:rPr>
                <w:rFonts w:eastAsia="Arial" w:cs="Arial"/>
                <w:color w:val="000000" w:themeColor="text1"/>
              </w:rPr>
              <w:t>garantir a segurança e a integridade da comunidade de usuários</w:t>
            </w:r>
          </w:p>
        </w:tc>
      </w:tr>
      <w:tr w:rsidR="002643E9" w:rsidRPr="00367242" w14:paraId="510A2541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D330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1: </w:t>
            </w:r>
            <w:r w:rsidRPr="00367242">
              <w:rPr>
                <w:rFonts w:eastAsia="Arial" w:cs="Arial"/>
                <w:color w:val="000000" w:themeColor="text1"/>
              </w:rPr>
              <w:t>Advertência ao usuário</w:t>
            </w:r>
          </w:p>
          <w:p w14:paraId="2EACAEAE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administrador identifica conduta inadequada de um usuário (avaliações falsas, descumprimento de contrato reincidente ou uso indevido do chat)</w:t>
            </w:r>
          </w:p>
          <w:p w14:paraId="31B625AC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registra a advertência informando o motivo</w:t>
            </w:r>
          </w:p>
          <w:p w14:paraId="33D016DF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envia notificação ao usuário com a descrição da infração e registra a ocorrência no histórico de moderação</w:t>
            </w:r>
          </w:p>
        </w:tc>
      </w:tr>
      <w:tr w:rsidR="002643E9" w:rsidRPr="00367242" w14:paraId="0156B4C9" w14:textId="77777777" w:rsidTr="004F4DD2">
        <w:tc>
          <w:tcPr>
            <w:tcW w:w="87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09F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2: </w:t>
            </w:r>
            <w:r w:rsidRPr="00367242">
              <w:rPr>
                <w:rFonts w:eastAsia="Arial" w:cs="Arial"/>
                <w:color w:val="000000" w:themeColor="text1"/>
              </w:rPr>
              <w:t>Suspensão temporária de usuário</w:t>
            </w:r>
          </w:p>
          <w:p w14:paraId="063E993B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acumula múltiplas advertências ou comete infração grave</w:t>
            </w:r>
          </w:p>
          <w:p w14:paraId="2A8919C4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aplica a suspensão definindo o período</w:t>
            </w:r>
          </w:p>
          <w:p w14:paraId="68AE49EB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bloqueia o acesso do usuário às funcionalidades da plataforma pelo período determinado, suspende seus anúncios e locações pendentes, e notifica o usuário sobre a punição</w:t>
            </w:r>
          </w:p>
        </w:tc>
      </w:tr>
      <w:tr w:rsidR="002643E9" w:rsidRPr="00367242" w14:paraId="4A989819" w14:textId="77777777" w:rsidTr="004F4DD2">
        <w:tc>
          <w:tcPr>
            <w:tcW w:w="878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3285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Critérios de Aceitação 3: </w:t>
            </w:r>
            <w:r w:rsidRPr="00367242">
              <w:rPr>
                <w:rFonts w:eastAsia="Arial" w:cs="Arial"/>
                <w:color w:val="000000" w:themeColor="text1"/>
              </w:rPr>
              <w:t>Banimento permanente de usuário</w:t>
            </w:r>
          </w:p>
          <w:p w14:paraId="30391EAA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DADO QUE: </w:t>
            </w:r>
            <w:r w:rsidRPr="00367242">
              <w:rPr>
                <w:rFonts w:eastAsia="Arial" w:cs="Arial"/>
                <w:color w:val="000000" w:themeColor="text1"/>
              </w:rPr>
              <w:t>o usuário comete infração gravíssima (fraude comprovada, falsificação de documentos ou ameaças a outros usuários)</w:t>
            </w:r>
          </w:p>
          <w:p w14:paraId="1A5A38DA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QUANDO: </w:t>
            </w:r>
            <w:r w:rsidRPr="00367242">
              <w:rPr>
                <w:rFonts w:eastAsia="Arial" w:cs="Arial"/>
                <w:color w:val="000000" w:themeColor="text1"/>
              </w:rPr>
              <w:t>o administrador solicita o banimento permanente com a justificativa</w:t>
            </w:r>
          </w:p>
          <w:p w14:paraId="1243B58D" w14:textId="77777777" w:rsidR="002643E9" w:rsidRPr="00367242" w:rsidRDefault="002643E9" w:rsidP="004F4DD2">
            <w:pPr>
              <w:shd w:val="clear" w:color="auto" w:fill="FFFFFF" w:themeFill="background1"/>
              <w:spacing w:before="120" w:after="120"/>
              <w:ind w:left="360"/>
              <w:rPr>
                <w:color w:val="000000" w:themeColor="text1"/>
              </w:rPr>
            </w:pPr>
            <w:r w:rsidRPr="00367242">
              <w:rPr>
                <w:rFonts w:eastAsia="Arial" w:cs="Arial"/>
                <w:b/>
                <w:bCs/>
                <w:color w:val="000000" w:themeColor="text1"/>
              </w:rPr>
              <w:t xml:space="preserve">ENTÃO: </w:t>
            </w:r>
            <w:r w:rsidRPr="00367242">
              <w:rPr>
                <w:rFonts w:eastAsia="Arial" w:cs="Arial"/>
                <w:color w:val="000000" w:themeColor="text1"/>
              </w:rPr>
              <w:t>o sistema desativa a conta do usuário, cancela todos os anúncios e contratos ativos, processa os estornos cabíveis e impede novo cadastro com o mesmo CPF/CNPJ</w:t>
            </w:r>
          </w:p>
        </w:tc>
      </w:tr>
    </w:tbl>
    <w:p w14:paraId="23705FBF" w14:textId="785C8FCA" w:rsidR="001E4672" w:rsidRDefault="001E4672"/>
    <w:p w14:paraId="03D29D62" w14:textId="77777777" w:rsidR="000268A0" w:rsidRDefault="000268A0"/>
    <w:p w14:paraId="60B98B69" w14:textId="77777777" w:rsidR="000268A0" w:rsidRDefault="000268A0"/>
    <w:p w14:paraId="074BDA01" w14:textId="77777777" w:rsidR="000268A0" w:rsidRDefault="000268A0"/>
    <w:p w14:paraId="10B46963" w14:textId="06AFDAFA" w:rsidR="00FA629D" w:rsidRDefault="0069253E" w:rsidP="00FA629D">
      <w:pPr>
        <w:pStyle w:val="Ttulo1"/>
      </w:pPr>
      <w:bookmarkStart w:id="12" w:name="_Toc222860763"/>
      <w:r>
        <w:lastRenderedPageBreak/>
        <w:t>MODELO DE DADOS</w:t>
      </w:r>
      <w:bookmarkEnd w:id="12"/>
    </w:p>
    <w:p w14:paraId="1F5BD8E5" w14:textId="77777777" w:rsidR="00FA629D" w:rsidRDefault="00FA629D" w:rsidP="00AD6DCC"/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14:paraId="493D7E97" w14:textId="77777777" w:rsidTr="00FC2AE8">
        <w:trPr>
          <w:trHeight w:val="375"/>
        </w:trPr>
        <w:tc>
          <w:tcPr>
            <w:tcW w:w="8494" w:type="dxa"/>
            <w:vAlign w:val="center"/>
          </w:tcPr>
          <w:p w14:paraId="60F8F0DF" w14:textId="496189B2" w:rsidR="0089163D" w:rsidRDefault="0069253E" w:rsidP="00FC2AE8">
            <w:r>
              <w:rPr>
                <w:b/>
                <w:bCs/>
              </w:rPr>
              <w:t>Modelo de Dados</w:t>
            </w:r>
          </w:p>
        </w:tc>
      </w:tr>
      <w:tr w:rsidR="0089163D" w14:paraId="26C203D3" w14:textId="77777777" w:rsidTr="001D5C8E">
        <w:trPr>
          <w:trHeight w:val="6647"/>
        </w:trPr>
        <w:tc>
          <w:tcPr>
            <w:tcW w:w="8494" w:type="dxa"/>
            <w:vAlign w:val="center"/>
          </w:tcPr>
          <w:p w14:paraId="572E500E" w14:textId="5CC52280" w:rsidR="0089163D" w:rsidRPr="00BC4C26" w:rsidRDefault="00B131BC" w:rsidP="00BC4C26">
            <w:pPr>
              <w:ind w:right="312"/>
              <w:jc w:val="both"/>
              <w:rPr>
                <w:sz w:val="20"/>
                <w:szCs w:val="20"/>
              </w:rPr>
            </w:pPr>
            <w:r w:rsidRPr="00BC4C26">
              <w:rPr>
                <w:sz w:val="20"/>
                <w:szCs w:val="20"/>
              </w:rPr>
              <w:t>Na entrega, está anexado um arquivo PDF com a versão ampliada des</w:t>
            </w:r>
            <w:r w:rsidR="00BC4C26">
              <w:rPr>
                <w:sz w:val="20"/>
                <w:szCs w:val="20"/>
              </w:rPr>
              <w:t>t</w:t>
            </w:r>
            <w:r w:rsidRPr="00BC4C26">
              <w:rPr>
                <w:sz w:val="20"/>
                <w:szCs w:val="20"/>
              </w:rPr>
              <w:t>a imagem que permite melhor visualização.</w:t>
            </w:r>
            <w:r w:rsidR="004F2FE6" w:rsidRPr="00BC4C26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F069FB3" wp14:editId="53EC3E59">
                  <wp:simplePos x="0" y="0"/>
                  <wp:positionH relativeFrom="column">
                    <wp:posOffset>207353</wp:posOffset>
                  </wp:positionH>
                  <wp:positionV relativeFrom="paragraph">
                    <wp:posOffset>625218</wp:posOffset>
                  </wp:positionV>
                  <wp:extent cx="4844259" cy="2797548"/>
                  <wp:effectExtent l="0" t="0" r="0" b="3175"/>
                  <wp:wrapNone/>
                  <wp:docPr id="94102073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020736" name="Picture 1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259" cy="2797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A47CEC0" w14:textId="77777777" w:rsidR="00FA629D" w:rsidRDefault="00FA629D"/>
    <w:p w14:paraId="7620C379" w14:textId="77777777" w:rsidR="0030186F" w:rsidRDefault="0030186F">
      <w:pPr>
        <w:rPr>
          <w:rFonts w:asciiTheme="majorHAnsi" w:eastAsiaTheme="majorEastAsia" w:hAnsiTheme="majorHAnsi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7A9E5E34" w14:textId="4FA132A5" w:rsidR="00FA629D" w:rsidRDefault="001009BA" w:rsidP="00BB11E2">
      <w:pPr>
        <w:pStyle w:val="Ttulo1"/>
      </w:pPr>
      <w:bookmarkStart w:id="13" w:name="_Toc222860764"/>
      <w:r>
        <w:lastRenderedPageBreak/>
        <w:t>ANALYTICS</w:t>
      </w:r>
      <w:bookmarkEnd w:id="13"/>
    </w:p>
    <w:p w14:paraId="04A32BB5" w14:textId="77777777" w:rsidR="00E66C80" w:rsidRPr="00BA4418" w:rsidRDefault="00E66C80" w:rsidP="00E66C80">
      <w:pPr>
        <w:pStyle w:val="PargrafodaLista"/>
        <w:ind w:left="709"/>
        <w:rPr>
          <w:color w:val="ED7D31" w:themeColor="accent2"/>
        </w:rPr>
      </w:pPr>
    </w:p>
    <w:tbl>
      <w:tblPr>
        <w:tblStyle w:val="Tabelacomgrade"/>
        <w:tblW w:w="882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7406"/>
      </w:tblGrid>
      <w:tr w:rsidR="00BB11E2" w:rsidRPr="00821815" w14:paraId="7BB1A22A" w14:textId="77777777" w:rsidTr="000C4A13">
        <w:trPr>
          <w:trHeight w:val="380"/>
        </w:trPr>
        <w:tc>
          <w:tcPr>
            <w:tcW w:w="8824" w:type="dxa"/>
            <w:gridSpan w:val="2"/>
            <w:vAlign w:val="center"/>
          </w:tcPr>
          <w:p w14:paraId="25C7C3DC" w14:textId="77B0B023" w:rsidR="0057124D" w:rsidRPr="00821815" w:rsidRDefault="0057124D" w:rsidP="00FC2AE8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>ANALYTICS</w:t>
            </w:r>
            <w:r w:rsidR="00B36230">
              <w:rPr>
                <w:b/>
                <w:bCs/>
              </w:rPr>
              <w:t xml:space="preserve"> </w:t>
            </w:r>
          </w:p>
        </w:tc>
      </w:tr>
      <w:tr w:rsidR="00BB11E2" w14:paraId="0EF8FDEC" w14:textId="77777777" w:rsidTr="000C4A13">
        <w:tc>
          <w:tcPr>
            <w:tcW w:w="1418" w:type="dxa"/>
          </w:tcPr>
          <w:p w14:paraId="4546685E" w14:textId="12B9DB9B" w:rsidR="0057124D" w:rsidRPr="00E402F8" w:rsidRDefault="0057124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Objetivo</w:t>
            </w:r>
            <w:r w:rsidR="000D3323" w:rsidRPr="00E402F8">
              <w:rPr>
                <w:b/>
                <w:bCs/>
                <w:sz w:val="20"/>
                <w:szCs w:val="20"/>
              </w:rPr>
              <w:t xml:space="preserve"> de Negócios</w:t>
            </w:r>
          </w:p>
        </w:tc>
        <w:tc>
          <w:tcPr>
            <w:tcW w:w="7406" w:type="dxa"/>
          </w:tcPr>
          <w:p w14:paraId="27A8BA1F" w14:textId="6540B459" w:rsidR="0057124D" w:rsidRPr="00B040DA" w:rsidRDefault="00E217AC" w:rsidP="0047138D">
            <w:pPr>
              <w:spacing w:before="60" w:after="60"/>
              <w:ind w:left="170" w:right="176"/>
              <w:jc w:val="both"/>
              <w:rPr>
                <w:sz w:val="20"/>
                <w:szCs w:val="20"/>
              </w:rPr>
            </w:pPr>
            <w:r w:rsidRPr="00E217AC">
              <w:rPr>
                <w:sz w:val="20"/>
                <w:szCs w:val="20"/>
              </w:rPr>
              <w:t xml:space="preserve">Permitir que o administrador acompanhe o desempenho geral da plataforma Frota Rural, </w:t>
            </w:r>
            <w:r w:rsidR="000F0766">
              <w:rPr>
                <w:sz w:val="20"/>
                <w:szCs w:val="20"/>
              </w:rPr>
              <w:t>visualizando</w:t>
            </w:r>
            <w:r w:rsidRPr="00E217AC">
              <w:rPr>
                <w:sz w:val="20"/>
                <w:szCs w:val="20"/>
              </w:rPr>
              <w:t xml:space="preserve"> o volume financeiro movimentado, a quantidade de locações realizadas, os status das locações, as máquinas mais demandadas, a situação dos anúncios, a composição dos usuários cadastrados e as regiões do Brasil com maior concentração de locações.</w:t>
            </w:r>
          </w:p>
        </w:tc>
      </w:tr>
      <w:tr w:rsidR="00BB11E2" w14:paraId="5C285F68" w14:textId="77777777" w:rsidTr="000C4A13">
        <w:tc>
          <w:tcPr>
            <w:tcW w:w="1418" w:type="dxa"/>
          </w:tcPr>
          <w:p w14:paraId="76FF4846" w14:textId="6025C689" w:rsidR="0057124D" w:rsidRPr="00E402F8" w:rsidRDefault="00721E1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Fonte de Dados</w:t>
            </w:r>
          </w:p>
        </w:tc>
        <w:tc>
          <w:tcPr>
            <w:tcW w:w="7406" w:type="dxa"/>
          </w:tcPr>
          <w:p w14:paraId="77A3A61B" w14:textId="4E68ACCB" w:rsidR="0057124D" w:rsidRPr="00B040DA" w:rsidRDefault="00E217AC" w:rsidP="0047138D">
            <w:pPr>
              <w:spacing w:before="60" w:after="60"/>
              <w:ind w:left="170" w:right="176"/>
              <w:jc w:val="both"/>
              <w:rPr>
                <w:sz w:val="20"/>
                <w:szCs w:val="20"/>
              </w:rPr>
            </w:pPr>
            <w:r w:rsidRPr="00E217AC">
              <w:rPr>
                <w:sz w:val="20"/>
                <w:szCs w:val="20"/>
              </w:rPr>
              <w:t>Dados das bases do sistema Frota Rural, considerando registros de locações, máquinas, anúncios e usuários. Para o mapa do Brasil, serão utilizados os dados de localização das locações, permitindo agrupar os registros por região, como Norte, Nordeste, Centro-Oeste, Sudeste e Sul.</w:t>
            </w:r>
          </w:p>
        </w:tc>
      </w:tr>
      <w:tr w:rsidR="00BB11E2" w14:paraId="02B19092" w14:textId="77777777" w:rsidTr="000C4A13">
        <w:tc>
          <w:tcPr>
            <w:tcW w:w="1418" w:type="dxa"/>
          </w:tcPr>
          <w:p w14:paraId="3705183B" w14:textId="2BC6DD22" w:rsidR="0057124D" w:rsidRPr="00E402F8" w:rsidRDefault="00721E1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Processo de ETL</w:t>
            </w:r>
          </w:p>
        </w:tc>
        <w:tc>
          <w:tcPr>
            <w:tcW w:w="7406" w:type="dxa"/>
          </w:tcPr>
          <w:p w14:paraId="253F266B" w14:textId="393AC481" w:rsidR="0047138D" w:rsidRPr="00B040DA" w:rsidRDefault="0092718B" w:rsidP="00F949AD">
            <w:pPr>
              <w:spacing w:before="60" w:after="60"/>
              <w:ind w:left="170" w:right="176"/>
              <w:jc w:val="both"/>
              <w:rPr>
                <w:sz w:val="20"/>
                <w:szCs w:val="20"/>
              </w:rPr>
            </w:pPr>
            <w:r w:rsidRPr="0092718B">
              <w:rPr>
                <w:sz w:val="20"/>
                <w:szCs w:val="20"/>
              </w:rPr>
              <w:t>Serão extraídos dados de locações, máquinas, anúncios e usuários registrados no sistema. Em seguida, esses dados serão transformados para calcular o faturamento total da plataforma por período, contabilizar a quantidade de locações por período, agrupar as locações de acordo com seus status, identificar as máquinas mais locadas, classificar os anúncios por status, contabilizar os usuários conforme o perfil cadastrado e agrupar as locações por região do Brasil. Os dados também poderão ser agregados por semana, mês, semestre e ano, permitindo a análise temporal dos indicadores. Após o tratamento, os dados serão carregados no Power BI, onde serão gerados os gráficos, os indicadores e o mapa regional de locações. O processo de ETL será executado semanalmente.</w:t>
            </w:r>
          </w:p>
        </w:tc>
      </w:tr>
      <w:tr w:rsidR="00BB11E2" w14:paraId="79000F36" w14:textId="77777777" w:rsidTr="000C4A13">
        <w:tc>
          <w:tcPr>
            <w:tcW w:w="1418" w:type="dxa"/>
          </w:tcPr>
          <w:p w14:paraId="45474D8C" w14:textId="4A26316E" w:rsidR="00721E1D" w:rsidRDefault="00721E1D" w:rsidP="00AF2F2F">
            <w:pPr>
              <w:spacing w:before="60" w:after="60"/>
              <w:ind w:left="35" w:firstLine="20"/>
              <w:rPr>
                <w:b/>
                <w:bCs/>
              </w:rPr>
            </w:pPr>
            <w:r>
              <w:rPr>
                <w:b/>
                <w:bCs/>
              </w:rPr>
              <w:t>Projeto</w:t>
            </w:r>
            <w:r w:rsidR="00AF2F2F">
              <w:rPr>
                <w:b/>
                <w:bCs/>
              </w:rPr>
              <w:t xml:space="preserve"> de </w:t>
            </w:r>
            <w:r>
              <w:rPr>
                <w:b/>
                <w:bCs/>
              </w:rPr>
              <w:t>Dashboard</w:t>
            </w:r>
          </w:p>
        </w:tc>
        <w:tc>
          <w:tcPr>
            <w:tcW w:w="7406" w:type="dxa"/>
          </w:tcPr>
          <w:p w14:paraId="3F690868" w14:textId="54E13298" w:rsidR="0092718B" w:rsidRPr="00BC4C26" w:rsidRDefault="00BC4C26" w:rsidP="00BC4C26">
            <w:pPr>
              <w:spacing w:before="60" w:after="60"/>
              <w:ind w:left="175" w:right="213"/>
              <w:jc w:val="both"/>
              <w:rPr>
                <w:noProof/>
              </w:rPr>
            </w:pPr>
            <w:r w:rsidRPr="00BC4C26">
              <w:rPr>
                <w:sz w:val="20"/>
                <w:szCs w:val="20"/>
              </w:rPr>
              <w:t>Na entrega, est</w:t>
            </w:r>
            <w:r w:rsidRPr="00BC4C26">
              <w:rPr>
                <w:sz w:val="20"/>
                <w:szCs w:val="20"/>
              </w:rPr>
              <w:t>ão</w:t>
            </w:r>
            <w:r w:rsidRPr="00BC4C26">
              <w:rPr>
                <w:sz w:val="20"/>
                <w:szCs w:val="20"/>
              </w:rPr>
              <w:t xml:space="preserve"> anexa</w:t>
            </w:r>
            <w:r w:rsidRPr="00BC4C26">
              <w:rPr>
                <w:sz w:val="20"/>
                <w:szCs w:val="20"/>
              </w:rPr>
              <w:t>s</w:t>
            </w:r>
            <w:r w:rsidRPr="00BC4C26">
              <w:rPr>
                <w:sz w:val="20"/>
                <w:szCs w:val="20"/>
              </w:rPr>
              <w:t xml:space="preserve"> </w:t>
            </w:r>
            <w:r w:rsidRPr="00BC4C26">
              <w:rPr>
                <w:sz w:val="20"/>
                <w:szCs w:val="20"/>
              </w:rPr>
              <w:t>as imagens</w:t>
            </w:r>
            <w:r w:rsidRPr="00BC4C26">
              <w:rPr>
                <w:sz w:val="20"/>
                <w:szCs w:val="20"/>
              </w:rPr>
              <w:t xml:space="preserve"> que permite</w:t>
            </w:r>
            <w:r w:rsidRPr="00BC4C26">
              <w:rPr>
                <w:sz w:val="20"/>
                <w:szCs w:val="20"/>
              </w:rPr>
              <w:t>m</w:t>
            </w:r>
            <w:r w:rsidRPr="00BC4C26">
              <w:rPr>
                <w:sz w:val="20"/>
                <w:szCs w:val="20"/>
              </w:rPr>
              <w:t xml:space="preserve"> melhor visualização</w:t>
            </w:r>
            <w:r>
              <w:rPr>
                <w:sz w:val="20"/>
                <w:szCs w:val="20"/>
              </w:rPr>
              <w:t xml:space="preserve"> do projeto.</w:t>
            </w:r>
          </w:p>
          <w:p w14:paraId="79FBD8CD" w14:textId="77777777" w:rsidR="0092718B" w:rsidRDefault="0092718B" w:rsidP="000C4A13">
            <w:pPr>
              <w:spacing w:before="60" w:after="60"/>
              <w:ind w:left="35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DD8FA28" wp14:editId="66C4AB69">
                  <wp:extent cx="4565650" cy="2720340"/>
                  <wp:effectExtent l="0" t="0" r="6350" b="3810"/>
                  <wp:docPr id="1589624995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624995" name="Imagem 158962499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50" cy="272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6D617" w14:textId="528AA5AB" w:rsidR="00721E1D" w:rsidRPr="004F21EF" w:rsidRDefault="0092718B" w:rsidP="000C4A13">
            <w:pPr>
              <w:spacing w:before="60" w:after="60"/>
              <w:ind w:left="35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2C027347" wp14:editId="6FB0A55C">
                  <wp:extent cx="4565650" cy="3244850"/>
                  <wp:effectExtent l="0" t="0" r="6350" b="0"/>
                  <wp:docPr id="2129949788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949788" name="Imagem 212994978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650" cy="324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40DA">
              <w:rPr>
                <w:b/>
                <w:bCs/>
              </w:rPr>
              <w:t xml:space="preserve">     </w:t>
            </w:r>
          </w:p>
        </w:tc>
      </w:tr>
      <w:bookmarkEnd w:id="9"/>
    </w:tbl>
    <w:p w14:paraId="63CF0EE4" w14:textId="3B7578F0" w:rsidR="000677B2" w:rsidRDefault="000677B2" w:rsidP="00B36230"/>
    <w:sectPr w:rsidR="000677B2">
      <w:headerReference w:type="default" r:id="rId14"/>
      <w:footerReference w:type="default" r:id="rId15"/>
      <w:pgSz w:w="11906" w:h="16838"/>
      <w:pgMar w:top="1417" w:right="137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8540B" w14:textId="77777777" w:rsidR="007D1089" w:rsidRDefault="007D1089" w:rsidP="004E16B3">
      <w:r>
        <w:separator/>
      </w:r>
    </w:p>
  </w:endnote>
  <w:endnote w:type="continuationSeparator" w:id="0">
    <w:p w14:paraId="4E6003EE" w14:textId="77777777" w:rsidR="007D1089" w:rsidRDefault="007D1089" w:rsidP="004E1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88EB" w14:textId="13A46684" w:rsidR="0021748F" w:rsidRPr="0021748F" w:rsidRDefault="001C3091" w:rsidP="0021748F">
    <w:pPr>
      <w:pStyle w:val="Rodap"/>
    </w:pPr>
    <w:r>
      <w:t>Especificação</w:t>
    </w:r>
    <w:r w:rsidR="0021748F" w:rsidRPr="0021748F">
      <w:t xml:space="preserve"> de Projeto</w:t>
    </w:r>
    <w:r w:rsidR="0021748F" w:rsidRPr="0021748F">
      <w:tab/>
    </w:r>
    <w:r w:rsidR="00EB108A">
      <w:t>FROTA RURAL</w:t>
    </w:r>
    <w:r w:rsidR="0021748F" w:rsidRPr="0021748F">
      <w:tab/>
    </w:r>
    <w:r w:rsidR="0021748F" w:rsidRPr="0021748F">
      <w:fldChar w:fldCharType="begin"/>
    </w:r>
    <w:r w:rsidR="0021748F" w:rsidRPr="0021748F">
      <w:instrText>PAGE   \* MERGEFORMAT</w:instrText>
    </w:r>
    <w:r w:rsidR="0021748F" w:rsidRPr="0021748F">
      <w:fldChar w:fldCharType="separate"/>
    </w:r>
    <w:r w:rsidR="0021748F" w:rsidRPr="0021748F">
      <w:t>1</w:t>
    </w:r>
    <w:r w:rsidR="0021748F" w:rsidRP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F12A" w14:textId="77777777" w:rsidR="007D1089" w:rsidRDefault="007D1089" w:rsidP="004E16B3">
      <w:r>
        <w:separator/>
      </w:r>
    </w:p>
  </w:footnote>
  <w:footnote w:type="continuationSeparator" w:id="0">
    <w:p w14:paraId="78033FDE" w14:textId="77777777" w:rsidR="007D1089" w:rsidRDefault="007D1089" w:rsidP="004E16B3">
      <w:r>
        <w:continuationSeparator/>
      </w:r>
    </w:p>
  </w:footnote>
  <w:footnote w:id="1">
    <w:p w14:paraId="00BE50A4" w14:textId="77777777" w:rsidR="00E87BD0" w:rsidRDefault="00E87BD0" w:rsidP="00E87BD0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1" w:history="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  <w:footnote w:id="2">
    <w:p w14:paraId="1448D8EE" w14:textId="77777777" w:rsidR="00AA39FB" w:rsidRDefault="00AA39FB" w:rsidP="00AA39F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2" w:history="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14:paraId="5074928B" w14:textId="77777777" w:rsidTr="004E16B3">
      <w:tc>
        <w:tcPr>
          <w:tcW w:w="1003" w:type="dxa"/>
        </w:tcPr>
        <w:p w14:paraId="2E0B302B" w14:textId="77777777" w:rsidR="004E16B3" w:rsidRDefault="004E16B3" w:rsidP="00FC2AE8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7" name="Imagem 7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14:paraId="04594124" w14:textId="5AC0B3F7" w:rsidR="004E16B3" w:rsidRPr="004E16B3" w:rsidRDefault="004E16B3" w:rsidP="007B41F8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714DB9">
            <w:rPr>
              <w:sz w:val="18"/>
              <w:szCs w:val="18"/>
            </w:rPr>
            <w:t>SISTEMAS DE INFORMAÇÃO</w:t>
          </w:r>
        </w:p>
        <w:p w14:paraId="6FF98760" w14:textId="74B36F20" w:rsidR="004E16B3" w:rsidRDefault="004B2AD9" w:rsidP="007B41F8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14:paraId="6C333B39" w14:textId="61DE4AA9" w:rsidR="004E16B3" w:rsidRDefault="00287A53" w:rsidP="007B41F8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202</w:t>
          </w:r>
          <w:r w:rsidR="008E5B8B">
            <w:rPr>
              <w:sz w:val="18"/>
              <w:szCs w:val="18"/>
            </w:rPr>
            <w:t>6</w:t>
          </w:r>
        </w:p>
        <w:p w14:paraId="51FF2697" w14:textId="77777777" w:rsidR="008E5B8B" w:rsidRPr="004E16B3" w:rsidRDefault="008E5B8B" w:rsidP="004E16B3">
          <w:pPr>
            <w:jc w:val="right"/>
            <w:rPr>
              <w:sz w:val="18"/>
              <w:szCs w:val="18"/>
            </w:rPr>
          </w:pPr>
        </w:p>
        <w:p w14:paraId="13DAEAF6" w14:textId="69384064" w:rsidR="004E16B3" w:rsidRPr="004E16B3" w:rsidRDefault="004E16B3" w:rsidP="004E16B3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14:paraId="08C4A697" w14:textId="6D3B37DC" w:rsidR="004E16B3" w:rsidRDefault="004E16B3" w:rsidP="004E16B3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goLikNWzSYEa5" int2:id="9iiEcU1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C31830"/>
    <w:multiLevelType w:val="hybridMultilevel"/>
    <w:tmpl w:val="E692FA78"/>
    <w:lvl w:ilvl="0" w:tplc="7CA8B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27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3A2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A9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4D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8F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CA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24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CB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B6CE9"/>
    <w:multiLevelType w:val="hybridMultilevel"/>
    <w:tmpl w:val="A2DEA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7FCE3"/>
    <w:multiLevelType w:val="hybridMultilevel"/>
    <w:tmpl w:val="C4EE8126"/>
    <w:lvl w:ilvl="0" w:tplc="FF18C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47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9AE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AE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46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4D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C5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0B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2F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87B31"/>
    <w:multiLevelType w:val="hybridMultilevel"/>
    <w:tmpl w:val="EBF0F63E"/>
    <w:lvl w:ilvl="0" w:tplc="4C6E7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D8B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44B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8E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89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6F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2E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A3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27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24F3A"/>
    <w:multiLevelType w:val="hybridMultilevel"/>
    <w:tmpl w:val="5FDE218E"/>
    <w:lvl w:ilvl="0" w:tplc="790EB47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FA1CF"/>
    <w:multiLevelType w:val="hybridMultilevel"/>
    <w:tmpl w:val="56FC88D6"/>
    <w:lvl w:ilvl="0" w:tplc="FFF4F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E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67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C9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A8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42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A9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2B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2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ED17E9F"/>
    <w:multiLevelType w:val="hybridMultilevel"/>
    <w:tmpl w:val="F5BE3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44C3E4"/>
    <w:multiLevelType w:val="hybridMultilevel"/>
    <w:tmpl w:val="94AAB7AE"/>
    <w:lvl w:ilvl="0" w:tplc="14763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8C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20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49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6C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86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4F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48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20C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E4099"/>
    <w:multiLevelType w:val="hybridMultilevel"/>
    <w:tmpl w:val="B81A6C36"/>
    <w:lvl w:ilvl="0" w:tplc="790EB470">
      <w:start w:val="1"/>
      <w:numFmt w:val="decimal"/>
      <w:lvlText w:val="%1."/>
      <w:lvlJc w:val="left"/>
      <w:pPr>
        <w:ind w:left="1152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591F497F"/>
    <w:multiLevelType w:val="hybridMultilevel"/>
    <w:tmpl w:val="7294222E"/>
    <w:lvl w:ilvl="0" w:tplc="0D5A8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19D44"/>
    <w:multiLevelType w:val="hybridMultilevel"/>
    <w:tmpl w:val="2E5CE108"/>
    <w:lvl w:ilvl="0" w:tplc="888CF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962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48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68C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D44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CC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05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E3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08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0964D"/>
    <w:multiLevelType w:val="hybridMultilevel"/>
    <w:tmpl w:val="35F2D32E"/>
    <w:lvl w:ilvl="0" w:tplc="33860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8F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2B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AA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C8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8E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04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C1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68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B55CFA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65702">
    <w:abstractNumId w:val="22"/>
  </w:num>
  <w:num w:numId="2" w16cid:durableId="304356916">
    <w:abstractNumId w:val="1"/>
  </w:num>
  <w:num w:numId="3" w16cid:durableId="1601572626">
    <w:abstractNumId w:val="23"/>
  </w:num>
  <w:num w:numId="4" w16cid:durableId="1908490485">
    <w:abstractNumId w:val="6"/>
  </w:num>
  <w:num w:numId="5" w16cid:durableId="1830748631">
    <w:abstractNumId w:val="12"/>
  </w:num>
  <w:num w:numId="6" w16cid:durableId="150408634">
    <w:abstractNumId w:val="4"/>
  </w:num>
  <w:num w:numId="7" w16cid:durableId="1872305623">
    <w:abstractNumId w:val="17"/>
  </w:num>
  <w:num w:numId="8" w16cid:durableId="1969049504">
    <w:abstractNumId w:val="21"/>
  </w:num>
  <w:num w:numId="9" w16cid:durableId="163672288">
    <w:abstractNumId w:val="8"/>
  </w:num>
  <w:num w:numId="10" w16cid:durableId="527377733">
    <w:abstractNumId w:val="27"/>
  </w:num>
  <w:num w:numId="11" w16cid:durableId="669792701">
    <w:abstractNumId w:val="20"/>
  </w:num>
  <w:num w:numId="12" w16cid:durableId="317853721">
    <w:abstractNumId w:val="14"/>
  </w:num>
  <w:num w:numId="13" w16cid:durableId="956374481">
    <w:abstractNumId w:val="19"/>
  </w:num>
  <w:num w:numId="14" w16cid:durableId="1818036259">
    <w:abstractNumId w:val="5"/>
  </w:num>
  <w:num w:numId="15" w16cid:durableId="1349479764">
    <w:abstractNumId w:val="0"/>
  </w:num>
  <w:num w:numId="16" w16cid:durableId="1910338929">
    <w:abstractNumId w:val="3"/>
  </w:num>
  <w:num w:numId="17" w16cid:durableId="1219704348">
    <w:abstractNumId w:val="11"/>
  </w:num>
  <w:num w:numId="18" w16cid:durableId="178130051">
    <w:abstractNumId w:val="19"/>
    <w:lvlOverride w:ilvl="0">
      <w:startOverride w:val="1"/>
    </w:lvlOverride>
  </w:num>
  <w:num w:numId="19" w16cid:durableId="1034884286">
    <w:abstractNumId w:val="25"/>
  </w:num>
  <w:num w:numId="20" w16cid:durableId="1190145410">
    <w:abstractNumId w:val="10"/>
  </w:num>
  <w:num w:numId="21" w16cid:durableId="1879971831">
    <w:abstractNumId w:val="13"/>
  </w:num>
  <w:num w:numId="22" w16cid:durableId="39718853">
    <w:abstractNumId w:val="15"/>
  </w:num>
  <w:num w:numId="23" w16cid:durableId="1400706941">
    <w:abstractNumId w:val="26"/>
  </w:num>
  <w:num w:numId="24" w16cid:durableId="152184261">
    <w:abstractNumId w:val="7"/>
  </w:num>
  <w:num w:numId="25" w16cid:durableId="433674533">
    <w:abstractNumId w:val="24"/>
  </w:num>
  <w:num w:numId="26" w16cid:durableId="1870029291">
    <w:abstractNumId w:val="9"/>
  </w:num>
  <w:num w:numId="27" w16cid:durableId="1341466684">
    <w:abstractNumId w:val="18"/>
  </w:num>
  <w:num w:numId="28" w16cid:durableId="138497456">
    <w:abstractNumId w:val="2"/>
  </w:num>
  <w:num w:numId="29" w16cid:durableId="8159528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5A6A"/>
    <w:rsid w:val="0001665C"/>
    <w:rsid w:val="00017559"/>
    <w:rsid w:val="000212D0"/>
    <w:rsid w:val="000249C8"/>
    <w:rsid w:val="000268A0"/>
    <w:rsid w:val="000270A2"/>
    <w:rsid w:val="00030CC0"/>
    <w:rsid w:val="00031ACA"/>
    <w:rsid w:val="000325B5"/>
    <w:rsid w:val="000401C1"/>
    <w:rsid w:val="00040C2C"/>
    <w:rsid w:val="00042E8A"/>
    <w:rsid w:val="000451C0"/>
    <w:rsid w:val="00054959"/>
    <w:rsid w:val="00062313"/>
    <w:rsid w:val="000628C4"/>
    <w:rsid w:val="00065F8D"/>
    <w:rsid w:val="00066B23"/>
    <w:rsid w:val="000677B2"/>
    <w:rsid w:val="00067DC2"/>
    <w:rsid w:val="00075420"/>
    <w:rsid w:val="00090F1A"/>
    <w:rsid w:val="000923CD"/>
    <w:rsid w:val="000933CB"/>
    <w:rsid w:val="000A05CF"/>
    <w:rsid w:val="000A257B"/>
    <w:rsid w:val="000A5C41"/>
    <w:rsid w:val="000A6F53"/>
    <w:rsid w:val="000B45BC"/>
    <w:rsid w:val="000B5C59"/>
    <w:rsid w:val="000C0F34"/>
    <w:rsid w:val="000C4A13"/>
    <w:rsid w:val="000C51A3"/>
    <w:rsid w:val="000D3323"/>
    <w:rsid w:val="000D7BF4"/>
    <w:rsid w:val="000E020E"/>
    <w:rsid w:val="000E092A"/>
    <w:rsid w:val="000E74D1"/>
    <w:rsid w:val="000F0766"/>
    <w:rsid w:val="000F13B2"/>
    <w:rsid w:val="001009BA"/>
    <w:rsid w:val="00101418"/>
    <w:rsid w:val="00102509"/>
    <w:rsid w:val="0010663D"/>
    <w:rsid w:val="00106C08"/>
    <w:rsid w:val="001071F9"/>
    <w:rsid w:val="00115A63"/>
    <w:rsid w:val="00116F59"/>
    <w:rsid w:val="00117DAE"/>
    <w:rsid w:val="00130C93"/>
    <w:rsid w:val="00134C80"/>
    <w:rsid w:val="00135DEC"/>
    <w:rsid w:val="00143472"/>
    <w:rsid w:val="001444C2"/>
    <w:rsid w:val="00144E16"/>
    <w:rsid w:val="00153F6B"/>
    <w:rsid w:val="00160CF6"/>
    <w:rsid w:val="001618DD"/>
    <w:rsid w:val="0016231B"/>
    <w:rsid w:val="00162D1F"/>
    <w:rsid w:val="00162EC1"/>
    <w:rsid w:val="00164EF0"/>
    <w:rsid w:val="00165833"/>
    <w:rsid w:val="00165C71"/>
    <w:rsid w:val="00166D95"/>
    <w:rsid w:val="0017048B"/>
    <w:rsid w:val="0017123A"/>
    <w:rsid w:val="001731E4"/>
    <w:rsid w:val="001761A4"/>
    <w:rsid w:val="0018125B"/>
    <w:rsid w:val="001822AD"/>
    <w:rsid w:val="0019028F"/>
    <w:rsid w:val="00195D4E"/>
    <w:rsid w:val="00196B20"/>
    <w:rsid w:val="00197E9C"/>
    <w:rsid w:val="001A05FA"/>
    <w:rsid w:val="001B02A2"/>
    <w:rsid w:val="001B0A7D"/>
    <w:rsid w:val="001B27EF"/>
    <w:rsid w:val="001B5C9F"/>
    <w:rsid w:val="001B7155"/>
    <w:rsid w:val="001C01D5"/>
    <w:rsid w:val="001C14FB"/>
    <w:rsid w:val="001C1A49"/>
    <w:rsid w:val="001C3091"/>
    <w:rsid w:val="001C63A0"/>
    <w:rsid w:val="001C6E6D"/>
    <w:rsid w:val="001D1FBA"/>
    <w:rsid w:val="001D487C"/>
    <w:rsid w:val="001D5C8E"/>
    <w:rsid w:val="001D5D17"/>
    <w:rsid w:val="001D74AF"/>
    <w:rsid w:val="001E36C7"/>
    <w:rsid w:val="001E40B6"/>
    <w:rsid w:val="001E4672"/>
    <w:rsid w:val="001F0B85"/>
    <w:rsid w:val="001F3FEC"/>
    <w:rsid w:val="001F5208"/>
    <w:rsid w:val="001F6D2E"/>
    <w:rsid w:val="00200A6C"/>
    <w:rsid w:val="00206839"/>
    <w:rsid w:val="00210B29"/>
    <w:rsid w:val="00212963"/>
    <w:rsid w:val="002134C5"/>
    <w:rsid w:val="0021748F"/>
    <w:rsid w:val="00220A6B"/>
    <w:rsid w:val="0022342A"/>
    <w:rsid w:val="00233CD7"/>
    <w:rsid w:val="00233FE6"/>
    <w:rsid w:val="00234AAF"/>
    <w:rsid w:val="00236B3D"/>
    <w:rsid w:val="002479F0"/>
    <w:rsid w:val="00252BA4"/>
    <w:rsid w:val="00252EAD"/>
    <w:rsid w:val="002643E9"/>
    <w:rsid w:val="00264FE7"/>
    <w:rsid w:val="002655C9"/>
    <w:rsid w:val="0027184D"/>
    <w:rsid w:val="00273311"/>
    <w:rsid w:val="00276545"/>
    <w:rsid w:val="002848DE"/>
    <w:rsid w:val="00285F4D"/>
    <w:rsid w:val="002863C6"/>
    <w:rsid w:val="00287A53"/>
    <w:rsid w:val="0029031F"/>
    <w:rsid w:val="00291820"/>
    <w:rsid w:val="00294786"/>
    <w:rsid w:val="0029738A"/>
    <w:rsid w:val="002A3A85"/>
    <w:rsid w:val="002B1402"/>
    <w:rsid w:val="002B572A"/>
    <w:rsid w:val="002B7F8F"/>
    <w:rsid w:val="002C4327"/>
    <w:rsid w:val="002C645B"/>
    <w:rsid w:val="002D44A1"/>
    <w:rsid w:val="002D4ACF"/>
    <w:rsid w:val="002D4FA6"/>
    <w:rsid w:val="002D5192"/>
    <w:rsid w:val="002E2B9B"/>
    <w:rsid w:val="002E2FB0"/>
    <w:rsid w:val="002F13AA"/>
    <w:rsid w:val="002F54DB"/>
    <w:rsid w:val="00300DB5"/>
    <w:rsid w:val="0030186F"/>
    <w:rsid w:val="003028B6"/>
    <w:rsid w:val="00303EAD"/>
    <w:rsid w:val="00305828"/>
    <w:rsid w:val="0031132E"/>
    <w:rsid w:val="00313325"/>
    <w:rsid w:val="0031411D"/>
    <w:rsid w:val="003231E5"/>
    <w:rsid w:val="0033197B"/>
    <w:rsid w:val="003418C4"/>
    <w:rsid w:val="00343354"/>
    <w:rsid w:val="0034451F"/>
    <w:rsid w:val="00344669"/>
    <w:rsid w:val="0034762B"/>
    <w:rsid w:val="003513EB"/>
    <w:rsid w:val="00353046"/>
    <w:rsid w:val="00353A57"/>
    <w:rsid w:val="0035434A"/>
    <w:rsid w:val="003547E6"/>
    <w:rsid w:val="0036017D"/>
    <w:rsid w:val="0036070D"/>
    <w:rsid w:val="003748A0"/>
    <w:rsid w:val="00383D2B"/>
    <w:rsid w:val="003909F8"/>
    <w:rsid w:val="00396024"/>
    <w:rsid w:val="003975C7"/>
    <w:rsid w:val="003A0B20"/>
    <w:rsid w:val="003A0DA7"/>
    <w:rsid w:val="003A4DD3"/>
    <w:rsid w:val="003A542D"/>
    <w:rsid w:val="003B1CF5"/>
    <w:rsid w:val="003B1F8B"/>
    <w:rsid w:val="003B230E"/>
    <w:rsid w:val="003B3851"/>
    <w:rsid w:val="003B6343"/>
    <w:rsid w:val="003D5A6D"/>
    <w:rsid w:val="003E1998"/>
    <w:rsid w:val="003E5BF1"/>
    <w:rsid w:val="003F0701"/>
    <w:rsid w:val="003F12BE"/>
    <w:rsid w:val="003F68BD"/>
    <w:rsid w:val="003F712A"/>
    <w:rsid w:val="003F7F9A"/>
    <w:rsid w:val="0040086B"/>
    <w:rsid w:val="00400A52"/>
    <w:rsid w:val="004015A8"/>
    <w:rsid w:val="004019EF"/>
    <w:rsid w:val="004031AE"/>
    <w:rsid w:val="004032F8"/>
    <w:rsid w:val="00407AFB"/>
    <w:rsid w:val="00410D2E"/>
    <w:rsid w:val="00415FFA"/>
    <w:rsid w:val="00416310"/>
    <w:rsid w:val="0042076B"/>
    <w:rsid w:val="004238BD"/>
    <w:rsid w:val="00425C12"/>
    <w:rsid w:val="00433A99"/>
    <w:rsid w:val="00433DB1"/>
    <w:rsid w:val="0043409E"/>
    <w:rsid w:val="0043622A"/>
    <w:rsid w:val="00443EF6"/>
    <w:rsid w:val="00444378"/>
    <w:rsid w:val="004471CE"/>
    <w:rsid w:val="004472E3"/>
    <w:rsid w:val="00451913"/>
    <w:rsid w:val="0045515D"/>
    <w:rsid w:val="00456F7F"/>
    <w:rsid w:val="00460620"/>
    <w:rsid w:val="00463049"/>
    <w:rsid w:val="00463D5E"/>
    <w:rsid w:val="00465E48"/>
    <w:rsid w:val="0047138D"/>
    <w:rsid w:val="00472784"/>
    <w:rsid w:val="004731CA"/>
    <w:rsid w:val="00476E09"/>
    <w:rsid w:val="00481411"/>
    <w:rsid w:val="00481E0E"/>
    <w:rsid w:val="00492ACB"/>
    <w:rsid w:val="00492EB3"/>
    <w:rsid w:val="00495715"/>
    <w:rsid w:val="004A04C3"/>
    <w:rsid w:val="004A3198"/>
    <w:rsid w:val="004A38A6"/>
    <w:rsid w:val="004A5025"/>
    <w:rsid w:val="004A6628"/>
    <w:rsid w:val="004A68FC"/>
    <w:rsid w:val="004A7045"/>
    <w:rsid w:val="004B0DE3"/>
    <w:rsid w:val="004B0FAF"/>
    <w:rsid w:val="004B246F"/>
    <w:rsid w:val="004B2AD9"/>
    <w:rsid w:val="004B4322"/>
    <w:rsid w:val="004B4444"/>
    <w:rsid w:val="004B573A"/>
    <w:rsid w:val="004C4954"/>
    <w:rsid w:val="004C7304"/>
    <w:rsid w:val="004D6883"/>
    <w:rsid w:val="004D7C90"/>
    <w:rsid w:val="004E16B3"/>
    <w:rsid w:val="004E2666"/>
    <w:rsid w:val="004E61E1"/>
    <w:rsid w:val="004F0339"/>
    <w:rsid w:val="004F2204"/>
    <w:rsid w:val="004F2FE6"/>
    <w:rsid w:val="004F3D10"/>
    <w:rsid w:val="004F660D"/>
    <w:rsid w:val="005043C4"/>
    <w:rsid w:val="0051517D"/>
    <w:rsid w:val="005244FE"/>
    <w:rsid w:val="00527E51"/>
    <w:rsid w:val="005355E1"/>
    <w:rsid w:val="00537729"/>
    <w:rsid w:val="005405EC"/>
    <w:rsid w:val="0054135C"/>
    <w:rsid w:val="00544093"/>
    <w:rsid w:val="0055258E"/>
    <w:rsid w:val="00553A08"/>
    <w:rsid w:val="00560C20"/>
    <w:rsid w:val="00561CCF"/>
    <w:rsid w:val="00561F1F"/>
    <w:rsid w:val="0056234E"/>
    <w:rsid w:val="00562D27"/>
    <w:rsid w:val="005638FA"/>
    <w:rsid w:val="0057124D"/>
    <w:rsid w:val="00575BB4"/>
    <w:rsid w:val="005764B9"/>
    <w:rsid w:val="00576E82"/>
    <w:rsid w:val="0057722B"/>
    <w:rsid w:val="005849E9"/>
    <w:rsid w:val="0058523A"/>
    <w:rsid w:val="00587430"/>
    <w:rsid w:val="00587CAD"/>
    <w:rsid w:val="005A0BE0"/>
    <w:rsid w:val="005A1A89"/>
    <w:rsid w:val="005A64E6"/>
    <w:rsid w:val="005B094A"/>
    <w:rsid w:val="005B22A9"/>
    <w:rsid w:val="005B3C1C"/>
    <w:rsid w:val="005B6E89"/>
    <w:rsid w:val="005B7CAC"/>
    <w:rsid w:val="005C35AE"/>
    <w:rsid w:val="005D1A23"/>
    <w:rsid w:val="005D7D71"/>
    <w:rsid w:val="005F0695"/>
    <w:rsid w:val="005F1722"/>
    <w:rsid w:val="005F37B0"/>
    <w:rsid w:val="005F5914"/>
    <w:rsid w:val="006001A0"/>
    <w:rsid w:val="006019C0"/>
    <w:rsid w:val="006043D6"/>
    <w:rsid w:val="00604495"/>
    <w:rsid w:val="0060650C"/>
    <w:rsid w:val="006074FB"/>
    <w:rsid w:val="00607818"/>
    <w:rsid w:val="0061072D"/>
    <w:rsid w:val="00614BEB"/>
    <w:rsid w:val="00617507"/>
    <w:rsid w:val="00624CA5"/>
    <w:rsid w:val="0062565D"/>
    <w:rsid w:val="00626002"/>
    <w:rsid w:val="00626C82"/>
    <w:rsid w:val="0063000F"/>
    <w:rsid w:val="00634C99"/>
    <w:rsid w:val="00635879"/>
    <w:rsid w:val="006516A8"/>
    <w:rsid w:val="00652592"/>
    <w:rsid w:val="00656B53"/>
    <w:rsid w:val="006624DB"/>
    <w:rsid w:val="00663019"/>
    <w:rsid w:val="00665E93"/>
    <w:rsid w:val="00666BB2"/>
    <w:rsid w:val="00667999"/>
    <w:rsid w:val="00667B32"/>
    <w:rsid w:val="00667C41"/>
    <w:rsid w:val="00667F07"/>
    <w:rsid w:val="00675D0C"/>
    <w:rsid w:val="006854F1"/>
    <w:rsid w:val="0068608F"/>
    <w:rsid w:val="0069253E"/>
    <w:rsid w:val="00694460"/>
    <w:rsid w:val="00694EB1"/>
    <w:rsid w:val="00697D37"/>
    <w:rsid w:val="006A3101"/>
    <w:rsid w:val="006A4FD5"/>
    <w:rsid w:val="006A7818"/>
    <w:rsid w:val="006C424C"/>
    <w:rsid w:val="006C5D9E"/>
    <w:rsid w:val="006C6B39"/>
    <w:rsid w:val="006C7D5C"/>
    <w:rsid w:val="006D1783"/>
    <w:rsid w:val="006D6FA7"/>
    <w:rsid w:val="006E04E7"/>
    <w:rsid w:val="006E1222"/>
    <w:rsid w:val="006E2510"/>
    <w:rsid w:val="006E7BC3"/>
    <w:rsid w:val="006F169C"/>
    <w:rsid w:val="006F420B"/>
    <w:rsid w:val="006F6957"/>
    <w:rsid w:val="006F7AC5"/>
    <w:rsid w:val="00704734"/>
    <w:rsid w:val="00710F3C"/>
    <w:rsid w:val="00714DB9"/>
    <w:rsid w:val="00716179"/>
    <w:rsid w:val="00721E1D"/>
    <w:rsid w:val="007253B8"/>
    <w:rsid w:val="007262EB"/>
    <w:rsid w:val="007262FD"/>
    <w:rsid w:val="00726D7E"/>
    <w:rsid w:val="007309F1"/>
    <w:rsid w:val="00732614"/>
    <w:rsid w:val="0073280A"/>
    <w:rsid w:val="00732E19"/>
    <w:rsid w:val="00737374"/>
    <w:rsid w:val="00747F67"/>
    <w:rsid w:val="00750052"/>
    <w:rsid w:val="00750636"/>
    <w:rsid w:val="00751ED6"/>
    <w:rsid w:val="007535AF"/>
    <w:rsid w:val="007557EB"/>
    <w:rsid w:val="00760766"/>
    <w:rsid w:val="00766B9F"/>
    <w:rsid w:val="00771267"/>
    <w:rsid w:val="0077277A"/>
    <w:rsid w:val="007733FA"/>
    <w:rsid w:val="0077462A"/>
    <w:rsid w:val="00780782"/>
    <w:rsid w:val="007845B5"/>
    <w:rsid w:val="0079078E"/>
    <w:rsid w:val="0079145F"/>
    <w:rsid w:val="00791E67"/>
    <w:rsid w:val="00793116"/>
    <w:rsid w:val="00795EB1"/>
    <w:rsid w:val="007A191D"/>
    <w:rsid w:val="007A2145"/>
    <w:rsid w:val="007A3913"/>
    <w:rsid w:val="007A469C"/>
    <w:rsid w:val="007A558E"/>
    <w:rsid w:val="007A7A0B"/>
    <w:rsid w:val="007B2138"/>
    <w:rsid w:val="007B30D3"/>
    <w:rsid w:val="007B41F8"/>
    <w:rsid w:val="007B6465"/>
    <w:rsid w:val="007B75AB"/>
    <w:rsid w:val="007C069F"/>
    <w:rsid w:val="007C0E70"/>
    <w:rsid w:val="007C2471"/>
    <w:rsid w:val="007C3290"/>
    <w:rsid w:val="007C45C2"/>
    <w:rsid w:val="007C6E03"/>
    <w:rsid w:val="007D1089"/>
    <w:rsid w:val="007D3CBB"/>
    <w:rsid w:val="007E2392"/>
    <w:rsid w:val="007E2751"/>
    <w:rsid w:val="007E2C5A"/>
    <w:rsid w:val="007E636E"/>
    <w:rsid w:val="007F397C"/>
    <w:rsid w:val="007F4CC6"/>
    <w:rsid w:val="007F77A0"/>
    <w:rsid w:val="00800237"/>
    <w:rsid w:val="0080361E"/>
    <w:rsid w:val="00805333"/>
    <w:rsid w:val="008125C1"/>
    <w:rsid w:val="008129B3"/>
    <w:rsid w:val="008143DA"/>
    <w:rsid w:val="00817F8D"/>
    <w:rsid w:val="008210C5"/>
    <w:rsid w:val="00831EFC"/>
    <w:rsid w:val="00832FEF"/>
    <w:rsid w:val="00833A93"/>
    <w:rsid w:val="008341CC"/>
    <w:rsid w:val="0084074F"/>
    <w:rsid w:val="00841DC2"/>
    <w:rsid w:val="00841FF2"/>
    <w:rsid w:val="008434BC"/>
    <w:rsid w:val="00852FAF"/>
    <w:rsid w:val="00857C09"/>
    <w:rsid w:val="008608C5"/>
    <w:rsid w:val="00860C2B"/>
    <w:rsid w:val="00860E27"/>
    <w:rsid w:val="00860EEA"/>
    <w:rsid w:val="00862BC7"/>
    <w:rsid w:val="00864C04"/>
    <w:rsid w:val="00867F50"/>
    <w:rsid w:val="008749A8"/>
    <w:rsid w:val="00877EEC"/>
    <w:rsid w:val="008815F6"/>
    <w:rsid w:val="00881654"/>
    <w:rsid w:val="00882ACA"/>
    <w:rsid w:val="00884A23"/>
    <w:rsid w:val="0088697F"/>
    <w:rsid w:val="00887A0B"/>
    <w:rsid w:val="0089163D"/>
    <w:rsid w:val="00893196"/>
    <w:rsid w:val="00893669"/>
    <w:rsid w:val="008958F2"/>
    <w:rsid w:val="008A1C51"/>
    <w:rsid w:val="008A306D"/>
    <w:rsid w:val="008A4931"/>
    <w:rsid w:val="008A6297"/>
    <w:rsid w:val="008B4165"/>
    <w:rsid w:val="008B4E93"/>
    <w:rsid w:val="008B680A"/>
    <w:rsid w:val="008B6A77"/>
    <w:rsid w:val="008C4218"/>
    <w:rsid w:val="008D0F28"/>
    <w:rsid w:val="008D61E7"/>
    <w:rsid w:val="008D782E"/>
    <w:rsid w:val="008E2C4E"/>
    <w:rsid w:val="008E5A0C"/>
    <w:rsid w:val="008E5B8B"/>
    <w:rsid w:val="008F2E38"/>
    <w:rsid w:val="008F508D"/>
    <w:rsid w:val="0090282B"/>
    <w:rsid w:val="009040F3"/>
    <w:rsid w:val="00906362"/>
    <w:rsid w:val="0091084F"/>
    <w:rsid w:val="00912B33"/>
    <w:rsid w:val="00914B1C"/>
    <w:rsid w:val="009164CF"/>
    <w:rsid w:val="00921E59"/>
    <w:rsid w:val="0092718B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524AB"/>
    <w:rsid w:val="00960ED8"/>
    <w:rsid w:val="00960F22"/>
    <w:rsid w:val="0096294F"/>
    <w:rsid w:val="00964528"/>
    <w:rsid w:val="009673B3"/>
    <w:rsid w:val="009722F7"/>
    <w:rsid w:val="00974B50"/>
    <w:rsid w:val="009765F2"/>
    <w:rsid w:val="009775C8"/>
    <w:rsid w:val="00981C87"/>
    <w:rsid w:val="0098583B"/>
    <w:rsid w:val="00986FEB"/>
    <w:rsid w:val="00991B46"/>
    <w:rsid w:val="00991C7A"/>
    <w:rsid w:val="0099286D"/>
    <w:rsid w:val="00992AF3"/>
    <w:rsid w:val="00993C7A"/>
    <w:rsid w:val="009960BD"/>
    <w:rsid w:val="009A15AF"/>
    <w:rsid w:val="009A1D27"/>
    <w:rsid w:val="009A1D61"/>
    <w:rsid w:val="009A1F08"/>
    <w:rsid w:val="009A3ED1"/>
    <w:rsid w:val="009A6E03"/>
    <w:rsid w:val="009B1D46"/>
    <w:rsid w:val="009B526F"/>
    <w:rsid w:val="009C2DAD"/>
    <w:rsid w:val="009C71AF"/>
    <w:rsid w:val="009D07ED"/>
    <w:rsid w:val="009D0DFC"/>
    <w:rsid w:val="009D29B9"/>
    <w:rsid w:val="009F2217"/>
    <w:rsid w:val="009F2AB8"/>
    <w:rsid w:val="009F7344"/>
    <w:rsid w:val="009F7C6D"/>
    <w:rsid w:val="00A017DE"/>
    <w:rsid w:val="00A03D35"/>
    <w:rsid w:val="00A050C2"/>
    <w:rsid w:val="00A05DE2"/>
    <w:rsid w:val="00A20821"/>
    <w:rsid w:val="00A22890"/>
    <w:rsid w:val="00A2585E"/>
    <w:rsid w:val="00A25A4E"/>
    <w:rsid w:val="00A26CC5"/>
    <w:rsid w:val="00A329D8"/>
    <w:rsid w:val="00A34C4A"/>
    <w:rsid w:val="00A45ED0"/>
    <w:rsid w:val="00A46D39"/>
    <w:rsid w:val="00A510AE"/>
    <w:rsid w:val="00A61B27"/>
    <w:rsid w:val="00A64A1A"/>
    <w:rsid w:val="00A716A2"/>
    <w:rsid w:val="00A71D85"/>
    <w:rsid w:val="00A81E89"/>
    <w:rsid w:val="00A829AC"/>
    <w:rsid w:val="00A904C3"/>
    <w:rsid w:val="00A91BD1"/>
    <w:rsid w:val="00A93F4D"/>
    <w:rsid w:val="00A971C5"/>
    <w:rsid w:val="00AA2CB8"/>
    <w:rsid w:val="00AA36F7"/>
    <w:rsid w:val="00AA39FB"/>
    <w:rsid w:val="00AA659F"/>
    <w:rsid w:val="00AB27D3"/>
    <w:rsid w:val="00AB6D48"/>
    <w:rsid w:val="00AC062E"/>
    <w:rsid w:val="00AC33D5"/>
    <w:rsid w:val="00AC5BED"/>
    <w:rsid w:val="00AC6B03"/>
    <w:rsid w:val="00AC75A5"/>
    <w:rsid w:val="00AD3B05"/>
    <w:rsid w:val="00AD6DCC"/>
    <w:rsid w:val="00AE1E85"/>
    <w:rsid w:val="00AE43D6"/>
    <w:rsid w:val="00AE4823"/>
    <w:rsid w:val="00AE5143"/>
    <w:rsid w:val="00AF12BC"/>
    <w:rsid w:val="00AF2F2F"/>
    <w:rsid w:val="00AF3FF0"/>
    <w:rsid w:val="00B0045A"/>
    <w:rsid w:val="00B00B2E"/>
    <w:rsid w:val="00B01884"/>
    <w:rsid w:val="00B040DA"/>
    <w:rsid w:val="00B061B2"/>
    <w:rsid w:val="00B071F4"/>
    <w:rsid w:val="00B07FF2"/>
    <w:rsid w:val="00B10935"/>
    <w:rsid w:val="00B10D6D"/>
    <w:rsid w:val="00B1219C"/>
    <w:rsid w:val="00B131BC"/>
    <w:rsid w:val="00B15166"/>
    <w:rsid w:val="00B1597A"/>
    <w:rsid w:val="00B2057D"/>
    <w:rsid w:val="00B211EC"/>
    <w:rsid w:val="00B23328"/>
    <w:rsid w:val="00B24F2E"/>
    <w:rsid w:val="00B257D8"/>
    <w:rsid w:val="00B27C3D"/>
    <w:rsid w:val="00B31179"/>
    <w:rsid w:val="00B3197A"/>
    <w:rsid w:val="00B319F7"/>
    <w:rsid w:val="00B32356"/>
    <w:rsid w:val="00B32E09"/>
    <w:rsid w:val="00B333BD"/>
    <w:rsid w:val="00B3374E"/>
    <w:rsid w:val="00B352BE"/>
    <w:rsid w:val="00B36230"/>
    <w:rsid w:val="00B4070A"/>
    <w:rsid w:val="00B440B1"/>
    <w:rsid w:val="00B4437E"/>
    <w:rsid w:val="00B513BC"/>
    <w:rsid w:val="00B51A32"/>
    <w:rsid w:val="00B51A90"/>
    <w:rsid w:val="00B527D3"/>
    <w:rsid w:val="00B653F2"/>
    <w:rsid w:val="00B65B55"/>
    <w:rsid w:val="00B705F7"/>
    <w:rsid w:val="00B74528"/>
    <w:rsid w:val="00B77F28"/>
    <w:rsid w:val="00B8226F"/>
    <w:rsid w:val="00B8492D"/>
    <w:rsid w:val="00B849AF"/>
    <w:rsid w:val="00B91BC7"/>
    <w:rsid w:val="00B9385E"/>
    <w:rsid w:val="00B93B45"/>
    <w:rsid w:val="00B97AF9"/>
    <w:rsid w:val="00BA04B1"/>
    <w:rsid w:val="00BA3249"/>
    <w:rsid w:val="00BA3512"/>
    <w:rsid w:val="00BA3B44"/>
    <w:rsid w:val="00BA4418"/>
    <w:rsid w:val="00BA5572"/>
    <w:rsid w:val="00BB11E2"/>
    <w:rsid w:val="00BB5082"/>
    <w:rsid w:val="00BC13A1"/>
    <w:rsid w:val="00BC4C26"/>
    <w:rsid w:val="00BD0A93"/>
    <w:rsid w:val="00BD1EDA"/>
    <w:rsid w:val="00BD3B98"/>
    <w:rsid w:val="00BD49BF"/>
    <w:rsid w:val="00BE041A"/>
    <w:rsid w:val="00BE270B"/>
    <w:rsid w:val="00BF0589"/>
    <w:rsid w:val="00BF1185"/>
    <w:rsid w:val="00BF3A32"/>
    <w:rsid w:val="00BF638F"/>
    <w:rsid w:val="00BF68B4"/>
    <w:rsid w:val="00C06F67"/>
    <w:rsid w:val="00C104C4"/>
    <w:rsid w:val="00C10706"/>
    <w:rsid w:val="00C1339D"/>
    <w:rsid w:val="00C15418"/>
    <w:rsid w:val="00C20348"/>
    <w:rsid w:val="00C22245"/>
    <w:rsid w:val="00C239CB"/>
    <w:rsid w:val="00C23ABB"/>
    <w:rsid w:val="00C26E7F"/>
    <w:rsid w:val="00C30B50"/>
    <w:rsid w:val="00C3485B"/>
    <w:rsid w:val="00C34D40"/>
    <w:rsid w:val="00C40C2D"/>
    <w:rsid w:val="00C42C7C"/>
    <w:rsid w:val="00C44832"/>
    <w:rsid w:val="00C44C24"/>
    <w:rsid w:val="00C5019A"/>
    <w:rsid w:val="00C516D0"/>
    <w:rsid w:val="00C52D0A"/>
    <w:rsid w:val="00C633DB"/>
    <w:rsid w:val="00C63E9E"/>
    <w:rsid w:val="00C67DE6"/>
    <w:rsid w:val="00C706ED"/>
    <w:rsid w:val="00C7328F"/>
    <w:rsid w:val="00C765DF"/>
    <w:rsid w:val="00C76EAF"/>
    <w:rsid w:val="00C76FF2"/>
    <w:rsid w:val="00C86CA3"/>
    <w:rsid w:val="00C9122A"/>
    <w:rsid w:val="00C93E38"/>
    <w:rsid w:val="00CA3421"/>
    <w:rsid w:val="00CB02CA"/>
    <w:rsid w:val="00CB3205"/>
    <w:rsid w:val="00CB4BED"/>
    <w:rsid w:val="00CB5CD1"/>
    <w:rsid w:val="00CC3AC7"/>
    <w:rsid w:val="00CC5DB1"/>
    <w:rsid w:val="00CC77EB"/>
    <w:rsid w:val="00CD477A"/>
    <w:rsid w:val="00CD5106"/>
    <w:rsid w:val="00CD65FE"/>
    <w:rsid w:val="00CE0A57"/>
    <w:rsid w:val="00CE3856"/>
    <w:rsid w:val="00CE7AA7"/>
    <w:rsid w:val="00CF2D81"/>
    <w:rsid w:val="00D04440"/>
    <w:rsid w:val="00D10A76"/>
    <w:rsid w:val="00D16538"/>
    <w:rsid w:val="00D168F0"/>
    <w:rsid w:val="00D223D7"/>
    <w:rsid w:val="00D22628"/>
    <w:rsid w:val="00D23406"/>
    <w:rsid w:val="00D3656D"/>
    <w:rsid w:val="00D40635"/>
    <w:rsid w:val="00D41AAE"/>
    <w:rsid w:val="00D5219A"/>
    <w:rsid w:val="00D606A7"/>
    <w:rsid w:val="00D642B9"/>
    <w:rsid w:val="00D7004A"/>
    <w:rsid w:val="00D7128F"/>
    <w:rsid w:val="00D75FBF"/>
    <w:rsid w:val="00D80EDB"/>
    <w:rsid w:val="00D8773A"/>
    <w:rsid w:val="00D90399"/>
    <w:rsid w:val="00D92180"/>
    <w:rsid w:val="00D933DE"/>
    <w:rsid w:val="00D9383C"/>
    <w:rsid w:val="00D94284"/>
    <w:rsid w:val="00DA4CF0"/>
    <w:rsid w:val="00DB05C9"/>
    <w:rsid w:val="00DB13EF"/>
    <w:rsid w:val="00DB2E4D"/>
    <w:rsid w:val="00DB7E7A"/>
    <w:rsid w:val="00DC10F2"/>
    <w:rsid w:val="00DC314F"/>
    <w:rsid w:val="00DC3773"/>
    <w:rsid w:val="00DC519E"/>
    <w:rsid w:val="00DC7314"/>
    <w:rsid w:val="00DD13EB"/>
    <w:rsid w:val="00DE0015"/>
    <w:rsid w:val="00DE0282"/>
    <w:rsid w:val="00DE120B"/>
    <w:rsid w:val="00DE3E9E"/>
    <w:rsid w:val="00DE5F1A"/>
    <w:rsid w:val="00DE67CD"/>
    <w:rsid w:val="00DF41E6"/>
    <w:rsid w:val="00DF4AEC"/>
    <w:rsid w:val="00E0446A"/>
    <w:rsid w:val="00E1404D"/>
    <w:rsid w:val="00E17420"/>
    <w:rsid w:val="00E209A6"/>
    <w:rsid w:val="00E217AC"/>
    <w:rsid w:val="00E252C8"/>
    <w:rsid w:val="00E25BFC"/>
    <w:rsid w:val="00E25FEA"/>
    <w:rsid w:val="00E27159"/>
    <w:rsid w:val="00E35CAA"/>
    <w:rsid w:val="00E35FF1"/>
    <w:rsid w:val="00E402F8"/>
    <w:rsid w:val="00E41F55"/>
    <w:rsid w:val="00E42FCE"/>
    <w:rsid w:val="00E47060"/>
    <w:rsid w:val="00E47ADB"/>
    <w:rsid w:val="00E50AB6"/>
    <w:rsid w:val="00E510D5"/>
    <w:rsid w:val="00E51774"/>
    <w:rsid w:val="00E55F6F"/>
    <w:rsid w:val="00E600D0"/>
    <w:rsid w:val="00E60EAC"/>
    <w:rsid w:val="00E65275"/>
    <w:rsid w:val="00E66C80"/>
    <w:rsid w:val="00E75BD6"/>
    <w:rsid w:val="00E84351"/>
    <w:rsid w:val="00E87898"/>
    <w:rsid w:val="00E87BD0"/>
    <w:rsid w:val="00E927DB"/>
    <w:rsid w:val="00E93B51"/>
    <w:rsid w:val="00E952FF"/>
    <w:rsid w:val="00E95EAC"/>
    <w:rsid w:val="00E961EB"/>
    <w:rsid w:val="00EA0C41"/>
    <w:rsid w:val="00EA1902"/>
    <w:rsid w:val="00EA37C0"/>
    <w:rsid w:val="00EA765B"/>
    <w:rsid w:val="00EB07F9"/>
    <w:rsid w:val="00EB108A"/>
    <w:rsid w:val="00EB467A"/>
    <w:rsid w:val="00EC34A0"/>
    <w:rsid w:val="00EC5C4F"/>
    <w:rsid w:val="00ED5F62"/>
    <w:rsid w:val="00EE1D51"/>
    <w:rsid w:val="00EE4712"/>
    <w:rsid w:val="00EE53AD"/>
    <w:rsid w:val="00EF07E8"/>
    <w:rsid w:val="00EF0F37"/>
    <w:rsid w:val="00EF5BCF"/>
    <w:rsid w:val="00EF6C5C"/>
    <w:rsid w:val="00F00E43"/>
    <w:rsid w:val="00F02ECF"/>
    <w:rsid w:val="00F16603"/>
    <w:rsid w:val="00F20AC6"/>
    <w:rsid w:val="00F23B67"/>
    <w:rsid w:val="00F244C7"/>
    <w:rsid w:val="00F2539D"/>
    <w:rsid w:val="00F30EA8"/>
    <w:rsid w:val="00F31A48"/>
    <w:rsid w:val="00F33469"/>
    <w:rsid w:val="00F337EB"/>
    <w:rsid w:val="00F33AF6"/>
    <w:rsid w:val="00F363DE"/>
    <w:rsid w:val="00F467B3"/>
    <w:rsid w:val="00F62E01"/>
    <w:rsid w:val="00F66A7B"/>
    <w:rsid w:val="00F70E6D"/>
    <w:rsid w:val="00F7469A"/>
    <w:rsid w:val="00F74BA4"/>
    <w:rsid w:val="00F75333"/>
    <w:rsid w:val="00F756F2"/>
    <w:rsid w:val="00F76475"/>
    <w:rsid w:val="00F773F1"/>
    <w:rsid w:val="00F80291"/>
    <w:rsid w:val="00F83E99"/>
    <w:rsid w:val="00F84CCD"/>
    <w:rsid w:val="00F91EE6"/>
    <w:rsid w:val="00F949AD"/>
    <w:rsid w:val="00FA629D"/>
    <w:rsid w:val="00FA63D7"/>
    <w:rsid w:val="00FB0684"/>
    <w:rsid w:val="00FB0F62"/>
    <w:rsid w:val="00FB3BDB"/>
    <w:rsid w:val="00FC18AD"/>
    <w:rsid w:val="00FC2AE8"/>
    <w:rsid w:val="00FC5669"/>
    <w:rsid w:val="00FC7198"/>
    <w:rsid w:val="00FC78B4"/>
    <w:rsid w:val="00FC7943"/>
    <w:rsid w:val="00FD0860"/>
    <w:rsid w:val="00FD0B44"/>
    <w:rsid w:val="00FD281E"/>
    <w:rsid w:val="00FD2E3F"/>
    <w:rsid w:val="00FE344A"/>
    <w:rsid w:val="00FE5184"/>
    <w:rsid w:val="00FE615F"/>
    <w:rsid w:val="00FF0AAC"/>
    <w:rsid w:val="03B7915A"/>
    <w:rsid w:val="058360C7"/>
    <w:rsid w:val="087F8906"/>
    <w:rsid w:val="0902DE97"/>
    <w:rsid w:val="0A93B686"/>
    <w:rsid w:val="0DCF3896"/>
    <w:rsid w:val="0E3EEF69"/>
    <w:rsid w:val="133D3AEF"/>
    <w:rsid w:val="168441D9"/>
    <w:rsid w:val="18D98A74"/>
    <w:rsid w:val="19B60613"/>
    <w:rsid w:val="1C85ED23"/>
    <w:rsid w:val="1CE97BC8"/>
    <w:rsid w:val="1D4D3DDE"/>
    <w:rsid w:val="1E4E2381"/>
    <w:rsid w:val="1EB93A6F"/>
    <w:rsid w:val="1EF40921"/>
    <w:rsid w:val="20959F01"/>
    <w:rsid w:val="20D6CC44"/>
    <w:rsid w:val="20D7D30D"/>
    <w:rsid w:val="219FBD9A"/>
    <w:rsid w:val="268E3AEB"/>
    <w:rsid w:val="26B65B49"/>
    <w:rsid w:val="2DD4CE80"/>
    <w:rsid w:val="320F4AB2"/>
    <w:rsid w:val="366451CB"/>
    <w:rsid w:val="39F832A6"/>
    <w:rsid w:val="3AD2B8E0"/>
    <w:rsid w:val="3B15C12E"/>
    <w:rsid w:val="3E5F5DF1"/>
    <w:rsid w:val="3FDA2C82"/>
    <w:rsid w:val="3FE87CD0"/>
    <w:rsid w:val="45D1E56C"/>
    <w:rsid w:val="483DD4E0"/>
    <w:rsid w:val="4D4EB393"/>
    <w:rsid w:val="519C94D6"/>
    <w:rsid w:val="51D5229F"/>
    <w:rsid w:val="52F8EF9F"/>
    <w:rsid w:val="53299B62"/>
    <w:rsid w:val="550390C4"/>
    <w:rsid w:val="5B21901E"/>
    <w:rsid w:val="5D13998D"/>
    <w:rsid w:val="5F370A2B"/>
    <w:rsid w:val="5F7B9C5B"/>
    <w:rsid w:val="5FD452C7"/>
    <w:rsid w:val="60830982"/>
    <w:rsid w:val="63AAC2E9"/>
    <w:rsid w:val="65C0DD61"/>
    <w:rsid w:val="673D9D05"/>
    <w:rsid w:val="6B753E99"/>
    <w:rsid w:val="6C0717B1"/>
    <w:rsid w:val="6D5413E8"/>
    <w:rsid w:val="6F0F5BE0"/>
    <w:rsid w:val="6FA341B5"/>
    <w:rsid w:val="764EF254"/>
    <w:rsid w:val="76F4858B"/>
    <w:rsid w:val="79F14E19"/>
    <w:rsid w:val="7ADA73CE"/>
    <w:rsid w:val="7C59F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69E53"/>
  <w15:chartTrackingRefBased/>
  <w15:docId w15:val="{10E59F50-C349-4CDB-8805-9FFC5A51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E0E"/>
    <w:pPr>
      <w:spacing w:after="0" w:line="240" w:lineRule="auto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714DB9"/>
    <w:pPr>
      <w:keepNext/>
      <w:keepLines/>
      <w:numPr>
        <w:numId w:val="25"/>
      </w:numPr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ilvl w:val="1"/>
        <w:numId w:val="25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numPr>
        <w:ilvl w:val="2"/>
        <w:numId w:val="25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6F7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6F7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6F7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6F7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6F7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6F7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sz="4" w:space="1" w:color="auto"/>
      </w:pBd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customStyle="1" w:styleId="CorpodeTexto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/>
      <w:jc w:val="center"/>
    </w:pPr>
    <w:rPr>
      <w:b/>
      <w:iCs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714DB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customStyle="1" w:styleId="Ttulo3Char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D5C8E"/>
    <w:pPr>
      <w:tabs>
        <w:tab w:val="left" w:pos="426"/>
        <w:tab w:val="right" w:leader="dot" w:pos="8494"/>
      </w:tabs>
      <w:spacing w:after="100"/>
    </w:pPr>
    <w:rPr>
      <w:rFonts w:eastAsiaTheme="minorEastAsia"/>
      <w:noProof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7647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36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36F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36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36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36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36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CabealhodoSumrio"/>
    <w:next w:val="Normal"/>
    <w:link w:val="TtuloChar"/>
    <w:uiPriority w:val="10"/>
    <w:qFormat/>
    <w:rsid w:val="00AA36F7"/>
    <w:pPr>
      <w:numPr>
        <w:numId w:val="0"/>
      </w:numPr>
    </w:pPr>
    <w:rPr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0"/>
    <w:rsid w:val="00AA36F7"/>
    <w:rPr>
      <w:rFonts w:asciiTheme="majorHAnsi" w:eastAsiaTheme="majorEastAsia" w:hAnsiTheme="majorHAnsi" w:cstheme="majorBidi"/>
      <w:sz w:val="40"/>
      <w:szCs w:val="40"/>
      <w:lang w:eastAsia="pt-BR"/>
    </w:rPr>
  </w:style>
  <w:style w:type="character" w:styleId="Forte">
    <w:name w:val="Strong"/>
    <w:basedOn w:val="Fontepargpadro"/>
    <w:uiPriority w:val="22"/>
    <w:qFormat/>
    <w:rsid w:val="00C73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v.br/pt-br/servicos/registro-nacional-de-tratores-e-maquinas-agricolas" TargetMode="External"/><Relationship Id="rId1" Type="http://schemas.openxmlformats.org/officeDocument/2006/relationships/hyperlink" Target="https://www.gov.br/pt-br/servicos/registro-nacional-de-tratores-e-maquinas-agricol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6FB4E6DB7602489515A560918BAFE6" ma:contentTypeVersion="13" ma:contentTypeDescription="Create a new document." ma:contentTypeScope="" ma:versionID="bf9106d78c36f490dcfbb54944cc84b8">
  <xsd:schema xmlns:xsd="http://www.w3.org/2001/XMLSchema" xmlns:xs="http://www.w3.org/2001/XMLSchema" xmlns:p="http://schemas.microsoft.com/office/2006/metadata/properties" xmlns:ns2="4e068848-ab80-442e-9411-f6a9d9591f59" xmlns:ns3="311e6695-f330-4e01-8cd5-d41d4d3de720" targetNamespace="http://schemas.microsoft.com/office/2006/metadata/properties" ma:root="true" ma:fieldsID="951d4e4389adcb50a73cd82a02442d05" ns2:_="" ns3:_="">
    <xsd:import namespace="4e068848-ab80-442e-9411-f6a9d9591f59"/>
    <xsd:import namespace="311e6695-f330-4e01-8cd5-d41d4d3de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68848-ab80-442e-9411-f6a9d9591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e6695-f330-4e01-8cd5-d41d4d3de7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04e71fd-8b3b-4414-8a71-3fc4ad769156}" ma:internalName="TaxCatchAll" ma:showField="CatchAllData" ma:web="311e6695-f330-4e01-8cd5-d41d4d3de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068848-ab80-442e-9411-f6a9d9591f59">
      <Terms xmlns="http://schemas.microsoft.com/office/infopath/2007/PartnerControls"/>
    </lcf76f155ced4ddcb4097134ff3c332f>
    <TaxCatchAll xmlns="311e6695-f330-4e01-8cd5-d41d4d3de720" xsi:nil="true"/>
  </documentManagement>
</p:properties>
</file>

<file path=customXml/itemProps1.xml><?xml version="1.0" encoding="utf-8"?>
<ds:datastoreItem xmlns:ds="http://schemas.openxmlformats.org/officeDocument/2006/customXml" ds:itemID="{236E31FC-267B-4E91-AE6F-31587CB0A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68848-ab80-442e-9411-f6a9d9591f59"/>
    <ds:schemaRef ds:uri="311e6695-f330-4e01-8cd5-d41d4d3de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0FE65-AA96-43AB-8429-E23F25CB8D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4e068848-ab80-442e-9411-f6a9d9591f59"/>
    <ds:schemaRef ds:uri="311e6695-f330-4e01-8cd5-d41d4d3de720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24</Pages>
  <Words>4629</Words>
  <Characters>25000</Characters>
  <Application>Microsoft Office Word</Application>
  <DocSecurity>0</DocSecurity>
  <Lines>208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Utilização da Nota Qualificada</vt:lpstr>
      <vt:lpstr>Utilização da Nota Qualificada</vt:lpstr>
    </vt:vector>
  </TitlesOfParts>
  <Company/>
  <LinksUpToDate>false</LinksUpToDate>
  <CharactersWithSpaces>29570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Utilização da Nota Qualificada</dc:title>
  <dc:subject/>
  <dc:creator>Cristina Vercosa Perez Barrios de Souza</dc:creator>
  <cp:keywords/>
  <dc:description/>
  <cp:lastModifiedBy>Amanda Queiroz Sobral</cp:lastModifiedBy>
  <cp:revision>26</cp:revision>
  <dcterms:created xsi:type="dcterms:W3CDTF">2026-04-13T22:56:00Z</dcterms:created>
  <dcterms:modified xsi:type="dcterms:W3CDTF">2026-06-01T02:10:00Z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0x0101007D6FB4E6DB7602489515A560918BAFE6</vt:lpwstr>
  </property>
  <property fmtid="{D5CDD505-2E9C-101B-9397-08002B2CF9AE}" pid="3" name="MediaServiceImageTags">
    <vt:lpwstr/>
  </property>
</Properties>
</file>