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F1B3" w14:textId="5AC4FB40" w:rsidR="00B058F5" w:rsidRPr="00552660" w:rsidRDefault="00B058F5" w:rsidP="00B33E4C">
      <w:pPr>
        <w:pStyle w:val="Heading1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Mambu </w:t>
      </w:r>
      <w:bookmarkStart w:id="0" w:name="OLE_LINK1"/>
      <w:r w:rsidRPr="00552660">
        <w:rPr>
          <w:rFonts w:ascii="Calibri Light" w:hAnsi="Calibri Light"/>
          <w:lang w:val="en-US"/>
        </w:rPr>
        <w:t>Exercises</w:t>
      </w:r>
      <w:bookmarkEnd w:id="0"/>
    </w:p>
    <w:p w14:paraId="677E18AD" w14:textId="6AE1325D" w:rsidR="00F31D01" w:rsidRPr="00552660" w:rsidRDefault="00044C7A" w:rsidP="00F31D01">
      <w:pPr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Make sure that</w:t>
      </w:r>
      <w:r w:rsidR="00F31D01" w:rsidRPr="00552660">
        <w:rPr>
          <w:rFonts w:ascii="Calibri Light" w:hAnsi="Calibri Light"/>
          <w:lang w:val="en-US"/>
        </w:rPr>
        <w:t xml:space="preserve"> the necessary </w:t>
      </w:r>
      <w:r w:rsidR="00870353" w:rsidRPr="00552660">
        <w:rPr>
          <w:rFonts w:ascii="Calibri Light" w:hAnsi="Calibri Light"/>
          <w:lang w:val="en-US"/>
        </w:rPr>
        <w:t>configuration sub-</w:t>
      </w:r>
      <w:r w:rsidR="00F31D01" w:rsidRPr="00552660">
        <w:rPr>
          <w:rFonts w:ascii="Calibri Light" w:hAnsi="Calibri Light"/>
          <w:lang w:val="en-US"/>
        </w:rPr>
        <w:t>process</w:t>
      </w:r>
      <w:r w:rsidR="00870353" w:rsidRPr="00552660">
        <w:rPr>
          <w:rFonts w:ascii="Calibri Light" w:hAnsi="Calibri Light"/>
          <w:lang w:val="en-US"/>
        </w:rPr>
        <w:t>es</w:t>
      </w:r>
      <w:r w:rsidRPr="00552660">
        <w:rPr>
          <w:rFonts w:ascii="Calibri Light" w:hAnsi="Calibri Light"/>
          <w:lang w:val="en-US"/>
        </w:rPr>
        <w:t xml:space="preserve"> (</w:t>
      </w:r>
      <w:r w:rsidR="009A6212">
        <w:rPr>
          <w:rFonts w:ascii="Calibri Light" w:hAnsi="Calibri Light"/>
          <w:b/>
          <w:bCs/>
          <w:i/>
          <w:iCs/>
          <w:color w:val="005587"/>
          <w:lang w:val="en-US"/>
        </w:rPr>
        <w:t xml:space="preserve">check </w:t>
      </w:r>
      <w:r w:rsidR="000F6952">
        <w:rPr>
          <w:rFonts w:ascii="Calibri Light" w:hAnsi="Calibri Light"/>
          <w:b/>
          <w:bCs/>
          <w:i/>
          <w:iCs/>
          <w:color w:val="005587"/>
          <w:lang w:val="en-US"/>
        </w:rPr>
        <w:t>the MPO training ppt</w:t>
      </w:r>
      <w:r w:rsidRPr="00552660">
        <w:rPr>
          <w:rFonts w:ascii="Calibri Light" w:hAnsi="Calibri Light"/>
          <w:lang w:val="en-US"/>
        </w:rPr>
        <w:t>) are created</w:t>
      </w:r>
      <w:r w:rsidR="00F31D01" w:rsidRPr="00552660">
        <w:rPr>
          <w:rFonts w:ascii="Calibri Light" w:hAnsi="Calibri Light"/>
          <w:lang w:val="en-US"/>
        </w:rPr>
        <w:t>,</w:t>
      </w:r>
      <w:r w:rsidRPr="00552660">
        <w:rPr>
          <w:rFonts w:ascii="Calibri Light" w:hAnsi="Calibri Light"/>
          <w:lang w:val="en-US"/>
        </w:rPr>
        <w:t xml:space="preserve"> since th</w:t>
      </w:r>
      <w:r w:rsidR="00230010" w:rsidRPr="00552660">
        <w:rPr>
          <w:rFonts w:ascii="Calibri Light" w:hAnsi="Calibri Light"/>
          <w:lang w:val="en-US"/>
        </w:rPr>
        <w:t>ese</w:t>
      </w:r>
      <w:r w:rsidRPr="00552660">
        <w:rPr>
          <w:rFonts w:ascii="Calibri Light" w:hAnsi="Calibri Light"/>
          <w:lang w:val="en-US"/>
        </w:rPr>
        <w:t xml:space="preserve"> sub-process</w:t>
      </w:r>
      <w:r w:rsidR="00230010" w:rsidRPr="00552660">
        <w:rPr>
          <w:rFonts w:ascii="Calibri Light" w:hAnsi="Calibri Light"/>
          <w:lang w:val="en-US"/>
        </w:rPr>
        <w:t>es</w:t>
      </w:r>
      <w:r w:rsidR="00F31D01" w:rsidRPr="00552660">
        <w:rPr>
          <w:rFonts w:ascii="Calibri Light" w:hAnsi="Calibri Light"/>
          <w:lang w:val="en-US"/>
        </w:rPr>
        <w:t xml:space="preserve"> will</w:t>
      </w:r>
      <w:r w:rsidR="00870353" w:rsidRPr="00552660">
        <w:rPr>
          <w:rFonts w:ascii="Calibri Light" w:hAnsi="Calibri Light"/>
          <w:lang w:val="en-US"/>
        </w:rPr>
        <w:t xml:space="preserve"> be used in all </w:t>
      </w:r>
      <w:r w:rsidRPr="00552660">
        <w:rPr>
          <w:rFonts w:ascii="Calibri Light" w:hAnsi="Calibri Light"/>
          <w:lang w:val="en-US"/>
        </w:rPr>
        <w:t>the exercises below</w:t>
      </w:r>
      <w:r w:rsidR="00B33E4C" w:rsidRPr="00552660">
        <w:rPr>
          <w:rFonts w:ascii="Calibri Light" w:hAnsi="Calibri Light"/>
          <w:lang w:val="en-US"/>
        </w:rPr>
        <w:t>.</w:t>
      </w:r>
    </w:p>
    <w:p w14:paraId="21E87D4B" w14:textId="62F4722C" w:rsidR="00955589" w:rsidRPr="00552660" w:rsidRDefault="0052534F" w:rsidP="0052534F">
      <w:pPr>
        <w:pStyle w:val="Heading2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1 - API call (POST)</w:t>
      </w:r>
    </w:p>
    <w:p w14:paraId="21452A6F" w14:textId="2DEAC085" w:rsidR="00250272" w:rsidRPr="00552660" w:rsidRDefault="00250272" w:rsidP="00955589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Create </w:t>
      </w:r>
      <w:r w:rsidR="00A5285C" w:rsidRPr="00552660">
        <w:rPr>
          <w:rFonts w:ascii="Calibri Light" w:hAnsi="Calibri Light"/>
          <w:lang w:val="en-US"/>
        </w:rPr>
        <w:t xml:space="preserve">an MPO process </w:t>
      </w:r>
      <w:r w:rsidRPr="00552660">
        <w:rPr>
          <w:rFonts w:ascii="Calibri Light" w:hAnsi="Calibri Light"/>
          <w:lang w:val="en-US"/>
        </w:rPr>
        <w:t xml:space="preserve">that performs an </w:t>
      </w:r>
      <w:bookmarkStart w:id="1" w:name="OLE_LINK5"/>
      <w:r w:rsidR="005E52FB" w:rsidRPr="00552660">
        <w:rPr>
          <w:rFonts w:ascii="Calibri Light" w:hAnsi="Calibri Light"/>
          <w:lang w:val="en-US"/>
        </w:rPr>
        <w:t>API</w:t>
      </w:r>
      <w:r w:rsidRPr="00552660">
        <w:rPr>
          <w:rFonts w:ascii="Calibri Light" w:hAnsi="Calibri Light"/>
          <w:lang w:val="en-US"/>
        </w:rPr>
        <w:t xml:space="preserve"> call</w:t>
      </w:r>
      <w:r w:rsidR="005E52FB" w:rsidRPr="00552660">
        <w:rPr>
          <w:rFonts w:ascii="Calibri Light" w:hAnsi="Calibri Light"/>
          <w:lang w:val="en-US"/>
        </w:rPr>
        <w:t xml:space="preserve"> (</w:t>
      </w:r>
      <w:r w:rsidR="00915CB3" w:rsidRPr="00552660">
        <w:rPr>
          <w:rFonts w:ascii="Calibri Light" w:hAnsi="Calibri Light"/>
          <w:lang w:val="en-US"/>
        </w:rPr>
        <w:t>POST</w:t>
      </w:r>
      <w:r w:rsidR="005E52FB" w:rsidRPr="00552660">
        <w:rPr>
          <w:rFonts w:ascii="Calibri Light" w:hAnsi="Calibri Light"/>
          <w:lang w:val="en-US"/>
        </w:rPr>
        <w:t>)</w:t>
      </w:r>
      <w:r w:rsidRPr="00552660">
        <w:rPr>
          <w:rFonts w:ascii="Calibri Light" w:hAnsi="Calibri Light"/>
          <w:lang w:val="en-US"/>
        </w:rPr>
        <w:t xml:space="preserve"> that </w:t>
      </w:r>
      <w:bookmarkEnd w:id="1"/>
      <w:r w:rsidRPr="00552660">
        <w:rPr>
          <w:rFonts w:ascii="Calibri Light" w:hAnsi="Calibri Light"/>
          <w:lang w:val="en-US"/>
        </w:rPr>
        <w:t xml:space="preserve">creates a task for </w:t>
      </w:r>
      <w:r w:rsidR="00B33E4C" w:rsidRPr="00552660">
        <w:rPr>
          <w:rFonts w:ascii="Calibri Light" w:hAnsi="Calibri Light"/>
          <w:lang w:val="en-US"/>
        </w:rPr>
        <w:t>a given</w:t>
      </w:r>
      <w:r w:rsidRPr="00552660">
        <w:rPr>
          <w:rFonts w:ascii="Calibri Light" w:hAnsi="Calibri Light"/>
          <w:lang w:val="en-US"/>
        </w:rPr>
        <w:t xml:space="preserve"> user</w:t>
      </w:r>
      <w:r w:rsidR="005E52FB" w:rsidRPr="00552660">
        <w:rPr>
          <w:rFonts w:ascii="Calibri Light" w:hAnsi="Calibri Light"/>
          <w:lang w:val="en-US"/>
        </w:rPr>
        <w:t xml:space="preserve"> in Mambu</w:t>
      </w:r>
      <w:r w:rsidRPr="00552660">
        <w:rPr>
          <w:rFonts w:ascii="Calibri Light" w:hAnsi="Calibri Light"/>
          <w:lang w:val="en-US"/>
        </w:rPr>
        <w:t>.</w:t>
      </w:r>
    </w:p>
    <w:p w14:paraId="28E65CBF" w14:textId="77777777" w:rsidR="00F54E57" w:rsidRDefault="004719EC" w:rsidP="005E52FB">
      <w:pPr>
        <w:pStyle w:val="ListParagraph"/>
        <w:rPr>
          <w:rFonts w:ascii="Calibri Light" w:hAnsi="Calibri Light"/>
          <w:noProof/>
        </w:rPr>
      </w:pPr>
      <w:bookmarkStart w:id="2" w:name="OLE_LINK6"/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>Parameters</w:t>
      </w:r>
    </w:p>
    <w:p w14:paraId="5BFC6906" w14:textId="70A4C13D" w:rsidR="004719EC" w:rsidRPr="0024533D" w:rsidRDefault="00F54E57" w:rsidP="0024533D">
      <w:pPr>
        <w:rPr>
          <w:rFonts w:ascii="Calibri Light" w:hAnsi="Calibri Light"/>
          <w:b/>
          <w:bCs/>
          <w:lang w:val="en-US"/>
        </w:rPr>
      </w:pPr>
      <w:r>
        <w:rPr>
          <w:rFonts w:ascii="Calibri Light" w:hAnsi="Calibri Light"/>
          <w:b/>
          <w:bCs/>
          <w:lang w:val="en-US"/>
        </w:rPr>
        <w:tab/>
      </w:r>
      <w:r>
        <w:rPr>
          <w:rFonts w:ascii="Calibri Light" w:hAnsi="Calibri Light"/>
          <w:b/>
          <w:bCs/>
          <w:lang w:val="en-US"/>
        </w:rPr>
        <w:tab/>
      </w:r>
      <w:r w:rsidRPr="00552660">
        <w:rPr>
          <w:rFonts w:ascii="Calibri Light" w:hAnsi="Calibri Light"/>
          <w:noProof/>
        </w:rPr>
        <w:drawing>
          <wp:inline distT="0" distB="0" distL="0" distR="0" wp14:anchorId="2E560DAD" wp14:editId="7C4BC72B">
            <wp:extent cx="1997776" cy="1191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86"/>
                    <a:stretch/>
                  </pic:blipFill>
                  <pic:spPr bwMode="auto">
                    <a:xfrm>
                      <a:off x="0" y="0"/>
                      <a:ext cx="1998016" cy="119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0FB32" w14:textId="6AAB8F03" w:rsidR="00441774" w:rsidRDefault="00230010" w:rsidP="00230010">
      <w:pPr>
        <w:ind w:left="360" w:firstLine="348"/>
        <w:rPr>
          <w:rFonts w:ascii="Calibri Light" w:hAnsi="Calibri Light"/>
          <w:noProof/>
          <w:lang w:val="en-US"/>
        </w:rPr>
      </w:pPr>
      <w:r w:rsidRPr="00552660">
        <w:rPr>
          <w:rFonts w:ascii="Calibri Light" w:hAnsi="Calibri Light"/>
          <w:lang w:val="en-US"/>
        </w:rPr>
        <w:t xml:space="preserve">On the </w:t>
      </w:r>
      <w:r w:rsidRPr="00552660">
        <w:rPr>
          <w:rFonts w:ascii="Calibri Light" w:hAnsi="Calibri Light"/>
          <w:noProof/>
          <w:lang w:val="en-US"/>
        </w:rPr>
        <w:t>the “Task parameters” (</w:t>
      </w:r>
      <w:r w:rsidRPr="00552660">
        <w:rPr>
          <w:rFonts w:ascii="Calibri Light" w:hAnsi="Calibri Light"/>
          <w:noProof/>
        </w:rPr>
        <w:drawing>
          <wp:inline distT="0" distB="0" distL="0" distR="0" wp14:anchorId="72C34107" wp14:editId="47A2AFD0">
            <wp:extent cx="21907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0">
        <w:rPr>
          <w:rFonts w:ascii="Calibri Light" w:hAnsi="Calibri Light"/>
          <w:noProof/>
          <w:lang w:val="en-US"/>
        </w:rPr>
        <w:t>) menu add the inputs (</w:t>
      </w:r>
      <w:r w:rsidRPr="00552660">
        <w:rPr>
          <w:rFonts w:ascii="Calibri Light" w:hAnsi="Calibri Light"/>
          <w:i/>
          <w:iCs/>
          <w:noProof/>
          <w:lang w:val="en-US"/>
        </w:rPr>
        <w:t xml:space="preserve">“user” </w:t>
      </w:r>
      <w:r w:rsidRPr="00552660">
        <w:rPr>
          <w:rFonts w:ascii="Calibri Light" w:hAnsi="Calibri Light"/>
          <w:noProof/>
          <w:lang w:val="en-US"/>
        </w:rPr>
        <w:t xml:space="preserve">&amp; </w:t>
      </w:r>
      <w:r w:rsidRPr="00552660">
        <w:rPr>
          <w:rFonts w:ascii="Calibri Light" w:hAnsi="Calibri Light"/>
          <w:i/>
          <w:iCs/>
          <w:noProof/>
          <w:lang w:val="en-US"/>
        </w:rPr>
        <w:t>“dueDate”</w:t>
      </w:r>
      <w:r w:rsidRPr="00552660">
        <w:rPr>
          <w:rFonts w:ascii="Calibri Light" w:hAnsi="Calibri Light"/>
          <w:noProof/>
          <w:lang w:val="en-US"/>
        </w:rPr>
        <w:t>) necessary to run the process</w:t>
      </w:r>
    </w:p>
    <w:p w14:paraId="6E210466" w14:textId="77777777" w:rsidR="0024533D" w:rsidRPr="00552660" w:rsidRDefault="0024533D" w:rsidP="00230010">
      <w:pPr>
        <w:ind w:left="360" w:firstLine="348"/>
        <w:rPr>
          <w:rFonts w:ascii="Calibri Light" w:hAnsi="Calibri Light"/>
          <w:lang w:val="en-US"/>
        </w:rPr>
      </w:pPr>
    </w:p>
    <w:p w14:paraId="11780182" w14:textId="20F73809" w:rsidR="0052534F" w:rsidRPr="00552660" w:rsidRDefault="00E0785F" w:rsidP="00E0785F">
      <w:pPr>
        <w:pStyle w:val="Heading2"/>
        <w:rPr>
          <w:rFonts w:ascii="Calibri Light" w:hAnsi="Calibri Light"/>
          <w:lang w:val="en-US"/>
        </w:rPr>
      </w:pPr>
      <w:bookmarkStart w:id="3" w:name="OLE_LINK2"/>
      <w:bookmarkEnd w:id="2"/>
      <w:r w:rsidRPr="00552660">
        <w:rPr>
          <w:rFonts w:ascii="Calibri Light" w:hAnsi="Calibri Light"/>
          <w:lang w:val="en-US"/>
        </w:rPr>
        <w:t>2 - API call (GET)</w:t>
      </w:r>
    </w:p>
    <w:p w14:paraId="270ACC61" w14:textId="56CCFFA3" w:rsidR="00441774" w:rsidRPr="00552660" w:rsidRDefault="00B058F5" w:rsidP="00E0785F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Create an MPO process that performs </w:t>
      </w:r>
      <w:r w:rsidR="00B33E4C" w:rsidRPr="00552660">
        <w:rPr>
          <w:rFonts w:ascii="Calibri Light" w:hAnsi="Calibri Light"/>
          <w:lang w:val="en-US"/>
        </w:rPr>
        <w:t xml:space="preserve">API call (GET) that obtains </w:t>
      </w:r>
      <w:r w:rsidRPr="00552660">
        <w:rPr>
          <w:rFonts w:ascii="Calibri Light" w:hAnsi="Calibri Light"/>
          <w:lang w:val="en-US"/>
        </w:rPr>
        <w:t xml:space="preserve">the </w:t>
      </w:r>
      <w:r w:rsidR="00B33E4C" w:rsidRPr="00552660">
        <w:rPr>
          <w:rFonts w:ascii="Calibri Light" w:hAnsi="Calibri Light"/>
          <w:lang w:val="en-US"/>
        </w:rPr>
        <w:t xml:space="preserve">information of a </w:t>
      </w:r>
      <w:r w:rsidRPr="00552660">
        <w:rPr>
          <w:rFonts w:ascii="Calibri Light" w:hAnsi="Calibri Light"/>
          <w:lang w:val="en-US"/>
        </w:rPr>
        <w:t>specific transaction performed</w:t>
      </w:r>
      <w:bookmarkEnd w:id="3"/>
      <w:r w:rsidRPr="00552660">
        <w:rPr>
          <w:rFonts w:ascii="Calibri Light" w:hAnsi="Calibri Light"/>
          <w:lang w:val="en-US"/>
        </w:rPr>
        <w:t>.</w:t>
      </w:r>
    </w:p>
    <w:p w14:paraId="6B5E8D76" w14:textId="77777777" w:rsidR="00E40463" w:rsidRPr="00552660" w:rsidRDefault="00E40463" w:rsidP="00E40463">
      <w:pPr>
        <w:pStyle w:val="ListParagraph"/>
        <w:rPr>
          <w:rFonts w:ascii="Calibri Light" w:hAnsi="Calibri Light"/>
          <w:b/>
          <w:bCs/>
          <w:lang w:val="en-US"/>
        </w:rPr>
      </w:pPr>
      <w:bookmarkStart w:id="4" w:name="OLE_LINK29"/>
      <w:r w:rsidRPr="00552660">
        <w:rPr>
          <w:rFonts w:ascii="Calibri Light" w:hAnsi="Calibri Light"/>
          <w:lang w:val="en-US"/>
        </w:rPr>
        <w:tab/>
      </w:r>
      <w:r w:rsidRPr="00552660">
        <w:rPr>
          <w:rFonts w:ascii="Calibri Light" w:hAnsi="Calibri Light"/>
          <w:b/>
          <w:bCs/>
          <w:lang w:val="en-US"/>
        </w:rPr>
        <w:t>Parameters</w:t>
      </w:r>
    </w:p>
    <w:bookmarkEnd w:id="4"/>
    <w:p w14:paraId="2565CAB3" w14:textId="0B62C4AB" w:rsidR="00E40463" w:rsidRPr="00552660" w:rsidRDefault="000A46ED" w:rsidP="00E40463">
      <w:pPr>
        <w:pStyle w:val="ListParagraph"/>
        <w:rPr>
          <w:rFonts w:ascii="Calibri Light" w:hAnsi="Calibri Light"/>
          <w:b/>
          <w:bCs/>
          <w:lang w:val="en-US"/>
        </w:rPr>
      </w:pPr>
      <w:r w:rsidRPr="00552660">
        <w:rPr>
          <w:rFonts w:ascii="Calibri Light" w:hAnsi="Calibri Light"/>
          <w:noProof/>
        </w:rPr>
        <w:drawing>
          <wp:inline distT="0" distB="0" distL="0" distR="0" wp14:anchorId="14ECA9D3" wp14:editId="4FC0FBEA">
            <wp:extent cx="2489703" cy="76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674" cy="7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BB2E" w14:textId="529A5AFA" w:rsidR="00E40463" w:rsidRPr="00552660" w:rsidRDefault="00E40463" w:rsidP="00E40463">
      <w:pPr>
        <w:pStyle w:val="ListParagraph"/>
        <w:rPr>
          <w:rFonts w:ascii="Calibri Light" w:hAnsi="Calibri Light"/>
          <w:lang w:val="en-US"/>
        </w:rPr>
      </w:pPr>
      <w:bookmarkStart w:id="5" w:name="OLE_LINK20"/>
      <w:r w:rsidRPr="00552660">
        <w:rPr>
          <w:rFonts w:ascii="Calibri Light" w:hAnsi="Calibri Light"/>
          <w:lang w:val="en-US"/>
        </w:rPr>
        <w:t xml:space="preserve">On the </w:t>
      </w:r>
      <w:r w:rsidRPr="00552660">
        <w:rPr>
          <w:rFonts w:ascii="Calibri Light" w:hAnsi="Calibri Light"/>
          <w:noProof/>
          <w:lang w:val="en-US"/>
        </w:rPr>
        <w:t>the “Task parameters” (</w:t>
      </w:r>
      <w:r w:rsidRPr="00552660">
        <w:rPr>
          <w:rFonts w:ascii="Calibri Light" w:hAnsi="Calibri Light"/>
          <w:noProof/>
        </w:rPr>
        <w:drawing>
          <wp:inline distT="0" distB="0" distL="0" distR="0" wp14:anchorId="61DF3C2D" wp14:editId="4C146396">
            <wp:extent cx="219075" cy="21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0">
        <w:rPr>
          <w:rFonts w:ascii="Calibri Light" w:hAnsi="Calibri Light"/>
          <w:noProof/>
          <w:lang w:val="en-US"/>
        </w:rPr>
        <w:t>) menu add the input (</w:t>
      </w:r>
      <w:r w:rsidRPr="00552660">
        <w:rPr>
          <w:rFonts w:ascii="Calibri Light" w:hAnsi="Calibri Light"/>
          <w:i/>
          <w:iCs/>
          <w:noProof/>
          <w:lang w:val="en-US"/>
        </w:rPr>
        <w:t>“</w:t>
      </w:r>
      <w:r w:rsidR="000A46ED" w:rsidRPr="00552660">
        <w:rPr>
          <w:rFonts w:ascii="Calibri Light" w:hAnsi="Calibri Light"/>
          <w:i/>
          <w:iCs/>
          <w:noProof/>
          <w:lang w:val="en-US"/>
        </w:rPr>
        <w:t>transactionId</w:t>
      </w:r>
      <w:r w:rsidRPr="00552660">
        <w:rPr>
          <w:rFonts w:ascii="Calibri Light" w:hAnsi="Calibri Light"/>
          <w:i/>
          <w:iCs/>
          <w:noProof/>
          <w:lang w:val="en-US"/>
        </w:rPr>
        <w:t>”</w:t>
      </w:r>
      <w:r w:rsidR="000A46ED" w:rsidRPr="00552660">
        <w:rPr>
          <w:rFonts w:ascii="Calibri Light" w:hAnsi="Calibri Light"/>
          <w:i/>
          <w:iCs/>
          <w:noProof/>
          <w:lang w:val="en-US"/>
        </w:rPr>
        <w:t xml:space="preserve"> </w:t>
      </w:r>
      <w:r w:rsidR="000A46ED" w:rsidRPr="00552660">
        <w:rPr>
          <w:rFonts w:ascii="Calibri Light" w:hAnsi="Calibri Light"/>
          <w:noProof/>
          <w:lang w:val="en-US"/>
        </w:rPr>
        <w:t>– select a</w:t>
      </w:r>
      <w:r w:rsidR="004032AE" w:rsidRPr="00552660">
        <w:rPr>
          <w:rFonts w:ascii="Calibri Light" w:hAnsi="Calibri Light"/>
          <w:noProof/>
          <w:lang w:val="en-US"/>
        </w:rPr>
        <w:t>n id from a transaction present in Mambu’s Sandbox</w:t>
      </w:r>
      <w:r w:rsidRPr="00552660">
        <w:rPr>
          <w:rFonts w:ascii="Calibri Light" w:hAnsi="Calibri Light"/>
          <w:noProof/>
          <w:lang w:val="en-US"/>
        </w:rPr>
        <w:t>) necessary to run the process</w:t>
      </w:r>
    </w:p>
    <w:bookmarkEnd w:id="5"/>
    <w:p w14:paraId="05A1F459" w14:textId="77777777" w:rsidR="00361F0E" w:rsidRPr="003E4B53" w:rsidRDefault="00361F0E" w:rsidP="003E4B53">
      <w:pPr>
        <w:rPr>
          <w:rFonts w:ascii="Calibri Light" w:hAnsi="Calibri Light"/>
          <w:lang w:val="en-US"/>
        </w:rPr>
      </w:pPr>
    </w:p>
    <w:p w14:paraId="4ACE3C9A" w14:textId="17E8F58D" w:rsidR="00441774" w:rsidRPr="00552660" w:rsidRDefault="00AC1D08" w:rsidP="00AC1D08">
      <w:pPr>
        <w:pStyle w:val="Heading2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3 – Setup conditions</w:t>
      </w:r>
    </w:p>
    <w:p w14:paraId="56E0ACB3" w14:textId="4B3F01A7" w:rsidR="00B058F5" w:rsidRPr="00552660" w:rsidRDefault="00253D5B" w:rsidP="00E0785F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Using the</w:t>
      </w:r>
      <w:r w:rsidR="00B058F5" w:rsidRPr="00552660">
        <w:rPr>
          <w:rFonts w:ascii="Calibri Light" w:hAnsi="Calibri Light"/>
          <w:lang w:val="en-US"/>
        </w:rPr>
        <w:t xml:space="preserve"> MPO process created in </w:t>
      </w:r>
      <w:r w:rsidRPr="00552660">
        <w:rPr>
          <w:rFonts w:ascii="Calibri Light" w:hAnsi="Calibri Light"/>
          <w:lang w:val="en-US"/>
        </w:rPr>
        <w:t xml:space="preserve">exercise </w:t>
      </w:r>
      <w:r w:rsidR="00250272" w:rsidRPr="00552660">
        <w:rPr>
          <w:rFonts w:ascii="Calibri Light" w:hAnsi="Calibri Light"/>
          <w:lang w:val="en-US"/>
        </w:rPr>
        <w:t>2</w:t>
      </w:r>
      <w:r w:rsidR="00B058F5" w:rsidRPr="00552660">
        <w:rPr>
          <w:rFonts w:ascii="Calibri Light" w:hAnsi="Calibri Light"/>
          <w:lang w:val="en-US"/>
        </w:rPr>
        <w:t>, create a condition block</w:t>
      </w:r>
      <w:r w:rsidRPr="00552660">
        <w:rPr>
          <w:rFonts w:ascii="Calibri Light" w:hAnsi="Calibri Light"/>
          <w:lang w:val="en-US"/>
        </w:rPr>
        <w:t>er</w:t>
      </w:r>
      <w:r w:rsidR="00B058F5" w:rsidRPr="00552660">
        <w:rPr>
          <w:rFonts w:ascii="Calibri Light" w:hAnsi="Calibri Light"/>
          <w:lang w:val="en-US"/>
        </w:rPr>
        <w:t xml:space="preserve"> that will return the transaction</w:t>
      </w:r>
      <w:r w:rsidR="00242ABD" w:rsidRPr="00552660">
        <w:rPr>
          <w:rFonts w:ascii="Calibri Light" w:hAnsi="Calibri Light"/>
          <w:lang w:val="en-US"/>
        </w:rPr>
        <w:t xml:space="preserve"> details if it</w:t>
      </w:r>
      <w:r w:rsidR="00B058F5" w:rsidRPr="00552660">
        <w:rPr>
          <w:rFonts w:ascii="Calibri Light" w:hAnsi="Calibri Light"/>
          <w:lang w:val="en-US"/>
        </w:rPr>
        <w:t xml:space="preserve"> is higher than 100 and false if it is lower.</w:t>
      </w:r>
    </w:p>
    <w:p w14:paraId="45C4CD2B" w14:textId="4D991555" w:rsidR="00A52ED3" w:rsidRPr="00552660" w:rsidRDefault="00D80173" w:rsidP="00441774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Add</w:t>
      </w:r>
      <w:r w:rsidR="00663262" w:rsidRPr="00552660">
        <w:rPr>
          <w:rFonts w:ascii="Calibri Light" w:hAnsi="Calibri Light"/>
          <w:lang w:val="en-US"/>
        </w:rPr>
        <w:t xml:space="preserve"> a</w:t>
      </w:r>
      <w:r w:rsidRPr="00552660">
        <w:rPr>
          <w:rFonts w:ascii="Calibri Light" w:hAnsi="Calibri Light"/>
          <w:lang w:val="en-US"/>
        </w:rPr>
        <w:t xml:space="preserve"> </w:t>
      </w:r>
      <w:r w:rsidRPr="00552660">
        <w:rPr>
          <w:rFonts w:ascii="Calibri Light" w:hAnsi="Calibri Light"/>
          <w:color w:val="5E8FFD" w:themeColor="accent4" w:themeTint="66"/>
          <w:lang w:val="en-US"/>
        </w:rPr>
        <w:t>Condition</w:t>
      </w:r>
      <w:r w:rsidR="00663262" w:rsidRPr="00552660">
        <w:rPr>
          <w:rFonts w:ascii="Calibri Light" w:hAnsi="Calibri Light"/>
          <w:color w:val="5E8FFD" w:themeColor="accent4" w:themeTint="66"/>
          <w:lang w:val="en-US"/>
        </w:rPr>
        <w:t xml:space="preserve"> </w:t>
      </w:r>
      <w:bookmarkStart w:id="6" w:name="OLE_LINK8"/>
      <w:r w:rsidR="00227A09" w:rsidRPr="00552660">
        <w:rPr>
          <w:rFonts w:ascii="Calibri Light" w:hAnsi="Calibri Light"/>
          <w:lang w:val="en-US"/>
        </w:rPr>
        <w:t xml:space="preserve">after </w:t>
      </w:r>
      <w:bookmarkEnd w:id="6"/>
      <w:r w:rsidR="00227A09" w:rsidRPr="00552660">
        <w:rPr>
          <w:rFonts w:ascii="Calibri Light" w:hAnsi="Calibri Light"/>
          <w:lang w:val="en-US"/>
        </w:rPr>
        <w:t xml:space="preserve">the </w:t>
      </w:r>
      <w:r w:rsidR="003E4B53">
        <w:rPr>
          <w:rFonts w:ascii="Calibri Light" w:hAnsi="Calibri Light"/>
          <w:color w:val="5E8FFD" w:themeColor="accent4" w:themeTint="66"/>
          <w:lang w:val="en-US"/>
        </w:rPr>
        <w:t>Process</w:t>
      </w:r>
      <w:r w:rsidR="00227A09" w:rsidRPr="00552660">
        <w:rPr>
          <w:rFonts w:ascii="Calibri Light" w:hAnsi="Calibri Light"/>
          <w:color w:val="5E8FFD" w:themeColor="accent4" w:themeTint="66"/>
          <w:lang w:val="en-US"/>
        </w:rPr>
        <w:t xml:space="preserve"> Call</w:t>
      </w:r>
      <w:r w:rsidR="00F02008" w:rsidRPr="00552660">
        <w:rPr>
          <w:rFonts w:ascii="Calibri Light" w:hAnsi="Calibri Light"/>
          <w:color w:val="5E8FFD" w:themeColor="accent4" w:themeTint="66"/>
          <w:lang w:val="en-US"/>
        </w:rPr>
        <w:t xml:space="preserve"> </w:t>
      </w:r>
      <w:r w:rsidR="00F02008" w:rsidRPr="00552660">
        <w:rPr>
          <w:rFonts w:ascii="Calibri Light" w:hAnsi="Calibri Light"/>
          <w:lang w:val="en-US"/>
        </w:rPr>
        <w:t>that defines</w:t>
      </w:r>
      <w:r w:rsidR="00E57401" w:rsidRPr="00552660">
        <w:rPr>
          <w:rFonts w:ascii="Calibri Light" w:hAnsi="Calibri Light"/>
          <w:lang w:val="en-US"/>
        </w:rPr>
        <w:t xml:space="preserve"> </w:t>
      </w:r>
      <w:r w:rsidR="00F134A4" w:rsidRPr="00552660">
        <w:rPr>
          <w:rFonts w:ascii="Calibri Light" w:hAnsi="Calibri Light"/>
          <w:lang w:val="en-US"/>
        </w:rPr>
        <w:t xml:space="preserve">the </w:t>
      </w:r>
      <w:r w:rsidR="000F56F3" w:rsidRPr="00552660">
        <w:rPr>
          <w:rFonts w:ascii="Calibri Light" w:hAnsi="Calibri Light"/>
          <w:lang w:val="en-US"/>
        </w:rPr>
        <w:t>requested</w:t>
      </w:r>
      <w:r w:rsidR="00F134A4" w:rsidRPr="00552660">
        <w:rPr>
          <w:rFonts w:ascii="Calibri Light" w:hAnsi="Calibri Light"/>
          <w:lang w:val="en-US"/>
        </w:rPr>
        <w:t xml:space="preserve"> condition</w:t>
      </w:r>
      <w:r w:rsidR="000F56F3" w:rsidRPr="00552660">
        <w:rPr>
          <w:rFonts w:ascii="Calibri Light" w:hAnsi="Calibri Light"/>
          <w:lang w:val="en-US"/>
        </w:rPr>
        <w:t xml:space="preserve"> (</w:t>
      </w:r>
      <w:r w:rsidR="000131E3" w:rsidRPr="00552660">
        <w:rPr>
          <w:rFonts w:ascii="Calibri Light" w:hAnsi="Calibri Light"/>
          <w:lang w:val="en-US"/>
        </w:rPr>
        <w:t>amount &gt;100 get details)</w:t>
      </w:r>
    </w:p>
    <w:p w14:paraId="50DCCC87" w14:textId="77777777" w:rsidR="00750F4D" w:rsidRPr="00EC5DF1" w:rsidRDefault="00750F4D" w:rsidP="00EC5DF1">
      <w:pPr>
        <w:rPr>
          <w:rFonts w:ascii="Calibri Light" w:hAnsi="Calibri Light"/>
          <w:lang w:val="en-US"/>
        </w:rPr>
      </w:pPr>
    </w:p>
    <w:p w14:paraId="02772997" w14:textId="09242C0F" w:rsidR="00AD0E72" w:rsidRPr="00552660" w:rsidRDefault="0046213D" w:rsidP="0046213D">
      <w:pPr>
        <w:pStyle w:val="Heading2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4 – Loop’s part 1</w:t>
      </w:r>
    </w:p>
    <w:p w14:paraId="4E308272" w14:textId="44736A98" w:rsidR="00EC5DF1" w:rsidRPr="00EC5DF1" w:rsidRDefault="00DF3CE1" w:rsidP="00EC5DF1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>Using a similar</w:t>
      </w:r>
      <w:r w:rsidR="00B058F5" w:rsidRPr="00552660">
        <w:rPr>
          <w:rFonts w:ascii="Calibri Light" w:hAnsi="Calibri Light"/>
          <w:lang w:val="en-US"/>
        </w:rPr>
        <w:t xml:space="preserve"> MPO process </w:t>
      </w:r>
      <w:r w:rsidRPr="00552660">
        <w:rPr>
          <w:rFonts w:ascii="Calibri Light" w:hAnsi="Calibri Light"/>
          <w:lang w:val="en-US"/>
        </w:rPr>
        <w:t xml:space="preserve">to the one </w:t>
      </w:r>
      <w:r w:rsidR="00B058F5" w:rsidRPr="00552660">
        <w:rPr>
          <w:rFonts w:ascii="Calibri Light" w:hAnsi="Calibri Light"/>
          <w:lang w:val="en-US"/>
        </w:rPr>
        <w:t xml:space="preserve">created in </w:t>
      </w:r>
      <w:r w:rsidRPr="00552660">
        <w:rPr>
          <w:rFonts w:ascii="Calibri Light" w:hAnsi="Calibri Light"/>
          <w:lang w:val="en-US"/>
        </w:rPr>
        <w:t xml:space="preserve">Exercise </w:t>
      </w:r>
      <w:r w:rsidR="00250272" w:rsidRPr="00552660">
        <w:rPr>
          <w:rFonts w:ascii="Calibri Light" w:hAnsi="Calibri Light"/>
          <w:lang w:val="en-US"/>
        </w:rPr>
        <w:t>2</w:t>
      </w:r>
      <w:r w:rsidR="00B058F5" w:rsidRPr="00552660">
        <w:rPr>
          <w:rFonts w:ascii="Calibri Light" w:hAnsi="Calibri Light"/>
          <w:lang w:val="en-US"/>
        </w:rPr>
        <w:t xml:space="preserve"> replace the </w:t>
      </w:r>
      <w:proofErr w:type="spellStart"/>
      <w:r w:rsidR="00B058F5" w:rsidRPr="00552660">
        <w:rPr>
          <w:rFonts w:ascii="Calibri Light" w:hAnsi="Calibri Light"/>
          <w:b/>
          <w:bCs/>
          <w:i/>
          <w:iCs/>
          <w:lang w:val="en-US"/>
        </w:rPr>
        <w:t>getById</w:t>
      </w:r>
      <w:proofErr w:type="spellEnd"/>
      <w:r w:rsidR="00B058F5" w:rsidRPr="00552660">
        <w:rPr>
          <w:rFonts w:ascii="Calibri Light" w:hAnsi="Calibri Light"/>
          <w:lang w:val="en-US"/>
        </w:rPr>
        <w:t xml:space="preserve"> call by a </w:t>
      </w:r>
      <w:proofErr w:type="spellStart"/>
      <w:r w:rsidR="00B058F5" w:rsidRPr="00552660">
        <w:rPr>
          <w:rFonts w:ascii="Calibri Light" w:hAnsi="Calibri Light"/>
          <w:b/>
          <w:bCs/>
          <w:i/>
          <w:iCs/>
          <w:lang w:val="en-US"/>
        </w:rPr>
        <w:t>getAll</w:t>
      </w:r>
      <w:proofErr w:type="spellEnd"/>
      <w:r w:rsidR="00B058F5" w:rsidRPr="00552660">
        <w:rPr>
          <w:rFonts w:ascii="Calibri Light" w:hAnsi="Calibri Light"/>
          <w:lang w:val="en-US"/>
        </w:rPr>
        <w:t xml:space="preserve"> call and perform a loop that </w:t>
      </w:r>
      <w:r w:rsidR="009B57F5" w:rsidRPr="00552660">
        <w:rPr>
          <w:rFonts w:ascii="Calibri Light" w:hAnsi="Calibri Light"/>
          <w:lang w:val="en-US"/>
        </w:rPr>
        <w:t xml:space="preserve">will apply the condition created in </w:t>
      </w:r>
      <w:r w:rsidR="00250272" w:rsidRPr="00552660">
        <w:rPr>
          <w:rFonts w:ascii="Calibri Light" w:hAnsi="Calibri Light"/>
          <w:lang w:val="en-US"/>
        </w:rPr>
        <w:t>3</w:t>
      </w:r>
      <w:r w:rsidR="009B57F5" w:rsidRPr="00552660">
        <w:rPr>
          <w:rFonts w:ascii="Calibri Light" w:hAnsi="Calibri Light"/>
          <w:lang w:val="en-US"/>
        </w:rPr>
        <w:t xml:space="preserve"> to all the transactions present in the </w:t>
      </w:r>
      <w:proofErr w:type="spellStart"/>
      <w:r w:rsidR="009B57F5" w:rsidRPr="00552660">
        <w:rPr>
          <w:rFonts w:ascii="Calibri Light" w:hAnsi="Calibri Light"/>
          <w:b/>
          <w:bCs/>
          <w:i/>
          <w:iCs/>
          <w:lang w:val="en-US"/>
        </w:rPr>
        <w:t>getAll</w:t>
      </w:r>
      <w:proofErr w:type="spellEnd"/>
      <w:r w:rsidR="009B57F5" w:rsidRPr="00552660">
        <w:rPr>
          <w:rFonts w:ascii="Calibri Light" w:hAnsi="Calibri Light"/>
          <w:lang w:val="en-US"/>
        </w:rPr>
        <w:t xml:space="preserve"> call</w:t>
      </w:r>
      <w:r w:rsidR="00441774" w:rsidRPr="00552660">
        <w:rPr>
          <w:rFonts w:ascii="Calibri Light" w:hAnsi="Calibri Light"/>
          <w:lang w:val="en-US"/>
        </w:rPr>
        <w:t>.</w:t>
      </w:r>
    </w:p>
    <w:p w14:paraId="4D2D90B6" w14:textId="1ACD12F3" w:rsidR="005F1402" w:rsidRPr="00552660" w:rsidRDefault="005F1402" w:rsidP="005F1402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 On the </w:t>
      </w:r>
      <w:r w:rsidRPr="00552660">
        <w:rPr>
          <w:rFonts w:ascii="Calibri Light" w:hAnsi="Calibri Light"/>
          <w:noProof/>
          <w:lang w:val="en-US"/>
        </w:rPr>
        <w:t>the “Task parameters” (</w:t>
      </w:r>
      <w:r w:rsidRPr="00552660">
        <w:rPr>
          <w:rFonts w:ascii="Calibri Light" w:hAnsi="Calibri Light"/>
          <w:noProof/>
        </w:rPr>
        <w:drawing>
          <wp:inline distT="0" distB="0" distL="0" distR="0" wp14:anchorId="68157559" wp14:editId="1A43D25E">
            <wp:extent cx="21907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0">
        <w:rPr>
          <w:rFonts w:ascii="Calibri Light" w:hAnsi="Calibri Light"/>
          <w:noProof/>
          <w:lang w:val="en-US"/>
        </w:rPr>
        <w:t>) menu add the input (</w:t>
      </w:r>
      <w:r w:rsidRPr="00552660">
        <w:rPr>
          <w:rFonts w:ascii="Calibri Light" w:hAnsi="Calibri Light"/>
          <w:i/>
          <w:iCs/>
          <w:noProof/>
          <w:lang w:val="en-US"/>
        </w:rPr>
        <w:t>“</w:t>
      </w:r>
      <w:r w:rsidR="009E091A" w:rsidRPr="00552660">
        <w:rPr>
          <w:rFonts w:ascii="Calibri Light" w:hAnsi="Calibri Light"/>
          <w:i/>
          <w:iCs/>
          <w:noProof/>
          <w:lang w:val="en-US"/>
        </w:rPr>
        <w:t>depositAccountId</w:t>
      </w:r>
      <w:r w:rsidRPr="00552660">
        <w:rPr>
          <w:rFonts w:ascii="Calibri Light" w:hAnsi="Calibri Light"/>
          <w:i/>
          <w:iCs/>
          <w:noProof/>
          <w:lang w:val="en-US"/>
        </w:rPr>
        <w:t xml:space="preserve">” </w:t>
      </w:r>
      <w:r w:rsidRPr="00552660">
        <w:rPr>
          <w:rFonts w:ascii="Calibri Light" w:hAnsi="Calibri Light"/>
          <w:noProof/>
          <w:lang w:val="en-US"/>
        </w:rPr>
        <w:t xml:space="preserve">– select an id from a </w:t>
      </w:r>
      <w:r w:rsidR="009E091A" w:rsidRPr="00552660">
        <w:rPr>
          <w:rFonts w:ascii="Calibri Light" w:hAnsi="Calibri Light"/>
          <w:noProof/>
          <w:lang w:val="en-US"/>
        </w:rPr>
        <w:t>deposit</w:t>
      </w:r>
      <w:r w:rsidRPr="00552660">
        <w:rPr>
          <w:rFonts w:ascii="Calibri Light" w:hAnsi="Calibri Light"/>
          <w:noProof/>
          <w:lang w:val="en-US"/>
        </w:rPr>
        <w:t>) necessary to run the process</w:t>
      </w:r>
    </w:p>
    <w:p w14:paraId="1AD3DF63" w14:textId="77777777" w:rsidR="005F1402" w:rsidRPr="00552660" w:rsidRDefault="005F1402" w:rsidP="00FC5899">
      <w:pPr>
        <w:pStyle w:val="ListParagraph"/>
        <w:rPr>
          <w:rFonts w:ascii="Calibri Light" w:hAnsi="Calibri Light"/>
          <w:lang w:val="en-US"/>
        </w:rPr>
      </w:pPr>
    </w:p>
    <w:p w14:paraId="2E48AE96" w14:textId="77777777" w:rsidR="00FC5899" w:rsidRDefault="00FC5899" w:rsidP="00BF4DE7">
      <w:pPr>
        <w:rPr>
          <w:rFonts w:ascii="Calibri Light" w:hAnsi="Calibri Light"/>
          <w:lang w:val="en-US"/>
        </w:rPr>
      </w:pPr>
    </w:p>
    <w:p w14:paraId="6F89E2AF" w14:textId="77777777" w:rsidR="00BF4DE7" w:rsidRDefault="00BF4DE7" w:rsidP="00BF4DE7">
      <w:pPr>
        <w:rPr>
          <w:rFonts w:ascii="Calibri Light" w:hAnsi="Calibri Light"/>
          <w:lang w:val="en-US"/>
        </w:rPr>
      </w:pPr>
    </w:p>
    <w:p w14:paraId="2B8F6B43" w14:textId="3F38E46C" w:rsidR="00441774" w:rsidRPr="00552660" w:rsidRDefault="0046213D" w:rsidP="0046213D">
      <w:pPr>
        <w:pStyle w:val="Heading2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lastRenderedPageBreak/>
        <w:t>5 - Loop’s part 2</w:t>
      </w:r>
    </w:p>
    <w:p w14:paraId="497670CC" w14:textId="6085C65C" w:rsidR="009B57F5" w:rsidRPr="00552660" w:rsidRDefault="00250272" w:rsidP="0046213D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On the process created in 4, in case the transaction value is higher than 100 create a user task using the process created in </w:t>
      </w:r>
      <w:r w:rsidR="00FF63F7" w:rsidRPr="00552660">
        <w:rPr>
          <w:rFonts w:ascii="Calibri Light" w:hAnsi="Calibri Light"/>
          <w:lang w:val="en-US"/>
        </w:rPr>
        <w:t>3</w:t>
      </w:r>
      <w:r w:rsidRPr="00552660">
        <w:rPr>
          <w:rFonts w:ascii="Calibri Light" w:hAnsi="Calibri Light"/>
          <w:lang w:val="en-US"/>
        </w:rPr>
        <w:t xml:space="preserve"> – Use the call process component</w:t>
      </w:r>
      <w:r w:rsidR="00441774" w:rsidRPr="00552660">
        <w:rPr>
          <w:rFonts w:ascii="Calibri Light" w:hAnsi="Calibri Light"/>
          <w:lang w:val="en-US"/>
        </w:rPr>
        <w:t>.</w:t>
      </w:r>
    </w:p>
    <w:p w14:paraId="6845B08E" w14:textId="22E3064F" w:rsidR="00EB7C41" w:rsidRPr="00552660" w:rsidRDefault="00EB7C41" w:rsidP="00EB7C41">
      <w:pPr>
        <w:pStyle w:val="ListParagraph"/>
        <w:rPr>
          <w:rFonts w:ascii="Calibri Light" w:hAnsi="Calibri Light"/>
          <w:lang w:val="en-US"/>
        </w:rPr>
      </w:pPr>
      <w:r w:rsidRPr="00552660">
        <w:rPr>
          <w:rFonts w:ascii="Calibri Light" w:hAnsi="Calibri Light"/>
          <w:lang w:val="en-US"/>
        </w:rPr>
        <w:t xml:space="preserve">On the </w:t>
      </w:r>
      <w:r w:rsidRPr="00552660">
        <w:rPr>
          <w:rFonts w:ascii="Calibri Light" w:hAnsi="Calibri Light"/>
          <w:noProof/>
          <w:lang w:val="en-US"/>
        </w:rPr>
        <w:t>the “Task parameters” (</w:t>
      </w:r>
      <w:r w:rsidRPr="00552660">
        <w:rPr>
          <w:rFonts w:ascii="Calibri Light" w:hAnsi="Calibri Light"/>
          <w:noProof/>
        </w:rPr>
        <w:drawing>
          <wp:inline distT="0" distB="0" distL="0" distR="0" wp14:anchorId="2D408408" wp14:editId="1F15FDAD">
            <wp:extent cx="21907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0">
        <w:rPr>
          <w:rFonts w:ascii="Calibri Light" w:hAnsi="Calibri Light"/>
          <w:noProof/>
          <w:lang w:val="en-US"/>
        </w:rPr>
        <w:t>) menu add the input (</w:t>
      </w:r>
      <w:bookmarkStart w:id="7" w:name="OLE_LINK34"/>
      <w:r w:rsidRPr="00552660">
        <w:rPr>
          <w:rFonts w:ascii="Calibri Light" w:hAnsi="Calibri Light"/>
          <w:i/>
          <w:iCs/>
          <w:noProof/>
          <w:lang w:val="en-US"/>
        </w:rPr>
        <w:t>“depositAccountId”</w:t>
      </w:r>
      <w:r w:rsidR="008F5B13" w:rsidRPr="00552660">
        <w:rPr>
          <w:rFonts w:ascii="Calibri Light" w:hAnsi="Calibri Light"/>
          <w:noProof/>
          <w:lang w:val="en-US"/>
        </w:rPr>
        <w:t xml:space="preserve">, </w:t>
      </w:r>
      <w:bookmarkEnd w:id="7"/>
      <w:r w:rsidR="008F5B13" w:rsidRPr="00552660">
        <w:rPr>
          <w:rFonts w:ascii="Calibri Light" w:hAnsi="Calibri Light"/>
          <w:i/>
          <w:iCs/>
          <w:noProof/>
          <w:lang w:val="en-US"/>
        </w:rPr>
        <w:t>“dueDate”</w:t>
      </w:r>
      <w:r w:rsidR="008F5B13" w:rsidRPr="00552660">
        <w:rPr>
          <w:rFonts w:ascii="Calibri Light" w:hAnsi="Calibri Light"/>
          <w:noProof/>
          <w:lang w:val="en-US"/>
        </w:rPr>
        <w:t xml:space="preserve"> and </w:t>
      </w:r>
      <w:r w:rsidR="008F5B13" w:rsidRPr="00552660">
        <w:rPr>
          <w:rFonts w:ascii="Calibri Light" w:hAnsi="Calibri Light"/>
          <w:i/>
          <w:iCs/>
          <w:noProof/>
          <w:lang w:val="en-US"/>
        </w:rPr>
        <w:t>“userId”</w:t>
      </w:r>
      <w:r w:rsidR="008F5B13" w:rsidRPr="00552660">
        <w:rPr>
          <w:rFonts w:ascii="Calibri Light" w:hAnsi="Calibri Light"/>
          <w:noProof/>
          <w:lang w:val="en-US"/>
        </w:rPr>
        <w:t>,</w:t>
      </w:r>
      <w:r w:rsidRPr="00552660">
        <w:rPr>
          <w:rFonts w:ascii="Calibri Light" w:hAnsi="Calibri Light"/>
          <w:noProof/>
          <w:lang w:val="en-US"/>
        </w:rPr>
        <w:t>) necessary to run the process</w:t>
      </w:r>
    </w:p>
    <w:p w14:paraId="03053A8A" w14:textId="77777777" w:rsidR="00A5285C" w:rsidRPr="00552660" w:rsidRDefault="00A5285C" w:rsidP="000A1CFF">
      <w:pPr>
        <w:rPr>
          <w:rFonts w:ascii="Calibri Light" w:hAnsi="Calibri Light"/>
          <w:lang w:val="en-US"/>
        </w:rPr>
      </w:pPr>
    </w:p>
    <w:sectPr w:rsidR="00A5285C" w:rsidRPr="00552660" w:rsidSect="00471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2A75" w14:textId="77777777" w:rsidR="005657D6" w:rsidRDefault="005657D6" w:rsidP="00250272">
      <w:pPr>
        <w:spacing w:after="0" w:line="240" w:lineRule="auto"/>
      </w:pPr>
      <w:r>
        <w:separator/>
      </w:r>
    </w:p>
  </w:endnote>
  <w:endnote w:type="continuationSeparator" w:id="0">
    <w:p w14:paraId="2B24B9E9" w14:textId="77777777" w:rsidR="005657D6" w:rsidRDefault="005657D6" w:rsidP="00250272">
      <w:pPr>
        <w:spacing w:after="0" w:line="240" w:lineRule="auto"/>
      </w:pPr>
      <w:r>
        <w:continuationSeparator/>
      </w:r>
    </w:p>
  </w:endnote>
  <w:endnote w:type="continuationNotice" w:id="1">
    <w:p w14:paraId="134FBA80" w14:textId="77777777" w:rsidR="005657D6" w:rsidRDefault="005657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3881D" w14:textId="77777777" w:rsidR="005657D6" w:rsidRDefault="005657D6" w:rsidP="00250272">
      <w:pPr>
        <w:spacing w:after="0" w:line="240" w:lineRule="auto"/>
      </w:pPr>
      <w:r>
        <w:separator/>
      </w:r>
    </w:p>
  </w:footnote>
  <w:footnote w:type="continuationSeparator" w:id="0">
    <w:p w14:paraId="48596E3C" w14:textId="77777777" w:rsidR="005657D6" w:rsidRDefault="005657D6" w:rsidP="00250272">
      <w:pPr>
        <w:spacing w:after="0" w:line="240" w:lineRule="auto"/>
      </w:pPr>
      <w:r>
        <w:continuationSeparator/>
      </w:r>
    </w:p>
  </w:footnote>
  <w:footnote w:type="continuationNotice" w:id="1">
    <w:p w14:paraId="185741C6" w14:textId="77777777" w:rsidR="005657D6" w:rsidRDefault="005657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0725B"/>
    <w:multiLevelType w:val="hybridMultilevel"/>
    <w:tmpl w:val="9B36F5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F5"/>
    <w:rsid w:val="000024C1"/>
    <w:rsid w:val="000131E3"/>
    <w:rsid w:val="00013EEB"/>
    <w:rsid w:val="00014B2F"/>
    <w:rsid w:val="00043078"/>
    <w:rsid w:val="00044C7A"/>
    <w:rsid w:val="000555F8"/>
    <w:rsid w:val="0006311F"/>
    <w:rsid w:val="00073738"/>
    <w:rsid w:val="000A1CFF"/>
    <w:rsid w:val="000A46ED"/>
    <w:rsid w:val="000F56F3"/>
    <w:rsid w:val="000F6952"/>
    <w:rsid w:val="00102A35"/>
    <w:rsid w:val="0010330F"/>
    <w:rsid w:val="00103B0C"/>
    <w:rsid w:val="001055EC"/>
    <w:rsid w:val="00110234"/>
    <w:rsid w:val="00130275"/>
    <w:rsid w:val="001304D0"/>
    <w:rsid w:val="00151729"/>
    <w:rsid w:val="001519FB"/>
    <w:rsid w:val="00154940"/>
    <w:rsid w:val="001570EA"/>
    <w:rsid w:val="00167518"/>
    <w:rsid w:val="001713B0"/>
    <w:rsid w:val="00186145"/>
    <w:rsid w:val="00187627"/>
    <w:rsid w:val="001A33BB"/>
    <w:rsid w:val="001C5647"/>
    <w:rsid w:val="001E0F56"/>
    <w:rsid w:val="001E6C51"/>
    <w:rsid w:val="002163A5"/>
    <w:rsid w:val="00227A09"/>
    <w:rsid w:val="00230010"/>
    <w:rsid w:val="00230700"/>
    <w:rsid w:val="002414B0"/>
    <w:rsid w:val="00242ABD"/>
    <w:rsid w:val="0024533D"/>
    <w:rsid w:val="002460BD"/>
    <w:rsid w:val="00250272"/>
    <w:rsid w:val="00253D5B"/>
    <w:rsid w:val="002902E9"/>
    <w:rsid w:val="002B000C"/>
    <w:rsid w:val="002C7C53"/>
    <w:rsid w:val="002D5136"/>
    <w:rsid w:val="002E29EF"/>
    <w:rsid w:val="002F40A1"/>
    <w:rsid w:val="002F77CD"/>
    <w:rsid w:val="00313759"/>
    <w:rsid w:val="003342BE"/>
    <w:rsid w:val="00345ACE"/>
    <w:rsid w:val="00361F0E"/>
    <w:rsid w:val="00390566"/>
    <w:rsid w:val="003A190B"/>
    <w:rsid w:val="003B7ACE"/>
    <w:rsid w:val="003D0DB5"/>
    <w:rsid w:val="003E4B53"/>
    <w:rsid w:val="004011F2"/>
    <w:rsid w:val="004032AE"/>
    <w:rsid w:val="00413786"/>
    <w:rsid w:val="00441774"/>
    <w:rsid w:val="0044593D"/>
    <w:rsid w:val="0046213D"/>
    <w:rsid w:val="0046333A"/>
    <w:rsid w:val="0046754C"/>
    <w:rsid w:val="004719EC"/>
    <w:rsid w:val="004B403B"/>
    <w:rsid w:val="004D72A0"/>
    <w:rsid w:val="0052534F"/>
    <w:rsid w:val="00534F34"/>
    <w:rsid w:val="005469E7"/>
    <w:rsid w:val="00552660"/>
    <w:rsid w:val="0055537E"/>
    <w:rsid w:val="005657D6"/>
    <w:rsid w:val="00570AB4"/>
    <w:rsid w:val="00575654"/>
    <w:rsid w:val="00585693"/>
    <w:rsid w:val="005A60EA"/>
    <w:rsid w:val="005E2F20"/>
    <w:rsid w:val="005E3637"/>
    <w:rsid w:val="005E52FB"/>
    <w:rsid w:val="005F1402"/>
    <w:rsid w:val="005F32E6"/>
    <w:rsid w:val="00607586"/>
    <w:rsid w:val="00614128"/>
    <w:rsid w:val="00625251"/>
    <w:rsid w:val="00632FFC"/>
    <w:rsid w:val="00636B10"/>
    <w:rsid w:val="00663262"/>
    <w:rsid w:val="006E19BE"/>
    <w:rsid w:val="00704CCC"/>
    <w:rsid w:val="00750F4D"/>
    <w:rsid w:val="0075311C"/>
    <w:rsid w:val="00792F75"/>
    <w:rsid w:val="007A1F10"/>
    <w:rsid w:val="007C28C9"/>
    <w:rsid w:val="007E443A"/>
    <w:rsid w:val="00817C12"/>
    <w:rsid w:val="00832AC6"/>
    <w:rsid w:val="00870353"/>
    <w:rsid w:val="00874737"/>
    <w:rsid w:val="008829AE"/>
    <w:rsid w:val="008B776F"/>
    <w:rsid w:val="008F348A"/>
    <w:rsid w:val="008F5B13"/>
    <w:rsid w:val="00903748"/>
    <w:rsid w:val="00915404"/>
    <w:rsid w:val="00915CB3"/>
    <w:rsid w:val="00936079"/>
    <w:rsid w:val="00955589"/>
    <w:rsid w:val="00982240"/>
    <w:rsid w:val="00997324"/>
    <w:rsid w:val="00997A45"/>
    <w:rsid w:val="009A6212"/>
    <w:rsid w:val="009B57F5"/>
    <w:rsid w:val="009D7599"/>
    <w:rsid w:val="009E091A"/>
    <w:rsid w:val="009E3CC1"/>
    <w:rsid w:val="009F2D6A"/>
    <w:rsid w:val="00A06A6E"/>
    <w:rsid w:val="00A103BB"/>
    <w:rsid w:val="00A471F4"/>
    <w:rsid w:val="00A5285C"/>
    <w:rsid w:val="00A52ED3"/>
    <w:rsid w:val="00A71509"/>
    <w:rsid w:val="00A72401"/>
    <w:rsid w:val="00A919C5"/>
    <w:rsid w:val="00AA248A"/>
    <w:rsid w:val="00AB3DA9"/>
    <w:rsid w:val="00AC1D08"/>
    <w:rsid w:val="00AD0E72"/>
    <w:rsid w:val="00AD1ACE"/>
    <w:rsid w:val="00AE0008"/>
    <w:rsid w:val="00AF0740"/>
    <w:rsid w:val="00AF622F"/>
    <w:rsid w:val="00AF7E9F"/>
    <w:rsid w:val="00B058F5"/>
    <w:rsid w:val="00B33E4C"/>
    <w:rsid w:val="00B708AE"/>
    <w:rsid w:val="00B751C0"/>
    <w:rsid w:val="00B81107"/>
    <w:rsid w:val="00BF4DE7"/>
    <w:rsid w:val="00BF6787"/>
    <w:rsid w:val="00C13BCE"/>
    <w:rsid w:val="00C22351"/>
    <w:rsid w:val="00C43A3E"/>
    <w:rsid w:val="00C52770"/>
    <w:rsid w:val="00C575CB"/>
    <w:rsid w:val="00C96F62"/>
    <w:rsid w:val="00CA4E4F"/>
    <w:rsid w:val="00D01629"/>
    <w:rsid w:val="00D141CB"/>
    <w:rsid w:val="00D155DB"/>
    <w:rsid w:val="00D264C3"/>
    <w:rsid w:val="00D3168B"/>
    <w:rsid w:val="00D80173"/>
    <w:rsid w:val="00D95235"/>
    <w:rsid w:val="00DB4DAA"/>
    <w:rsid w:val="00DE2496"/>
    <w:rsid w:val="00DF3CE1"/>
    <w:rsid w:val="00E00D22"/>
    <w:rsid w:val="00E05D14"/>
    <w:rsid w:val="00E0785F"/>
    <w:rsid w:val="00E27289"/>
    <w:rsid w:val="00E363BD"/>
    <w:rsid w:val="00E40463"/>
    <w:rsid w:val="00E57401"/>
    <w:rsid w:val="00E57F76"/>
    <w:rsid w:val="00E67B17"/>
    <w:rsid w:val="00E7692F"/>
    <w:rsid w:val="00EA2FD8"/>
    <w:rsid w:val="00EB7C41"/>
    <w:rsid w:val="00EC4E1D"/>
    <w:rsid w:val="00EC5DF1"/>
    <w:rsid w:val="00F02008"/>
    <w:rsid w:val="00F134A4"/>
    <w:rsid w:val="00F1430D"/>
    <w:rsid w:val="00F251F3"/>
    <w:rsid w:val="00F31D01"/>
    <w:rsid w:val="00F43921"/>
    <w:rsid w:val="00F474B6"/>
    <w:rsid w:val="00F54E57"/>
    <w:rsid w:val="00F6279D"/>
    <w:rsid w:val="00F711F0"/>
    <w:rsid w:val="00F810AE"/>
    <w:rsid w:val="00F82EA5"/>
    <w:rsid w:val="00F86BC4"/>
    <w:rsid w:val="00FA61A6"/>
    <w:rsid w:val="00FC5899"/>
    <w:rsid w:val="00FD02A6"/>
    <w:rsid w:val="00FE3F7A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4CF54"/>
  <w15:chartTrackingRefBased/>
  <w15:docId w15:val="{55D677F7-92FA-451E-A2D9-7A32B1E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</w:style>
  <w:style w:type="paragraph" w:styleId="Heading1">
    <w:name w:val="heading 1"/>
    <w:basedOn w:val="Normal"/>
    <w:next w:val="Normal"/>
    <w:link w:val="Heading1Char"/>
    <w:uiPriority w:val="9"/>
    <w:qFormat/>
    <w:rsid w:val="00F14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30D"/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CFF"/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19EC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AD1A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00C"/>
  </w:style>
  <w:style w:type="paragraph" w:styleId="Footer">
    <w:name w:val="footer"/>
    <w:basedOn w:val="Normal"/>
    <w:link w:val="FooterChar"/>
    <w:uiPriority w:val="99"/>
    <w:semiHidden/>
    <w:unhideWhenUsed/>
    <w:rsid w:val="00AD1A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52FBB7ED8BA4BAFEC7AD83ADFCCDE" ma:contentTypeVersion="7" ma:contentTypeDescription="Create a new document." ma:contentTypeScope="" ma:versionID="73a41095289836d3a91b239d2d6f17d1">
  <xsd:schema xmlns:xsd="http://www.w3.org/2001/XMLSchema" xmlns:xs="http://www.w3.org/2001/XMLSchema" xmlns:p="http://schemas.microsoft.com/office/2006/metadata/properties" xmlns:ns2="870b76e1-d0c9-4b7c-879e-0e146b851ed5" xmlns:ns3="633efcde-3268-4238-8458-b1d144ab9000" targetNamespace="http://schemas.microsoft.com/office/2006/metadata/properties" ma:root="true" ma:fieldsID="9b44594cd2278b44ae4d66133f361eb6" ns2:_="" ns3:_="">
    <xsd:import namespace="870b76e1-d0c9-4b7c-879e-0e146b851ed5"/>
    <xsd:import namespace="633efcde-3268-4238-8458-b1d144ab90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b76e1-d0c9-4b7c-879e-0e146b851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efcde-3268-4238-8458-b1d144ab900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867B49-11EE-41AC-9EBC-BBBC8AB68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34948-7D06-4B77-B815-458B57DEE1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109FA1-B27B-4396-9DE7-BB0CC28CF5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7A5264-5D3E-4F23-9646-5A6975F7B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0b76e1-d0c9-4b7c-879e-0e146b851ed5"/>
    <ds:schemaRef ds:uri="633efcde-3268-4238-8458-b1d144ab90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Lopes, Joao Bruno</dc:creator>
  <cp:keywords/>
  <dc:description/>
  <cp:lastModifiedBy>Calisto, Bruno Ricardo</cp:lastModifiedBy>
  <cp:revision>5</cp:revision>
  <dcterms:created xsi:type="dcterms:W3CDTF">2022-03-30T15:22:00Z</dcterms:created>
  <dcterms:modified xsi:type="dcterms:W3CDTF">2022-08-23T08:15:00Z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2022-02-25T10:19:22Z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5eba7793-f2d2-4ec6-aea6-131f8134b7fd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0x010100AA252FBB7ED8BA4BAFEC7AD83ADFCCDE</vt:lpwstr>
  </property>
</Properties>
</file>