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BE2" w:rsidRPr="00EA540B" w:rsidRDefault="00861BE2" w:rsidP="00A615C9">
      <w:pPr>
        <w:ind w:left="720" w:right="851"/>
        <w:jc w:val="center"/>
        <w:rPr>
          <w:rFonts w:asciiTheme="minorHAnsi" w:hAnsiTheme="minorHAnsi" w:cstheme="minorHAnsi"/>
          <w:b/>
          <w:sz w:val="28"/>
        </w:rPr>
      </w:pPr>
      <w:r w:rsidRPr="00EA540B">
        <w:rPr>
          <w:rFonts w:asciiTheme="minorHAnsi" w:hAnsiTheme="minorHAnsi" w:cstheme="minorHAnsi"/>
          <w:b/>
          <w:sz w:val="28"/>
        </w:rPr>
        <w:t>DEFINIÇÃO GERAL DO PROCESSO</w:t>
      </w:r>
    </w:p>
    <w:p w:rsidR="00861BE2" w:rsidRPr="00EA540B" w:rsidRDefault="00861BE2" w:rsidP="00861BE2">
      <w:pPr>
        <w:ind w:left="1418" w:right="851"/>
        <w:jc w:val="both"/>
        <w:rPr>
          <w:rFonts w:asciiTheme="minorHAnsi" w:hAnsiTheme="minorHAnsi" w:cstheme="minorHAnsi"/>
        </w:rPr>
      </w:pPr>
    </w:p>
    <w:p w:rsidR="00862086" w:rsidRDefault="00862086" w:rsidP="00AD71CE">
      <w:pPr>
        <w:jc w:val="both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b/>
          <w:sz w:val="28"/>
          <w:u w:val="single"/>
        </w:rPr>
        <w:t>Atores</w:t>
      </w:r>
      <w:r w:rsidR="008445A3">
        <w:rPr>
          <w:rFonts w:asciiTheme="minorHAnsi" w:hAnsiTheme="minorHAnsi" w:cstheme="minorHAnsi"/>
          <w:b/>
          <w:sz w:val="28"/>
          <w:u w:val="single"/>
        </w:rPr>
        <w:t xml:space="preserve"> / Perfis</w:t>
      </w:r>
      <w:r>
        <w:rPr>
          <w:rFonts w:asciiTheme="minorHAnsi" w:hAnsiTheme="minorHAnsi" w:cstheme="minorHAnsi"/>
          <w:b/>
          <w:sz w:val="28"/>
          <w:u w:val="single"/>
        </w:rPr>
        <w:t>:</w:t>
      </w:r>
    </w:p>
    <w:p w:rsidR="00862086" w:rsidRPr="00862086" w:rsidRDefault="00862086" w:rsidP="00862086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sz w:val="28"/>
        </w:rPr>
        <w:t>Conferente Fiscal</w:t>
      </w:r>
      <w:r w:rsidR="008445A3">
        <w:rPr>
          <w:rFonts w:asciiTheme="minorHAnsi" w:hAnsiTheme="minorHAnsi" w:cstheme="minorHAnsi"/>
          <w:sz w:val="28"/>
        </w:rPr>
        <w:t xml:space="preserve"> / Conferente Fiscal</w:t>
      </w:r>
    </w:p>
    <w:p w:rsidR="00862086" w:rsidRPr="00862086" w:rsidRDefault="00862086" w:rsidP="00862086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sz w:val="28"/>
        </w:rPr>
        <w:t>Conferente de Recebimento</w:t>
      </w:r>
      <w:r w:rsidR="008445A3">
        <w:rPr>
          <w:rFonts w:asciiTheme="minorHAnsi" w:hAnsiTheme="minorHAnsi" w:cstheme="minorHAnsi"/>
          <w:sz w:val="28"/>
        </w:rPr>
        <w:t xml:space="preserve"> / Conferente de Recebimento</w:t>
      </w:r>
    </w:p>
    <w:p w:rsidR="00862086" w:rsidRPr="00862086" w:rsidRDefault="00862086" w:rsidP="00862086">
      <w:pPr>
        <w:pStyle w:val="PargrafodaLista"/>
        <w:numPr>
          <w:ilvl w:val="0"/>
          <w:numId w:val="16"/>
        </w:numPr>
        <w:jc w:val="both"/>
        <w:rPr>
          <w:rFonts w:asciiTheme="minorHAnsi" w:hAnsiTheme="minorHAnsi" w:cstheme="minorHAnsi"/>
          <w:b/>
          <w:sz w:val="28"/>
          <w:u w:val="single"/>
        </w:rPr>
      </w:pPr>
      <w:r>
        <w:rPr>
          <w:rFonts w:asciiTheme="minorHAnsi" w:hAnsiTheme="minorHAnsi" w:cstheme="minorHAnsi"/>
          <w:sz w:val="28"/>
        </w:rPr>
        <w:t>Coordenador de Recebimento</w:t>
      </w:r>
      <w:r w:rsidR="008445A3">
        <w:rPr>
          <w:rFonts w:asciiTheme="minorHAnsi" w:hAnsiTheme="minorHAnsi" w:cstheme="minorHAnsi"/>
          <w:sz w:val="28"/>
        </w:rPr>
        <w:t xml:space="preserve"> / Coordenador de Recebimento</w:t>
      </w:r>
    </w:p>
    <w:p w:rsidR="00862086" w:rsidRDefault="00862086" w:rsidP="00AD71CE">
      <w:pPr>
        <w:jc w:val="both"/>
        <w:rPr>
          <w:rFonts w:asciiTheme="minorHAnsi" w:hAnsiTheme="minorHAnsi" w:cstheme="minorHAnsi"/>
          <w:b/>
          <w:sz w:val="28"/>
          <w:u w:val="single"/>
        </w:rPr>
      </w:pPr>
    </w:p>
    <w:p w:rsidR="00AD71CE" w:rsidRPr="00AD71CE" w:rsidRDefault="00AD71CE" w:rsidP="00AD71CE">
      <w:pPr>
        <w:jc w:val="both"/>
        <w:rPr>
          <w:rFonts w:asciiTheme="minorHAnsi" w:hAnsiTheme="minorHAnsi" w:cstheme="minorHAnsi"/>
          <w:b/>
          <w:sz w:val="28"/>
          <w:u w:val="single"/>
        </w:rPr>
      </w:pPr>
      <w:r w:rsidRPr="00AD71CE">
        <w:rPr>
          <w:rFonts w:asciiTheme="minorHAnsi" w:hAnsiTheme="minorHAnsi" w:cstheme="minorHAnsi"/>
          <w:b/>
          <w:sz w:val="28"/>
          <w:u w:val="single"/>
        </w:rPr>
        <w:t>Portaria</w:t>
      </w:r>
    </w:p>
    <w:p w:rsidR="00861BE2" w:rsidRPr="00EA540B" w:rsidRDefault="00861BE2" w:rsidP="00AA062D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EA540B">
        <w:rPr>
          <w:rFonts w:asciiTheme="minorHAnsi" w:hAnsiTheme="minorHAnsi" w:cstheme="minorHAnsi"/>
          <w:sz w:val="28"/>
        </w:rPr>
        <w:t>Os motoristas das empresas transportadoras</w:t>
      </w:r>
      <w:r w:rsidR="00AA062D" w:rsidRPr="00EA540B">
        <w:rPr>
          <w:rFonts w:asciiTheme="minorHAnsi" w:hAnsiTheme="minorHAnsi" w:cstheme="minorHAnsi"/>
          <w:sz w:val="28"/>
        </w:rPr>
        <w:t xml:space="preserve"> devem comparecer à portaria</w:t>
      </w:r>
      <w:r w:rsidRPr="00EA540B">
        <w:rPr>
          <w:rFonts w:asciiTheme="minorHAnsi" w:hAnsiTheme="minorHAnsi" w:cstheme="minorHAnsi"/>
          <w:sz w:val="28"/>
        </w:rPr>
        <w:t xml:space="preserve"> qua</w:t>
      </w:r>
      <w:r w:rsidR="00AA062D" w:rsidRPr="00EA540B">
        <w:rPr>
          <w:rFonts w:asciiTheme="minorHAnsi" w:hAnsiTheme="minorHAnsi" w:cstheme="minorHAnsi"/>
          <w:sz w:val="28"/>
        </w:rPr>
        <w:t>ndo chegarem com as mercadorias e apresentar as notas fiscais na recepção de notas, aguardando sua vez para entrar. Os</w:t>
      </w:r>
      <w:r w:rsidRPr="00EA540B">
        <w:rPr>
          <w:rFonts w:asciiTheme="minorHAnsi" w:hAnsiTheme="minorHAnsi" w:cstheme="minorHAnsi"/>
          <w:sz w:val="28"/>
        </w:rPr>
        <w:t xml:space="preserve"> veículos devem </w:t>
      </w:r>
      <w:r w:rsidR="00AA062D" w:rsidRPr="00EA540B">
        <w:rPr>
          <w:rFonts w:asciiTheme="minorHAnsi" w:hAnsiTheme="minorHAnsi" w:cstheme="minorHAnsi"/>
          <w:sz w:val="28"/>
        </w:rPr>
        <w:t>ficar</w:t>
      </w:r>
      <w:r w:rsidRPr="00EA540B">
        <w:rPr>
          <w:rFonts w:asciiTheme="minorHAnsi" w:hAnsiTheme="minorHAnsi" w:cstheme="minorHAnsi"/>
          <w:sz w:val="28"/>
        </w:rPr>
        <w:t xml:space="preserve"> estacionados do lado de fora da portaria, aguardando a liberação. As descargas deverão ser priorizadas de acordo com a definição da empresa, tendo alguns exemplos abaixo:</w:t>
      </w:r>
    </w:p>
    <w:p w:rsidR="00861BE2" w:rsidRPr="00E838B9" w:rsidRDefault="00861BE2" w:rsidP="00FC4119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838B9">
        <w:rPr>
          <w:rFonts w:asciiTheme="minorHAnsi" w:hAnsiTheme="minorHAnsi" w:cstheme="minorHAnsi"/>
        </w:rPr>
        <w:t>Prioridade comercial (falta de mercadoria no CD);</w:t>
      </w:r>
    </w:p>
    <w:p w:rsidR="00861BE2" w:rsidRPr="00E838B9" w:rsidRDefault="00861BE2" w:rsidP="00FC4119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838B9">
        <w:rPr>
          <w:rFonts w:asciiTheme="minorHAnsi" w:hAnsiTheme="minorHAnsi" w:cstheme="minorHAnsi"/>
        </w:rPr>
        <w:t>Agendamento;</w:t>
      </w:r>
    </w:p>
    <w:p w:rsidR="00861BE2" w:rsidRPr="00E838B9" w:rsidRDefault="00861BE2" w:rsidP="00FC4119">
      <w:pPr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E838B9">
        <w:rPr>
          <w:rFonts w:asciiTheme="minorHAnsi" w:hAnsiTheme="minorHAnsi" w:cstheme="minorHAnsi"/>
        </w:rPr>
        <w:t>Ordem de chegada.</w:t>
      </w:r>
    </w:p>
    <w:p w:rsidR="00861BE2" w:rsidRPr="00EA540B" w:rsidRDefault="00861BE2" w:rsidP="00861BE2">
      <w:pPr>
        <w:jc w:val="both"/>
        <w:rPr>
          <w:rFonts w:asciiTheme="minorHAnsi" w:hAnsiTheme="minorHAnsi" w:cstheme="minorHAnsi"/>
        </w:rPr>
      </w:pPr>
    </w:p>
    <w:p w:rsidR="00AD71CE" w:rsidRPr="00AD71CE" w:rsidRDefault="00AD71CE" w:rsidP="00AD71CE">
      <w:pPr>
        <w:jc w:val="both"/>
        <w:rPr>
          <w:rFonts w:asciiTheme="minorHAnsi" w:hAnsiTheme="minorHAnsi" w:cstheme="minorHAnsi"/>
          <w:b/>
          <w:sz w:val="28"/>
          <w:u w:val="single"/>
        </w:rPr>
      </w:pPr>
      <w:r w:rsidRPr="00AD71CE">
        <w:rPr>
          <w:rFonts w:asciiTheme="minorHAnsi" w:hAnsiTheme="minorHAnsi" w:cstheme="minorHAnsi"/>
          <w:b/>
          <w:sz w:val="28"/>
          <w:u w:val="single"/>
        </w:rPr>
        <w:t>Recebimento das Notas Fiscais</w:t>
      </w:r>
    </w:p>
    <w:p w:rsidR="00861BE2" w:rsidRPr="00EA540B" w:rsidRDefault="00861BE2" w:rsidP="00861BE2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EA540B">
        <w:rPr>
          <w:rFonts w:asciiTheme="minorHAnsi" w:hAnsiTheme="minorHAnsi" w:cstheme="minorHAnsi"/>
          <w:sz w:val="28"/>
        </w:rPr>
        <w:t xml:space="preserve">O </w:t>
      </w:r>
      <w:r w:rsidR="00AA062D" w:rsidRPr="00EA540B">
        <w:rPr>
          <w:rFonts w:asciiTheme="minorHAnsi" w:hAnsiTheme="minorHAnsi" w:cstheme="minorHAnsi"/>
          <w:sz w:val="28"/>
        </w:rPr>
        <w:t>Responsável</w:t>
      </w:r>
      <w:r w:rsidRPr="00EA540B">
        <w:rPr>
          <w:rFonts w:asciiTheme="minorHAnsi" w:hAnsiTheme="minorHAnsi" w:cstheme="minorHAnsi"/>
          <w:sz w:val="28"/>
        </w:rPr>
        <w:t xml:space="preserve"> da</w:t>
      </w:r>
      <w:r w:rsidR="00AA062D" w:rsidRPr="00EA540B">
        <w:rPr>
          <w:rFonts w:asciiTheme="minorHAnsi" w:hAnsiTheme="minorHAnsi" w:cstheme="minorHAnsi"/>
          <w:sz w:val="28"/>
        </w:rPr>
        <w:t xml:space="preserve"> recepção deverá checar se existe o</w:t>
      </w:r>
      <w:r w:rsidRPr="00EA540B">
        <w:rPr>
          <w:rFonts w:asciiTheme="minorHAnsi" w:hAnsiTheme="minorHAnsi" w:cstheme="minorHAnsi"/>
          <w:sz w:val="28"/>
        </w:rPr>
        <w:t xml:space="preserve"> pedido de compra </w:t>
      </w:r>
      <w:r w:rsidR="00AA062D" w:rsidRPr="00EA540B">
        <w:rPr>
          <w:rFonts w:asciiTheme="minorHAnsi" w:hAnsiTheme="minorHAnsi" w:cstheme="minorHAnsi"/>
          <w:sz w:val="28"/>
        </w:rPr>
        <w:t xml:space="preserve">no sistema </w:t>
      </w:r>
      <w:r w:rsidR="00AD71CE">
        <w:rPr>
          <w:rFonts w:asciiTheme="minorHAnsi" w:hAnsiTheme="minorHAnsi" w:cstheme="minorHAnsi"/>
          <w:sz w:val="28"/>
        </w:rPr>
        <w:t>ERP</w:t>
      </w:r>
      <w:r w:rsidR="00AA062D" w:rsidRPr="00EA540B">
        <w:rPr>
          <w:rFonts w:asciiTheme="minorHAnsi" w:hAnsiTheme="minorHAnsi" w:cstheme="minorHAnsi"/>
          <w:sz w:val="28"/>
        </w:rPr>
        <w:t>. E</w:t>
      </w:r>
      <w:r w:rsidR="00AD71CE">
        <w:rPr>
          <w:rFonts w:asciiTheme="minorHAnsi" w:hAnsiTheme="minorHAnsi" w:cstheme="minorHAnsi"/>
          <w:sz w:val="28"/>
        </w:rPr>
        <w:t xml:space="preserve">xistindo </w:t>
      </w:r>
      <w:r w:rsidR="00AA062D" w:rsidRPr="00EA540B">
        <w:rPr>
          <w:rFonts w:asciiTheme="minorHAnsi" w:hAnsiTheme="minorHAnsi" w:cstheme="minorHAnsi"/>
          <w:sz w:val="28"/>
        </w:rPr>
        <w:t xml:space="preserve">o pedido disponível, o responsável deverá </w:t>
      </w:r>
      <w:r w:rsidR="00AD71CE">
        <w:rPr>
          <w:rFonts w:asciiTheme="minorHAnsi" w:hAnsiTheme="minorHAnsi" w:cstheme="minorHAnsi"/>
          <w:sz w:val="28"/>
        </w:rPr>
        <w:t>receber a nota fiscal via EDI</w:t>
      </w:r>
      <w:r w:rsidR="00660D5F">
        <w:rPr>
          <w:rFonts w:asciiTheme="minorHAnsi" w:hAnsiTheme="minorHAnsi" w:cstheme="minorHAnsi"/>
          <w:sz w:val="28"/>
        </w:rPr>
        <w:t xml:space="preserve"> (Importação Eletrônica)</w:t>
      </w:r>
      <w:r w:rsidR="00AD71CE">
        <w:rPr>
          <w:rFonts w:asciiTheme="minorHAnsi" w:hAnsiTheme="minorHAnsi" w:cstheme="minorHAnsi"/>
          <w:sz w:val="28"/>
        </w:rPr>
        <w:t>, ou digitá-la manualmente</w:t>
      </w:r>
      <w:r w:rsidR="00AA062D" w:rsidRPr="00EA540B">
        <w:rPr>
          <w:rFonts w:asciiTheme="minorHAnsi" w:hAnsiTheme="minorHAnsi" w:cstheme="minorHAnsi"/>
          <w:sz w:val="28"/>
        </w:rPr>
        <w:t>, verificando atentamente as condições descritas na nota</w:t>
      </w:r>
      <w:r w:rsidRPr="00EA540B">
        <w:rPr>
          <w:rFonts w:asciiTheme="minorHAnsi" w:hAnsiTheme="minorHAnsi" w:cstheme="minorHAnsi"/>
          <w:sz w:val="28"/>
        </w:rPr>
        <w:t xml:space="preserve"> (ex. quantidade,</w:t>
      </w:r>
      <w:r w:rsidR="00AA062D" w:rsidRPr="00EA540B">
        <w:rPr>
          <w:rFonts w:asciiTheme="minorHAnsi" w:hAnsiTheme="minorHAnsi" w:cstheme="minorHAnsi"/>
          <w:sz w:val="28"/>
        </w:rPr>
        <w:t xml:space="preserve"> prazo de entrega, valor, Tipo de Operação</w:t>
      </w:r>
      <w:r w:rsidRPr="00EA540B">
        <w:rPr>
          <w:rFonts w:asciiTheme="minorHAnsi" w:hAnsiTheme="minorHAnsi" w:cstheme="minorHAnsi"/>
          <w:sz w:val="28"/>
        </w:rPr>
        <w:t>, Condições especiais de pagamento alíquota de ICMS, status de frete (CIF /FOB), substituição tributária etc.).</w:t>
      </w:r>
      <w:r w:rsidR="00E838B9">
        <w:rPr>
          <w:rFonts w:asciiTheme="minorHAnsi" w:hAnsiTheme="minorHAnsi" w:cstheme="minorHAnsi"/>
          <w:sz w:val="28"/>
        </w:rPr>
        <w:t xml:space="preserve"> </w:t>
      </w:r>
    </w:p>
    <w:p w:rsidR="00861BE2" w:rsidRPr="00EA540B" w:rsidRDefault="00861BE2" w:rsidP="00861BE2">
      <w:pPr>
        <w:jc w:val="both"/>
        <w:rPr>
          <w:rFonts w:asciiTheme="minorHAnsi" w:hAnsiTheme="minorHAnsi" w:cstheme="minorHAnsi"/>
          <w:sz w:val="28"/>
        </w:rPr>
      </w:pPr>
    </w:p>
    <w:p w:rsidR="00E838B9" w:rsidRDefault="00E838B9" w:rsidP="00861BE2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No lançamento das notas fiscais, </w:t>
      </w:r>
      <w:r w:rsidR="00356E29">
        <w:rPr>
          <w:rFonts w:asciiTheme="minorHAnsi" w:hAnsiTheme="minorHAnsi" w:cstheme="minorHAnsi"/>
          <w:sz w:val="28"/>
        </w:rPr>
        <w:t>se o recebimento for por volume</w:t>
      </w:r>
      <w:r w:rsidR="007C3F7D">
        <w:rPr>
          <w:rFonts w:asciiTheme="minorHAnsi" w:hAnsiTheme="minorHAnsi" w:cstheme="minorHAnsi"/>
          <w:sz w:val="28"/>
        </w:rPr>
        <w:t xml:space="preserve"> (caixa com vários itens)</w:t>
      </w:r>
      <w:r w:rsidR="00356E29">
        <w:rPr>
          <w:rFonts w:asciiTheme="minorHAnsi" w:hAnsiTheme="minorHAnsi" w:cstheme="minorHAnsi"/>
          <w:sz w:val="28"/>
        </w:rPr>
        <w:t xml:space="preserve">, </w:t>
      </w:r>
      <w:r>
        <w:rPr>
          <w:rFonts w:asciiTheme="minorHAnsi" w:hAnsiTheme="minorHAnsi" w:cstheme="minorHAnsi"/>
          <w:sz w:val="28"/>
        </w:rPr>
        <w:t>é necessário digitar</w:t>
      </w:r>
      <w:r w:rsidR="00660D5F">
        <w:rPr>
          <w:rFonts w:asciiTheme="minorHAnsi" w:hAnsiTheme="minorHAnsi" w:cstheme="minorHAnsi"/>
          <w:sz w:val="28"/>
        </w:rPr>
        <w:t>, no ERP,</w:t>
      </w:r>
      <w:r>
        <w:rPr>
          <w:rFonts w:asciiTheme="minorHAnsi" w:hAnsiTheme="minorHAnsi" w:cstheme="minorHAnsi"/>
          <w:sz w:val="28"/>
        </w:rPr>
        <w:t xml:space="preserve"> </w:t>
      </w:r>
      <w:r w:rsidR="00B30B02">
        <w:rPr>
          <w:rFonts w:asciiTheme="minorHAnsi" w:hAnsiTheme="minorHAnsi" w:cstheme="minorHAnsi"/>
          <w:sz w:val="28"/>
        </w:rPr>
        <w:t>os volumes constantes na nota fiscal para possível conferência por volume e conferência item a item posterior.</w:t>
      </w:r>
    </w:p>
    <w:p w:rsidR="00300F88" w:rsidRPr="00A1518D" w:rsidRDefault="00300F88" w:rsidP="00B30B02">
      <w:pPr>
        <w:numPr>
          <w:ilvl w:val="1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A1518D">
        <w:rPr>
          <w:rFonts w:asciiTheme="minorHAnsi" w:hAnsiTheme="minorHAnsi" w:cstheme="minorHAnsi"/>
          <w:sz w:val="28"/>
        </w:rPr>
        <w:t xml:space="preserve">Neste caso, para que o WMS possibilite </w:t>
      </w:r>
      <w:r w:rsidR="00F74ADC" w:rsidRPr="00A1518D">
        <w:rPr>
          <w:rFonts w:asciiTheme="minorHAnsi" w:hAnsiTheme="minorHAnsi" w:cstheme="minorHAnsi"/>
          <w:sz w:val="28"/>
        </w:rPr>
        <w:t>a geração d</w:t>
      </w:r>
      <w:r w:rsidRPr="00A1518D">
        <w:rPr>
          <w:rFonts w:asciiTheme="minorHAnsi" w:hAnsiTheme="minorHAnsi" w:cstheme="minorHAnsi"/>
          <w:sz w:val="28"/>
        </w:rPr>
        <w:t>o recebimento por volume será necessária a informação de quantidade de volumes</w:t>
      </w:r>
      <w:r w:rsidR="00F74ADC" w:rsidRPr="00A1518D">
        <w:rPr>
          <w:rFonts w:asciiTheme="minorHAnsi" w:hAnsiTheme="minorHAnsi" w:cstheme="minorHAnsi"/>
          <w:sz w:val="28"/>
        </w:rPr>
        <w:t xml:space="preserve"> lançada na entrada da nota fiscal no ERP.</w:t>
      </w:r>
    </w:p>
    <w:p w:rsidR="00B30B02" w:rsidRPr="00A1518D" w:rsidRDefault="00B30B02" w:rsidP="00B30B02">
      <w:pPr>
        <w:numPr>
          <w:ilvl w:val="1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A1518D">
        <w:rPr>
          <w:rFonts w:asciiTheme="minorHAnsi" w:hAnsiTheme="minorHAnsi" w:cstheme="minorHAnsi"/>
          <w:sz w:val="28"/>
        </w:rPr>
        <w:t xml:space="preserve">Neste caso, o WMS terá um cadastro para </w:t>
      </w:r>
      <w:r w:rsidR="00F74ADC" w:rsidRPr="00A1518D">
        <w:rPr>
          <w:rFonts w:asciiTheme="minorHAnsi" w:hAnsiTheme="minorHAnsi" w:cstheme="minorHAnsi"/>
          <w:sz w:val="28"/>
        </w:rPr>
        <w:t>autorização</w:t>
      </w:r>
      <w:r w:rsidRPr="00A1518D">
        <w:rPr>
          <w:rFonts w:asciiTheme="minorHAnsi" w:hAnsiTheme="minorHAnsi" w:cstheme="minorHAnsi"/>
          <w:sz w:val="28"/>
        </w:rPr>
        <w:t xml:space="preserve"> dos fornecedores que serão recebidos por volume</w:t>
      </w:r>
      <w:r w:rsidR="00F74ADC" w:rsidRPr="00A1518D">
        <w:rPr>
          <w:rFonts w:asciiTheme="minorHAnsi" w:hAnsiTheme="minorHAnsi" w:cstheme="minorHAnsi"/>
          <w:sz w:val="28"/>
        </w:rPr>
        <w:t>.</w:t>
      </w:r>
    </w:p>
    <w:p w:rsidR="00F74ADC" w:rsidRPr="00A1518D" w:rsidRDefault="00F74ADC" w:rsidP="00B30B02">
      <w:pPr>
        <w:numPr>
          <w:ilvl w:val="1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A1518D">
        <w:rPr>
          <w:rFonts w:asciiTheme="minorHAnsi" w:hAnsiTheme="minorHAnsi" w:cstheme="minorHAnsi"/>
          <w:sz w:val="28"/>
        </w:rPr>
        <w:t xml:space="preserve">Assim o recebimento por volume é uma </w:t>
      </w:r>
      <w:r w:rsidRPr="00A1518D">
        <w:rPr>
          <w:rFonts w:asciiTheme="minorHAnsi" w:hAnsiTheme="minorHAnsi" w:cstheme="minorHAnsi"/>
          <w:b/>
          <w:i/>
          <w:sz w:val="28"/>
          <w:u w:val="single"/>
        </w:rPr>
        <w:t>opção</w:t>
      </w:r>
      <w:r w:rsidRPr="00A1518D">
        <w:rPr>
          <w:rFonts w:asciiTheme="minorHAnsi" w:hAnsiTheme="minorHAnsi" w:cstheme="minorHAnsi"/>
          <w:sz w:val="28"/>
        </w:rPr>
        <w:t xml:space="preserve"> no sistema que  somente poderá ser utilizada sendo atendidas as duas condições acima.</w:t>
      </w:r>
    </w:p>
    <w:p w:rsidR="00B30B02" w:rsidRDefault="00B30B02" w:rsidP="00B30B02">
      <w:pPr>
        <w:pStyle w:val="PargrafodaLista"/>
        <w:rPr>
          <w:rFonts w:asciiTheme="minorHAnsi" w:hAnsiTheme="minorHAnsi" w:cstheme="minorHAnsi"/>
          <w:sz w:val="28"/>
        </w:rPr>
      </w:pPr>
    </w:p>
    <w:p w:rsidR="00AA062D" w:rsidRDefault="00AA062D" w:rsidP="00861BE2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EA540B">
        <w:rPr>
          <w:rFonts w:asciiTheme="minorHAnsi" w:hAnsiTheme="minorHAnsi" w:cstheme="minorHAnsi"/>
          <w:sz w:val="28"/>
        </w:rPr>
        <w:t>O sistema (ERP) deverá validar os dados da entrada com os dados do pedido de compra.</w:t>
      </w:r>
    </w:p>
    <w:p w:rsidR="00B30B02" w:rsidRPr="00B30B02" w:rsidRDefault="00B30B02" w:rsidP="00FC4119">
      <w:pPr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B30B02">
        <w:rPr>
          <w:rFonts w:asciiTheme="minorHAnsi" w:hAnsiTheme="minorHAnsi" w:cstheme="minorHAnsi"/>
        </w:rPr>
        <w:t xml:space="preserve">Se não houver pedido </w:t>
      </w:r>
      <w:r w:rsidR="00336995">
        <w:rPr>
          <w:rFonts w:asciiTheme="minorHAnsi" w:hAnsiTheme="minorHAnsi" w:cstheme="minorHAnsi"/>
        </w:rPr>
        <w:t xml:space="preserve">de compra no sistema, ou se houver qualquer divergência entre o pedido de compra e a nota fiscal de entrada, </w:t>
      </w:r>
      <w:r w:rsidRPr="00B30B02">
        <w:rPr>
          <w:rFonts w:asciiTheme="minorHAnsi" w:hAnsiTheme="minorHAnsi" w:cstheme="minorHAnsi"/>
        </w:rPr>
        <w:t>o encarregado da recepção deverá consultar o Departamento de Compras, que deverá decidir se a mercadoria será aceita ou não e se aceitar o pedido de compra deverá ser inserido no sistema</w:t>
      </w:r>
      <w:r w:rsidR="00336995">
        <w:rPr>
          <w:rFonts w:asciiTheme="minorHAnsi" w:hAnsiTheme="minorHAnsi" w:cstheme="minorHAnsi"/>
        </w:rPr>
        <w:t xml:space="preserve"> ou alterado para que fique de acordo com a nota fiscal</w:t>
      </w:r>
      <w:r w:rsidRPr="00B30B02">
        <w:rPr>
          <w:rFonts w:asciiTheme="minorHAnsi" w:hAnsiTheme="minorHAnsi" w:cstheme="minorHAnsi"/>
        </w:rPr>
        <w:t>.</w:t>
      </w:r>
      <w:r w:rsidR="00336995">
        <w:rPr>
          <w:rFonts w:asciiTheme="minorHAnsi" w:hAnsiTheme="minorHAnsi" w:cstheme="minorHAnsi"/>
        </w:rPr>
        <w:t xml:space="preserve"> O ERP deverá controlar saldos de recebimento no pedido de compra para recebimentos parciais.</w:t>
      </w:r>
    </w:p>
    <w:p w:rsidR="00B30B02" w:rsidRPr="00B30B02" w:rsidRDefault="00B30B02" w:rsidP="00B30B02">
      <w:pPr>
        <w:ind w:left="720"/>
        <w:jc w:val="both"/>
        <w:rPr>
          <w:rFonts w:asciiTheme="minorHAnsi" w:hAnsiTheme="minorHAnsi" w:cstheme="minorHAnsi"/>
          <w:sz w:val="28"/>
        </w:rPr>
      </w:pPr>
    </w:p>
    <w:p w:rsidR="00B30B02" w:rsidRDefault="00B30B02" w:rsidP="00B30B02">
      <w:pPr>
        <w:ind w:left="1080"/>
        <w:jc w:val="both"/>
        <w:rPr>
          <w:rFonts w:asciiTheme="minorHAnsi" w:hAnsiTheme="minorHAnsi" w:cstheme="minorHAnsi"/>
          <w:sz w:val="28"/>
        </w:rPr>
      </w:pPr>
    </w:p>
    <w:p w:rsidR="00861BE2" w:rsidRPr="00AD71CE" w:rsidRDefault="00861BE2" w:rsidP="00B30B02">
      <w:pPr>
        <w:ind w:left="1080"/>
        <w:jc w:val="both"/>
        <w:rPr>
          <w:rFonts w:asciiTheme="minorHAnsi" w:hAnsiTheme="minorHAnsi" w:cstheme="minorHAnsi"/>
          <w:sz w:val="22"/>
        </w:rPr>
      </w:pPr>
    </w:p>
    <w:p w:rsidR="00861BE2" w:rsidRPr="00EA540B" w:rsidRDefault="00861BE2" w:rsidP="00861BE2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EA540B">
        <w:rPr>
          <w:rFonts w:asciiTheme="minorHAnsi" w:hAnsiTheme="minorHAnsi" w:cstheme="minorHAnsi"/>
          <w:sz w:val="28"/>
        </w:rPr>
        <w:t>Depois de digitada a Nota Fiscal de</w:t>
      </w:r>
      <w:r w:rsidR="00940FEA" w:rsidRPr="00EA540B">
        <w:rPr>
          <w:rFonts w:asciiTheme="minorHAnsi" w:hAnsiTheme="minorHAnsi" w:cstheme="minorHAnsi"/>
          <w:sz w:val="28"/>
        </w:rPr>
        <w:t xml:space="preserve"> entrada</w:t>
      </w:r>
      <w:r w:rsidRPr="00EA540B">
        <w:rPr>
          <w:rFonts w:asciiTheme="minorHAnsi" w:hAnsiTheme="minorHAnsi" w:cstheme="minorHAnsi"/>
          <w:sz w:val="28"/>
        </w:rPr>
        <w:t>, o sistema ERP enviará as informações correspondentes para o WMS para que seja feito o recebimento físico das mercadorias.</w:t>
      </w:r>
    </w:p>
    <w:p w:rsidR="00861BE2" w:rsidRPr="00EA540B" w:rsidRDefault="00861BE2" w:rsidP="00861BE2">
      <w:pPr>
        <w:pStyle w:val="PargrafodaLista"/>
        <w:rPr>
          <w:rFonts w:asciiTheme="minorHAnsi" w:hAnsiTheme="minorHAnsi" w:cstheme="minorHAnsi"/>
        </w:rPr>
      </w:pPr>
    </w:p>
    <w:p w:rsidR="00861BE2" w:rsidRPr="00EA540B" w:rsidRDefault="00861BE2" w:rsidP="00861BE2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EA540B">
        <w:rPr>
          <w:rFonts w:asciiTheme="minorHAnsi" w:hAnsiTheme="minorHAnsi" w:cstheme="minorHAnsi"/>
          <w:sz w:val="28"/>
        </w:rPr>
        <w:t>O ERP ficará aguardando a finalização do recebimento</w:t>
      </w:r>
      <w:r w:rsidR="00336995">
        <w:rPr>
          <w:rFonts w:asciiTheme="minorHAnsi" w:hAnsiTheme="minorHAnsi" w:cstheme="minorHAnsi"/>
          <w:sz w:val="28"/>
        </w:rPr>
        <w:t xml:space="preserve"> item a item</w:t>
      </w:r>
      <w:r w:rsidRPr="00EA540B">
        <w:rPr>
          <w:rFonts w:asciiTheme="minorHAnsi" w:hAnsiTheme="minorHAnsi" w:cstheme="minorHAnsi"/>
          <w:sz w:val="28"/>
        </w:rPr>
        <w:t xml:space="preserve"> no WMS para alimentar o estoque. Neste intervalo de tempo a nota fiscal ficará bloqueada no ERP, não podendo ser alterada.</w:t>
      </w:r>
      <w:r w:rsidR="00940FEA" w:rsidRPr="00EA540B">
        <w:rPr>
          <w:rFonts w:asciiTheme="minorHAnsi" w:hAnsiTheme="minorHAnsi" w:cstheme="minorHAnsi"/>
          <w:sz w:val="28"/>
        </w:rPr>
        <w:t xml:space="preserve"> Se, por algum motivo, for necessário cancelar as entradas e fazer uma devolução com a própria nota do fornecedor, o WMS deverá permitir o cancelamento do recebimento</w:t>
      </w:r>
      <w:r w:rsidR="000C5F98">
        <w:rPr>
          <w:rFonts w:asciiTheme="minorHAnsi" w:hAnsiTheme="minorHAnsi" w:cstheme="minorHAnsi"/>
          <w:sz w:val="28"/>
        </w:rPr>
        <w:t xml:space="preserve"> gerado</w:t>
      </w:r>
      <w:r w:rsidR="00940FEA" w:rsidRPr="00EA540B">
        <w:rPr>
          <w:rFonts w:asciiTheme="minorHAnsi" w:hAnsiTheme="minorHAnsi" w:cstheme="minorHAnsi"/>
          <w:sz w:val="28"/>
        </w:rPr>
        <w:t xml:space="preserve"> e a devolução das notas fiscais, o que libera o ERP para o cancelamento das entradas. As notas fiscais devolvidas deverão ficar com o status de “Devolvidas” dentro do WMS para consultas futuras.</w:t>
      </w:r>
      <w:r w:rsidR="009D3455" w:rsidRPr="00EA540B">
        <w:rPr>
          <w:rFonts w:asciiTheme="minorHAnsi" w:hAnsiTheme="minorHAnsi" w:cstheme="minorHAnsi"/>
          <w:sz w:val="28"/>
        </w:rPr>
        <w:t xml:space="preserve"> A seleção para devolução das notas deverá ter opção de placa e número de nota fiscal.</w:t>
      </w:r>
    </w:p>
    <w:p w:rsidR="00861BE2" w:rsidRPr="00EA540B" w:rsidRDefault="00861BE2" w:rsidP="00861BE2">
      <w:pPr>
        <w:jc w:val="both"/>
        <w:rPr>
          <w:rFonts w:asciiTheme="minorHAnsi" w:hAnsiTheme="minorHAnsi" w:cstheme="minorHAnsi"/>
          <w:sz w:val="28"/>
        </w:rPr>
      </w:pPr>
    </w:p>
    <w:p w:rsidR="00AD71CE" w:rsidRPr="00AD71CE" w:rsidRDefault="00AD71CE" w:rsidP="00AD71CE">
      <w:pPr>
        <w:rPr>
          <w:rFonts w:asciiTheme="minorHAnsi" w:hAnsiTheme="minorHAnsi" w:cstheme="minorHAnsi"/>
          <w:b/>
          <w:sz w:val="28"/>
          <w:u w:val="single"/>
        </w:rPr>
      </w:pPr>
      <w:r w:rsidRPr="00AD71CE">
        <w:rPr>
          <w:rFonts w:asciiTheme="minorHAnsi" w:hAnsiTheme="minorHAnsi" w:cstheme="minorHAnsi"/>
          <w:b/>
          <w:sz w:val="28"/>
          <w:u w:val="single"/>
        </w:rPr>
        <w:t>WMS – Recebimento Físico</w:t>
      </w:r>
    </w:p>
    <w:p w:rsidR="00897E3C" w:rsidRDefault="00897E3C" w:rsidP="00861BE2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Após o WMS receber as notas fiscais de entrada, ele deverá listar </w:t>
      </w:r>
      <w:r w:rsidR="00142B97">
        <w:rPr>
          <w:rFonts w:asciiTheme="minorHAnsi" w:hAnsiTheme="minorHAnsi" w:cstheme="minorHAnsi"/>
          <w:sz w:val="28"/>
        </w:rPr>
        <w:t xml:space="preserve">os veículos (placa) com notas liberadas para recebimento, mostrando também os números das notas e os fornecedores envolvidos e </w:t>
      </w:r>
      <w:r>
        <w:rPr>
          <w:rFonts w:asciiTheme="minorHAnsi" w:hAnsiTheme="minorHAnsi" w:cstheme="minorHAnsi"/>
          <w:sz w:val="28"/>
        </w:rPr>
        <w:t>liberar a geração do recebimento físico</w:t>
      </w:r>
      <w:r w:rsidR="000C5F98">
        <w:rPr>
          <w:rFonts w:asciiTheme="minorHAnsi" w:hAnsiTheme="minorHAnsi" w:cstheme="minorHAnsi"/>
          <w:sz w:val="28"/>
        </w:rPr>
        <w:t xml:space="preserve"> por veículo</w:t>
      </w:r>
      <w:r>
        <w:rPr>
          <w:rFonts w:asciiTheme="minorHAnsi" w:hAnsiTheme="minorHAnsi" w:cstheme="minorHAnsi"/>
          <w:sz w:val="28"/>
        </w:rPr>
        <w:t>.</w:t>
      </w:r>
    </w:p>
    <w:p w:rsidR="00511048" w:rsidRDefault="00511048" w:rsidP="00511048">
      <w:pPr>
        <w:ind w:left="360"/>
        <w:jc w:val="both"/>
        <w:rPr>
          <w:rFonts w:asciiTheme="minorHAnsi" w:hAnsiTheme="minorHAnsi" w:cstheme="minorHAnsi"/>
          <w:sz w:val="28"/>
        </w:rPr>
      </w:pPr>
    </w:p>
    <w:p w:rsidR="00511048" w:rsidRDefault="00511048" w:rsidP="00861BE2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 usuário deverá ter a opção de solicitar a geração do Recebimento, que será o processo de conferência de todas as mercadorias recebidas.</w:t>
      </w:r>
    </w:p>
    <w:p w:rsidR="00142B97" w:rsidRDefault="00142B97" w:rsidP="00142B97">
      <w:pPr>
        <w:ind w:left="360"/>
        <w:jc w:val="both"/>
        <w:rPr>
          <w:rFonts w:asciiTheme="minorHAnsi" w:hAnsiTheme="minorHAnsi" w:cstheme="minorHAnsi"/>
          <w:sz w:val="28"/>
        </w:rPr>
      </w:pPr>
    </w:p>
    <w:p w:rsidR="00142B97" w:rsidRDefault="00142B97" w:rsidP="00861BE2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 xml:space="preserve">O processo de recebimento dentro do WMS </w:t>
      </w:r>
      <w:r w:rsidR="00511048">
        <w:rPr>
          <w:rFonts w:asciiTheme="minorHAnsi" w:hAnsiTheme="minorHAnsi" w:cstheme="minorHAnsi"/>
          <w:sz w:val="28"/>
        </w:rPr>
        <w:t>sempre será a conferência item a item</w:t>
      </w:r>
      <w:r>
        <w:rPr>
          <w:rFonts w:asciiTheme="minorHAnsi" w:hAnsiTheme="minorHAnsi" w:cstheme="minorHAnsi"/>
          <w:sz w:val="28"/>
        </w:rPr>
        <w:t xml:space="preserve">. No entanto deverá existir a opção de recebimento por volume, </w:t>
      </w:r>
      <w:r w:rsidR="00511048">
        <w:rPr>
          <w:rFonts w:asciiTheme="minorHAnsi" w:hAnsiTheme="minorHAnsi" w:cstheme="minorHAnsi"/>
          <w:sz w:val="28"/>
        </w:rPr>
        <w:t xml:space="preserve">que terá o objetivo apenas de liberar o veículo do fornecedor, e </w:t>
      </w:r>
      <w:r>
        <w:rPr>
          <w:rFonts w:asciiTheme="minorHAnsi" w:hAnsiTheme="minorHAnsi" w:cstheme="minorHAnsi"/>
          <w:sz w:val="28"/>
        </w:rPr>
        <w:t>que não elimina a necessidade de conferência item a item. Para que o WMS permita a geração do recebimento por volume, as condições foram definidas no item 03. O recebimento por volume será opcional e mesmo com ele realizado, o processo de conferência item a item deverá ser obrigatório</w:t>
      </w:r>
      <w:r w:rsidR="00511048">
        <w:rPr>
          <w:rFonts w:asciiTheme="minorHAnsi" w:hAnsiTheme="minorHAnsi" w:cstheme="minorHAnsi"/>
          <w:sz w:val="28"/>
        </w:rPr>
        <w:t>.</w:t>
      </w:r>
      <w:r>
        <w:rPr>
          <w:rFonts w:asciiTheme="minorHAnsi" w:hAnsiTheme="minorHAnsi" w:cstheme="minorHAnsi"/>
          <w:sz w:val="28"/>
        </w:rPr>
        <w:t xml:space="preserve"> </w:t>
      </w:r>
    </w:p>
    <w:p w:rsidR="00C562F5" w:rsidRPr="00EA540B" w:rsidRDefault="00C562F5" w:rsidP="00C562F5">
      <w:pPr>
        <w:pStyle w:val="PargrafodaLista"/>
        <w:rPr>
          <w:rFonts w:asciiTheme="minorHAnsi" w:hAnsiTheme="minorHAnsi" w:cstheme="minorHAnsi"/>
          <w:sz w:val="28"/>
        </w:rPr>
      </w:pPr>
    </w:p>
    <w:p w:rsidR="00C562F5" w:rsidRPr="00EA540B" w:rsidRDefault="00511048" w:rsidP="00C562F5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Na geração do recebimento, o</w:t>
      </w:r>
      <w:r w:rsidR="00C562F5" w:rsidRPr="00EA540B">
        <w:rPr>
          <w:rFonts w:asciiTheme="minorHAnsi" w:hAnsiTheme="minorHAnsi" w:cstheme="minorHAnsi"/>
          <w:sz w:val="28"/>
        </w:rPr>
        <w:t xml:space="preserve"> WMS deve</w:t>
      </w:r>
      <w:r>
        <w:rPr>
          <w:rFonts w:asciiTheme="minorHAnsi" w:hAnsiTheme="minorHAnsi" w:cstheme="minorHAnsi"/>
          <w:sz w:val="28"/>
        </w:rPr>
        <w:t>rá</w:t>
      </w:r>
      <w:r w:rsidR="00C562F5" w:rsidRPr="00EA540B">
        <w:rPr>
          <w:rFonts w:asciiTheme="minorHAnsi" w:hAnsiTheme="minorHAnsi" w:cstheme="minorHAnsi"/>
          <w:sz w:val="28"/>
        </w:rPr>
        <w:t xml:space="preserve"> permitir seleci</w:t>
      </w:r>
      <w:r>
        <w:rPr>
          <w:rFonts w:asciiTheme="minorHAnsi" w:hAnsiTheme="minorHAnsi" w:cstheme="minorHAnsi"/>
          <w:sz w:val="28"/>
        </w:rPr>
        <w:t>onar o Box onde a mercadoria</w:t>
      </w:r>
      <w:r w:rsidR="00C562F5" w:rsidRPr="00EA540B">
        <w:rPr>
          <w:rFonts w:asciiTheme="minorHAnsi" w:hAnsiTheme="minorHAnsi" w:cstheme="minorHAnsi"/>
          <w:sz w:val="28"/>
        </w:rPr>
        <w:t xml:space="preserve"> ser</w:t>
      </w:r>
      <w:r>
        <w:rPr>
          <w:rFonts w:asciiTheme="minorHAnsi" w:hAnsiTheme="minorHAnsi" w:cstheme="minorHAnsi"/>
          <w:sz w:val="28"/>
        </w:rPr>
        <w:t>á</w:t>
      </w:r>
      <w:r w:rsidR="00C562F5" w:rsidRPr="00EA540B">
        <w:rPr>
          <w:rFonts w:asciiTheme="minorHAnsi" w:hAnsiTheme="minorHAnsi" w:cstheme="minorHAnsi"/>
          <w:sz w:val="28"/>
        </w:rPr>
        <w:t xml:space="preserve"> conferida</w:t>
      </w:r>
      <w:r>
        <w:rPr>
          <w:rFonts w:asciiTheme="minorHAnsi" w:hAnsiTheme="minorHAnsi" w:cstheme="minorHAnsi"/>
          <w:sz w:val="28"/>
        </w:rPr>
        <w:t>, seja por volume ou item a item.</w:t>
      </w:r>
    </w:p>
    <w:p w:rsidR="00C562F5" w:rsidRPr="00EA540B" w:rsidRDefault="00C562F5" w:rsidP="00C562F5">
      <w:pPr>
        <w:pStyle w:val="PargrafodaLista"/>
        <w:rPr>
          <w:rFonts w:asciiTheme="minorHAnsi" w:hAnsiTheme="minorHAnsi" w:cstheme="minorHAnsi"/>
          <w:sz w:val="28"/>
        </w:rPr>
      </w:pPr>
    </w:p>
    <w:p w:rsidR="002F5BA5" w:rsidRDefault="00C562F5" w:rsidP="00C562F5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EA540B">
        <w:rPr>
          <w:rFonts w:asciiTheme="minorHAnsi" w:hAnsiTheme="minorHAnsi" w:cstheme="minorHAnsi"/>
          <w:sz w:val="28"/>
        </w:rPr>
        <w:t>Caso seja necessári</w:t>
      </w:r>
      <w:r w:rsidR="00EA508E">
        <w:rPr>
          <w:rFonts w:asciiTheme="minorHAnsi" w:hAnsiTheme="minorHAnsi" w:cstheme="minorHAnsi"/>
          <w:sz w:val="28"/>
        </w:rPr>
        <w:t xml:space="preserve">o enviar </w:t>
      </w:r>
      <w:r w:rsidRPr="00EA540B">
        <w:rPr>
          <w:rFonts w:asciiTheme="minorHAnsi" w:hAnsiTheme="minorHAnsi" w:cstheme="minorHAnsi"/>
          <w:sz w:val="28"/>
        </w:rPr>
        <w:t>alguma informação para os conferentes e/ou registro de ocorrências, estas poderão ser inclusas no campo de “Observações”</w:t>
      </w:r>
      <w:r w:rsidR="00C313C1" w:rsidRPr="00EA540B">
        <w:rPr>
          <w:rFonts w:asciiTheme="minorHAnsi" w:hAnsiTheme="minorHAnsi" w:cstheme="minorHAnsi"/>
          <w:sz w:val="28"/>
        </w:rPr>
        <w:t xml:space="preserve"> que deve ser disponibilizado pelo sistema</w:t>
      </w:r>
      <w:r w:rsidR="00511048">
        <w:rPr>
          <w:rFonts w:asciiTheme="minorHAnsi" w:hAnsiTheme="minorHAnsi" w:cstheme="minorHAnsi"/>
          <w:sz w:val="28"/>
        </w:rPr>
        <w:t>.</w:t>
      </w:r>
    </w:p>
    <w:p w:rsidR="00F956D1" w:rsidRDefault="00F956D1" w:rsidP="00F956D1">
      <w:pPr>
        <w:pStyle w:val="PargrafodaLista"/>
        <w:rPr>
          <w:rFonts w:asciiTheme="minorHAnsi" w:hAnsiTheme="minorHAnsi" w:cstheme="minorHAnsi"/>
          <w:sz w:val="28"/>
        </w:rPr>
      </w:pPr>
    </w:p>
    <w:p w:rsidR="00F956D1" w:rsidRPr="00EA540B" w:rsidRDefault="00F956D1" w:rsidP="00C562F5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No momento da geração do recebimento o usuário deverá ter uma opção de consulta dos dados e itens da nota fiscal.</w:t>
      </w:r>
    </w:p>
    <w:p w:rsidR="002F5BA5" w:rsidRPr="00EA540B" w:rsidRDefault="002F5BA5" w:rsidP="002F5BA5">
      <w:pPr>
        <w:pStyle w:val="PargrafodaLista"/>
        <w:rPr>
          <w:rFonts w:asciiTheme="minorHAnsi" w:hAnsiTheme="minorHAnsi" w:cstheme="minorHAnsi"/>
          <w:sz w:val="28"/>
        </w:rPr>
      </w:pPr>
    </w:p>
    <w:p w:rsidR="00C562F5" w:rsidRDefault="002F5BA5" w:rsidP="00C562F5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EA540B">
        <w:rPr>
          <w:rFonts w:asciiTheme="minorHAnsi" w:hAnsiTheme="minorHAnsi" w:cstheme="minorHAnsi"/>
          <w:sz w:val="28"/>
        </w:rPr>
        <w:t>O usuário deve confirmar a geração do recebimento</w:t>
      </w:r>
      <w:r w:rsidR="000707C0" w:rsidRPr="00EA540B">
        <w:rPr>
          <w:rFonts w:asciiTheme="minorHAnsi" w:hAnsiTheme="minorHAnsi" w:cstheme="minorHAnsi"/>
          <w:sz w:val="28"/>
        </w:rPr>
        <w:t xml:space="preserve"> (conferência cega)</w:t>
      </w:r>
      <w:r w:rsidR="00C562F5" w:rsidRPr="00EA540B">
        <w:rPr>
          <w:rFonts w:asciiTheme="minorHAnsi" w:hAnsiTheme="minorHAnsi" w:cstheme="minorHAnsi"/>
          <w:sz w:val="28"/>
        </w:rPr>
        <w:t>.</w:t>
      </w:r>
    </w:p>
    <w:p w:rsidR="00511048" w:rsidRDefault="00511048" w:rsidP="00511048">
      <w:pPr>
        <w:pStyle w:val="PargrafodaLista"/>
        <w:rPr>
          <w:rFonts w:asciiTheme="minorHAnsi" w:hAnsiTheme="minorHAnsi" w:cstheme="minorHAnsi"/>
          <w:sz w:val="28"/>
        </w:rPr>
      </w:pPr>
    </w:p>
    <w:p w:rsidR="008D3A5F" w:rsidRPr="00EA540B" w:rsidRDefault="008D3A5F" w:rsidP="008D3A5F">
      <w:pPr>
        <w:pStyle w:val="PargrafodaLista"/>
        <w:rPr>
          <w:rFonts w:asciiTheme="minorHAnsi" w:hAnsiTheme="minorHAnsi" w:cstheme="minorHAnsi"/>
          <w:sz w:val="28"/>
        </w:rPr>
      </w:pPr>
    </w:p>
    <w:p w:rsidR="008D3A5F" w:rsidRPr="00EA540B" w:rsidRDefault="008D3A5F" w:rsidP="00861BE2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EA540B">
        <w:rPr>
          <w:rFonts w:asciiTheme="minorHAnsi" w:hAnsiTheme="minorHAnsi" w:cstheme="minorHAnsi"/>
          <w:sz w:val="28"/>
        </w:rPr>
        <w:t>No momento da geração do recebimento</w:t>
      </w:r>
      <w:r w:rsidR="0009433B" w:rsidRPr="00EA540B">
        <w:rPr>
          <w:rFonts w:asciiTheme="minorHAnsi" w:hAnsiTheme="minorHAnsi" w:cstheme="minorHAnsi"/>
          <w:sz w:val="28"/>
        </w:rPr>
        <w:t>,</w:t>
      </w:r>
      <w:r w:rsidRPr="00EA540B">
        <w:rPr>
          <w:rFonts w:asciiTheme="minorHAnsi" w:hAnsiTheme="minorHAnsi" w:cstheme="minorHAnsi"/>
          <w:sz w:val="28"/>
        </w:rPr>
        <w:t xml:space="preserve"> o WMS valida os cadastros logísticos básicos dos produtos que serão recebidos e se houver alguma falta de informação o sistema disponibiliza para impressão o “Relatório de Dados Faltantes” para coleta das informações. Este relatório deverá ser encaminhado para o responsável pela coleta e cadastro de dados. Estes dados serão exigidos pelo sistema no momento do endereçamento do recebimento.</w:t>
      </w:r>
      <w:r w:rsidR="00EA508E">
        <w:rPr>
          <w:rFonts w:asciiTheme="minorHAnsi" w:hAnsiTheme="minorHAnsi" w:cstheme="minorHAnsi"/>
          <w:sz w:val="28"/>
        </w:rPr>
        <w:t xml:space="preserve"> </w:t>
      </w:r>
      <w:r w:rsidR="00F956D1">
        <w:rPr>
          <w:rFonts w:asciiTheme="minorHAnsi" w:hAnsiTheme="minorHAnsi" w:cstheme="minorHAnsi"/>
          <w:sz w:val="28"/>
        </w:rPr>
        <w:t>Os dados a serem validados no momento da geração do recebimento serão informações do Cadastro Logístico dos Produtos. O sistema deverá permitir a parametrização de quais dados serão exigidos neste momento.</w:t>
      </w:r>
    </w:p>
    <w:p w:rsidR="0009433B" w:rsidRPr="00EA540B" w:rsidRDefault="0009433B" w:rsidP="0009433B">
      <w:pPr>
        <w:pStyle w:val="PargrafodaLista"/>
        <w:rPr>
          <w:rFonts w:asciiTheme="minorHAnsi" w:hAnsiTheme="minorHAnsi" w:cstheme="minorHAnsi"/>
          <w:sz w:val="28"/>
        </w:rPr>
      </w:pPr>
    </w:p>
    <w:p w:rsidR="00940FEA" w:rsidRPr="00EA540B" w:rsidRDefault="0009433B" w:rsidP="00940FEA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EA540B">
        <w:rPr>
          <w:rFonts w:asciiTheme="minorHAnsi" w:hAnsiTheme="minorHAnsi" w:cstheme="minorHAnsi"/>
          <w:sz w:val="28"/>
        </w:rPr>
        <w:t xml:space="preserve">Além do </w:t>
      </w:r>
      <w:r w:rsidR="000707C0" w:rsidRPr="00EA540B">
        <w:rPr>
          <w:rFonts w:asciiTheme="minorHAnsi" w:hAnsiTheme="minorHAnsi" w:cstheme="minorHAnsi"/>
          <w:sz w:val="28"/>
        </w:rPr>
        <w:t>“Relatório de Dados Faltantes”, o WMS deverá gerar a ordem de serviço para o recebimento físico (papel e coletor) e permitir imprimir etiquetas de produto (para o caso de produtos sem código de barras de fábrica).</w:t>
      </w:r>
      <w:r w:rsidR="00340875">
        <w:rPr>
          <w:rFonts w:asciiTheme="minorHAnsi" w:hAnsiTheme="minorHAnsi" w:cstheme="minorHAnsi"/>
          <w:sz w:val="28"/>
        </w:rPr>
        <w:t xml:space="preserve"> A etiqueta de volume deverá conter as informações de código do produto, descrição do produto e código de barras do produto (o código de barras deverá estar preparado para a identificação de volumes (componentes) do item.</w:t>
      </w:r>
    </w:p>
    <w:p w:rsidR="009D3455" w:rsidRPr="00AE16C4" w:rsidRDefault="009D3455" w:rsidP="00AE16C4">
      <w:pPr>
        <w:rPr>
          <w:rFonts w:asciiTheme="minorHAnsi" w:hAnsiTheme="minorHAnsi" w:cstheme="minorHAnsi"/>
          <w:sz w:val="28"/>
        </w:rPr>
      </w:pPr>
    </w:p>
    <w:p w:rsidR="009D3455" w:rsidRDefault="009D3455" w:rsidP="00940FEA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EA540B">
        <w:rPr>
          <w:rFonts w:asciiTheme="minorHAnsi" w:hAnsiTheme="minorHAnsi" w:cstheme="minorHAnsi"/>
          <w:sz w:val="28"/>
        </w:rPr>
        <w:t>Depois de gerado o recebimento o processo poderá ser realizado de duas formas: em papel ou no coletor de dados</w:t>
      </w:r>
    </w:p>
    <w:p w:rsidR="00B30B02" w:rsidRDefault="00B30B02" w:rsidP="00B30B02">
      <w:pPr>
        <w:pStyle w:val="PargrafodaLista"/>
        <w:rPr>
          <w:rFonts w:asciiTheme="minorHAnsi" w:hAnsiTheme="minorHAnsi" w:cstheme="minorHAnsi"/>
          <w:sz w:val="28"/>
        </w:rPr>
      </w:pPr>
    </w:p>
    <w:p w:rsidR="009D3455" w:rsidRPr="00C521CB" w:rsidRDefault="009D3455" w:rsidP="00FC4119">
      <w:pPr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C521CB">
        <w:rPr>
          <w:rFonts w:asciiTheme="minorHAnsi" w:hAnsiTheme="minorHAnsi" w:cstheme="minorHAnsi"/>
          <w:b/>
        </w:rPr>
        <w:t>Recebimento em Papel:</w:t>
      </w:r>
    </w:p>
    <w:p w:rsidR="008E4AE1" w:rsidRPr="008E4AE1" w:rsidRDefault="009D3455" w:rsidP="00FC4119">
      <w:pPr>
        <w:numPr>
          <w:ilvl w:val="1"/>
          <w:numId w:val="14"/>
        </w:numPr>
        <w:spacing w:line="360" w:lineRule="auto"/>
        <w:jc w:val="both"/>
        <w:rPr>
          <w:rFonts w:asciiTheme="minorHAnsi" w:hAnsiTheme="minorHAnsi" w:cstheme="minorHAnsi"/>
        </w:rPr>
      </w:pPr>
      <w:r w:rsidRPr="008E4AE1">
        <w:rPr>
          <w:rFonts w:asciiTheme="minorHAnsi" w:hAnsiTheme="minorHAnsi" w:cstheme="minorHAnsi"/>
        </w:rPr>
        <w:t>Emissão do relatório de Conferência Cega de Mercadorias</w:t>
      </w:r>
      <w:r w:rsidR="00B30B02" w:rsidRPr="008E4AE1">
        <w:rPr>
          <w:rFonts w:asciiTheme="minorHAnsi" w:hAnsiTheme="minorHAnsi" w:cstheme="minorHAnsi"/>
        </w:rPr>
        <w:t xml:space="preserve"> </w:t>
      </w:r>
    </w:p>
    <w:p w:rsidR="008E4AE1" w:rsidRPr="008E4AE1" w:rsidRDefault="008E4AE1" w:rsidP="00FC4119">
      <w:pPr>
        <w:numPr>
          <w:ilvl w:val="1"/>
          <w:numId w:val="14"/>
        </w:numPr>
        <w:spacing w:line="360" w:lineRule="auto"/>
        <w:jc w:val="both"/>
        <w:rPr>
          <w:rFonts w:asciiTheme="minorHAnsi" w:hAnsiTheme="minorHAnsi" w:cstheme="minorHAnsi"/>
        </w:rPr>
      </w:pPr>
      <w:r w:rsidRPr="008E4AE1">
        <w:rPr>
          <w:rFonts w:asciiTheme="minorHAnsi" w:hAnsiTheme="minorHAnsi" w:cstheme="minorHAnsi"/>
        </w:rPr>
        <w:t>Neste relatório o conferente deverá visualizar o código do produto, descrição do produto</w:t>
      </w:r>
      <w:r w:rsidR="00C21D27">
        <w:rPr>
          <w:rFonts w:asciiTheme="minorHAnsi" w:hAnsiTheme="minorHAnsi" w:cstheme="minorHAnsi"/>
        </w:rPr>
        <w:t>, norma de paletização (lastro e Camada),</w:t>
      </w:r>
      <w:r w:rsidRPr="008E4AE1">
        <w:rPr>
          <w:rFonts w:asciiTheme="minorHAnsi" w:hAnsiTheme="minorHAnsi" w:cstheme="minorHAnsi"/>
        </w:rPr>
        <w:t xml:space="preserve"> </w:t>
      </w:r>
      <w:r w:rsidR="007356DE">
        <w:rPr>
          <w:rFonts w:asciiTheme="minorHAnsi" w:hAnsiTheme="minorHAnsi" w:cstheme="minorHAnsi"/>
        </w:rPr>
        <w:t xml:space="preserve">quantidade de unidades na Embalagem de Recebimento, código de barras </w:t>
      </w:r>
      <w:r w:rsidRPr="008E4AE1">
        <w:rPr>
          <w:rFonts w:asciiTheme="minorHAnsi" w:hAnsiTheme="minorHAnsi" w:cstheme="minorHAnsi"/>
        </w:rPr>
        <w:t>e os campos em branco para lançamento das quantidades recebidas, quantidades</w:t>
      </w:r>
      <w:r w:rsidR="00826799">
        <w:rPr>
          <w:rFonts w:asciiTheme="minorHAnsi" w:hAnsiTheme="minorHAnsi" w:cstheme="minorHAnsi"/>
        </w:rPr>
        <w:t xml:space="preserve"> recebidas</w:t>
      </w:r>
      <w:r w:rsidRPr="008E4AE1">
        <w:rPr>
          <w:rFonts w:asciiTheme="minorHAnsi" w:hAnsiTheme="minorHAnsi" w:cstheme="minorHAnsi"/>
        </w:rPr>
        <w:t xml:space="preserve"> </w:t>
      </w:r>
      <w:r w:rsidR="00C21D27">
        <w:rPr>
          <w:rFonts w:asciiTheme="minorHAnsi" w:hAnsiTheme="minorHAnsi" w:cstheme="minorHAnsi"/>
        </w:rPr>
        <w:t xml:space="preserve">avariadas, </w:t>
      </w:r>
      <w:r w:rsidR="00826799">
        <w:rPr>
          <w:rFonts w:asciiTheme="minorHAnsi" w:hAnsiTheme="minorHAnsi" w:cstheme="minorHAnsi"/>
        </w:rPr>
        <w:t xml:space="preserve">quantidades avariadas a serem devolvidas, </w:t>
      </w:r>
      <w:r w:rsidR="00C21D27">
        <w:rPr>
          <w:rFonts w:asciiTheme="minorHAnsi" w:hAnsiTheme="minorHAnsi" w:cstheme="minorHAnsi"/>
        </w:rPr>
        <w:t>data de validade para o caso de produtos com controle de validade</w:t>
      </w:r>
      <w:r w:rsidRPr="008E4AE1">
        <w:rPr>
          <w:rFonts w:asciiTheme="minorHAnsi" w:hAnsiTheme="minorHAnsi" w:cstheme="minorHAnsi"/>
        </w:rPr>
        <w:t>.</w:t>
      </w:r>
    </w:p>
    <w:p w:rsidR="00F24264" w:rsidRDefault="008E4AE1" w:rsidP="00F24264">
      <w:pPr>
        <w:numPr>
          <w:ilvl w:val="1"/>
          <w:numId w:val="14"/>
        </w:numPr>
        <w:spacing w:line="360" w:lineRule="auto"/>
        <w:jc w:val="both"/>
        <w:rPr>
          <w:rFonts w:asciiTheme="minorHAnsi" w:hAnsiTheme="minorHAnsi" w:cstheme="minorHAnsi"/>
        </w:rPr>
      </w:pPr>
      <w:r w:rsidRPr="00D470B2">
        <w:rPr>
          <w:rFonts w:asciiTheme="minorHAnsi" w:hAnsiTheme="minorHAnsi" w:cstheme="minorHAnsi"/>
        </w:rPr>
        <w:t xml:space="preserve"> </w:t>
      </w:r>
      <w:r w:rsidR="002A48D0" w:rsidRPr="007865F5">
        <w:rPr>
          <w:rFonts w:asciiTheme="minorHAnsi" w:hAnsiTheme="minorHAnsi" w:cstheme="minorHAnsi"/>
        </w:rPr>
        <w:t>As quantidades</w:t>
      </w:r>
      <w:r w:rsidR="002A48D0" w:rsidRPr="00D470B2">
        <w:rPr>
          <w:rFonts w:asciiTheme="minorHAnsi" w:hAnsiTheme="minorHAnsi" w:cstheme="minorHAnsi"/>
        </w:rPr>
        <w:t xml:space="preserve"> a serem lançadas no recebimento de mercadorias deverão estar na menor </w:t>
      </w:r>
      <w:r w:rsidR="002A48D0" w:rsidRPr="00F24264">
        <w:rPr>
          <w:rFonts w:asciiTheme="minorHAnsi" w:hAnsiTheme="minorHAnsi" w:cstheme="minorHAnsi"/>
        </w:rPr>
        <w:t>unidade do produto;</w:t>
      </w:r>
    </w:p>
    <w:p w:rsidR="00530E81" w:rsidRPr="00F24264" w:rsidRDefault="009D3018" w:rsidP="00F24264">
      <w:pPr>
        <w:numPr>
          <w:ilvl w:val="1"/>
          <w:numId w:val="14"/>
        </w:numPr>
        <w:spacing w:line="360" w:lineRule="auto"/>
        <w:jc w:val="both"/>
        <w:rPr>
          <w:rFonts w:asciiTheme="minorHAnsi" w:hAnsiTheme="minorHAnsi" w:cstheme="minorHAnsi"/>
        </w:rPr>
      </w:pPr>
      <w:r w:rsidRPr="00F24264">
        <w:rPr>
          <w:rFonts w:asciiTheme="minorHAnsi" w:hAnsiTheme="minorHAnsi" w:cstheme="minorHAnsi"/>
        </w:rPr>
        <w:t>Os dados anotados devem ser lançados manualmente na tela de Lançamento da Conferência</w:t>
      </w:r>
      <w:r w:rsidR="005258E0" w:rsidRPr="00F24264">
        <w:rPr>
          <w:rFonts w:asciiTheme="minorHAnsi" w:hAnsiTheme="minorHAnsi" w:cstheme="minorHAnsi"/>
        </w:rPr>
        <w:t xml:space="preserve"> do WMS (inclusive as </w:t>
      </w:r>
      <w:r w:rsidR="00ED2899" w:rsidRPr="00F24264">
        <w:rPr>
          <w:rFonts w:asciiTheme="minorHAnsi" w:hAnsiTheme="minorHAnsi" w:cstheme="minorHAnsi"/>
        </w:rPr>
        <w:t>quantidades avariadas</w:t>
      </w:r>
      <w:r w:rsidR="00826799" w:rsidRPr="00F24264">
        <w:rPr>
          <w:rFonts w:asciiTheme="minorHAnsi" w:hAnsiTheme="minorHAnsi" w:cstheme="minorHAnsi"/>
        </w:rPr>
        <w:t xml:space="preserve"> que serão recebidas</w:t>
      </w:r>
      <w:r w:rsidR="005258E0" w:rsidRPr="00F24264">
        <w:rPr>
          <w:rFonts w:asciiTheme="minorHAnsi" w:hAnsiTheme="minorHAnsi" w:cstheme="minorHAnsi"/>
        </w:rPr>
        <w:t>)</w:t>
      </w:r>
      <w:r w:rsidRPr="00F24264">
        <w:rPr>
          <w:rFonts w:asciiTheme="minorHAnsi" w:hAnsiTheme="minorHAnsi" w:cstheme="minorHAnsi"/>
        </w:rPr>
        <w:t xml:space="preserve">.  O WMS </w:t>
      </w:r>
      <w:r w:rsidR="007865F5" w:rsidRPr="00F24264">
        <w:rPr>
          <w:rFonts w:asciiTheme="minorHAnsi" w:hAnsiTheme="minorHAnsi" w:cstheme="minorHAnsi"/>
        </w:rPr>
        <w:t>mostrará na tela as quantidades das notas fiscais e as quantidades já conferidas, dando condições de verificação do andamento da conferência. Na finalização da conferência de recebimento, o sistema fará o confronto dos dados lançados com as informações da Nota fiscal e seguirá conforme descrito abaixo:</w:t>
      </w:r>
    </w:p>
    <w:p w:rsidR="00826799" w:rsidRDefault="009D3018" w:rsidP="00826799">
      <w:pPr>
        <w:numPr>
          <w:ilvl w:val="2"/>
          <w:numId w:val="14"/>
        </w:numPr>
        <w:spacing w:line="360" w:lineRule="auto"/>
        <w:jc w:val="both"/>
        <w:rPr>
          <w:rFonts w:asciiTheme="minorHAnsi" w:hAnsiTheme="minorHAnsi" w:cstheme="minorHAnsi"/>
        </w:rPr>
      </w:pPr>
      <w:r w:rsidRPr="008E4AE1">
        <w:rPr>
          <w:rFonts w:asciiTheme="minorHAnsi" w:hAnsiTheme="minorHAnsi" w:cstheme="minorHAnsi"/>
        </w:rPr>
        <w:t>Caso não haja divergência</w:t>
      </w:r>
      <w:r w:rsidR="00EC3763" w:rsidRPr="008E4AE1">
        <w:rPr>
          <w:rFonts w:asciiTheme="minorHAnsi" w:hAnsiTheme="minorHAnsi" w:cstheme="minorHAnsi"/>
        </w:rPr>
        <w:t>s</w:t>
      </w:r>
      <w:r w:rsidR="008E4A19">
        <w:rPr>
          <w:rFonts w:asciiTheme="minorHAnsi" w:hAnsiTheme="minorHAnsi" w:cstheme="minorHAnsi"/>
        </w:rPr>
        <w:t xml:space="preserve"> entre o recebimento físico e a nota fiscal,</w:t>
      </w:r>
      <w:r w:rsidR="00EC3763" w:rsidRPr="008E4AE1">
        <w:rPr>
          <w:rFonts w:asciiTheme="minorHAnsi" w:hAnsiTheme="minorHAnsi" w:cstheme="minorHAnsi"/>
        </w:rPr>
        <w:t xml:space="preserve"> a conferência é finalizada com o status de “Finalizado com Sucesso”.</w:t>
      </w:r>
      <w:r w:rsidR="00826799" w:rsidRPr="00826799">
        <w:rPr>
          <w:rFonts w:asciiTheme="minorHAnsi" w:hAnsiTheme="minorHAnsi" w:cstheme="minorHAnsi"/>
        </w:rPr>
        <w:t xml:space="preserve"> </w:t>
      </w:r>
      <w:r w:rsidR="008E4A19">
        <w:rPr>
          <w:rFonts w:asciiTheme="minorHAnsi" w:hAnsiTheme="minorHAnsi" w:cstheme="minorHAnsi"/>
        </w:rPr>
        <w:t>Neste momento, quando o processo de endereçamento estiver funcionando o WMS deverá fazer validações a serem definidas</w:t>
      </w:r>
      <w:r w:rsidR="00826799">
        <w:rPr>
          <w:rFonts w:asciiTheme="minorHAnsi" w:hAnsiTheme="minorHAnsi" w:cstheme="minorHAnsi"/>
        </w:rPr>
        <w:t>.</w:t>
      </w:r>
    </w:p>
    <w:p w:rsidR="007B0B8D" w:rsidRDefault="009D3018" w:rsidP="00E912C6">
      <w:pPr>
        <w:numPr>
          <w:ilvl w:val="2"/>
          <w:numId w:val="14"/>
        </w:numPr>
        <w:spacing w:line="360" w:lineRule="auto"/>
        <w:jc w:val="both"/>
        <w:rPr>
          <w:rFonts w:asciiTheme="minorHAnsi" w:hAnsiTheme="minorHAnsi" w:cstheme="minorHAnsi"/>
        </w:rPr>
      </w:pPr>
      <w:r w:rsidRPr="008E4AE1">
        <w:rPr>
          <w:rFonts w:asciiTheme="minorHAnsi" w:hAnsiTheme="minorHAnsi" w:cstheme="minorHAnsi"/>
        </w:rPr>
        <w:t xml:space="preserve">Em caso de divergências o recebimento deverá ser reconferido através do relatório de reconferência onde somente os itens divergentes são relacionados. Se as divergências permanecerem, ou seja, realmente existirem diferenças entre as quantidades físicas e fiscais, o responsável pelo setor de entrada de mercadorias deverá </w:t>
      </w:r>
      <w:r w:rsidR="00E912C6">
        <w:rPr>
          <w:rFonts w:asciiTheme="minorHAnsi" w:hAnsiTheme="minorHAnsi" w:cstheme="minorHAnsi"/>
        </w:rPr>
        <w:t>identificar</w:t>
      </w:r>
      <w:r w:rsidRPr="008E4AE1">
        <w:rPr>
          <w:rFonts w:asciiTheme="minorHAnsi" w:hAnsiTheme="minorHAnsi" w:cstheme="minorHAnsi"/>
        </w:rPr>
        <w:t xml:space="preserve"> o motivo da divergência</w:t>
      </w:r>
      <w:r w:rsidR="00E912C6">
        <w:rPr>
          <w:rFonts w:asciiTheme="minorHAnsi" w:hAnsiTheme="minorHAnsi" w:cstheme="minorHAnsi"/>
        </w:rPr>
        <w:t xml:space="preserve"> por item</w:t>
      </w:r>
      <w:r w:rsidRPr="008E4AE1">
        <w:rPr>
          <w:rFonts w:asciiTheme="minorHAnsi" w:hAnsiTheme="minorHAnsi" w:cstheme="minorHAnsi"/>
        </w:rPr>
        <w:t>. Neste caso o recebimento será fechado com o status de “Finalizado com Divergência”.</w:t>
      </w:r>
      <w:r w:rsidR="00E912C6">
        <w:rPr>
          <w:rFonts w:asciiTheme="minorHAnsi" w:hAnsiTheme="minorHAnsi" w:cstheme="minorHAnsi"/>
        </w:rPr>
        <w:t xml:space="preserve"> </w:t>
      </w:r>
      <w:r w:rsidR="007B0B8D" w:rsidRPr="00E912C6">
        <w:rPr>
          <w:rFonts w:asciiTheme="minorHAnsi" w:hAnsiTheme="minorHAnsi" w:cstheme="minorHAnsi"/>
        </w:rPr>
        <w:t>O aceite de um recebimento com divergências somente deverá ser realizado com autorização do coordenador de recebimento</w:t>
      </w:r>
      <w:r w:rsidR="00E912C6">
        <w:rPr>
          <w:rFonts w:asciiTheme="minorHAnsi" w:hAnsiTheme="minorHAnsi" w:cstheme="minorHAnsi"/>
        </w:rPr>
        <w:t xml:space="preserve"> através de senha de acesso</w:t>
      </w:r>
      <w:r w:rsidR="007B0B8D" w:rsidRPr="00E912C6">
        <w:rPr>
          <w:rFonts w:asciiTheme="minorHAnsi" w:hAnsiTheme="minorHAnsi" w:cstheme="minorHAnsi"/>
        </w:rPr>
        <w:t>.</w:t>
      </w:r>
      <w:r w:rsidR="008C5024" w:rsidRPr="008C5024">
        <w:rPr>
          <w:rFonts w:asciiTheme="minorHAnsi" w:hAnsiTheme="minorHAnsi" w:cstheme="minorHAnsi"/>
        </w:rPr>
        <w:t xml:space="preserve"> </w:t>
      </w:r>
      <w:r w:rsidR="008C5024">
        <w:rPr>
          <w:rFonts w:asciiTheme="minorHAnsi" w:hAnsiTheme="minorHAnsi" w:cstheme="minorHAnsi"/>
        </w:rPr>
        <w:t>Caso não haja aceite da divergência o sistema deverá gerar nova ordem de serviço de reconferência dos itens com divergência.</w:t>
      </w:r>
    </w:p>
    <w:p w:rsidR="007B0B8D" w:rsidRPr="007865F5" w:rsidRDefault="00FC61AB" w:rsidP="00FC61AB">
      <w:pPr>
        <w:numPr>
          <w:ilvl w:val="2"/>
          <w:numId w:val="14"/>
        </w:numPr>
        <w:spacing w:line="360" w:lineRule="auto"/>
        <w:ind w:left="1843"/>
        <w:jc w:val="both"/>
        <w:rPr>
          <w:rFonts w:asciiTheme="minorHAnsi" w:hAnsiTheme="minorHAnsi" w:cstheme="minorHAnsi"/>
          <w:sz w:val="28"/>
        </w:rPr>
      </w:pPr>
      <w:r w:rsidRPr="00FC61AB">
        <w:rPr>
          <w:rFonts w:asciiTheme="minorHAnsi" w:hAnsiTheme="minorHAnsi" w:cstheme="minorHAnsi"/>
        </w:rPr>
        <w:t>A reconferência de recebimento poderá ser gerada mais de uma vez no papel com número de controle diferente para o caso de necessidade de mais de uma reconferência. O recebimento com divergência será finalizado apenas com autorização do coordenador de recebimento.</w:t>
      </w:r>
    </w:p>
    <w:p w:rsidR="007865F5" w:rsidRPr="00663934" w:rsidRDefault="007865F5" w:rsidP="007865F5">
      <w:pPr>
        <w:numPr>
          <w:ilvl w:val="2"/>
          <w:numId w:val="14"/>
        </w:numPr>
        <w:spacing w:line="360" w:lineRule="auto"/>
        <w:ind w:left="1843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</w:rPr>
        <w:t xml:space="preserve">No fechamento com divergência, o WMS </w:t>
      </w:r>
      <w:r w:rsidRPr="008E4AE1">
        <w:rPr>
          <w:rFonts w:asciiTheme="minorHAnsi" w:hAnsiTheme="minorHAnsi" w:cstheme="minorHAnsi"/>
        </w:rPr>
        <w:t>fará o confronto dos dados lançados com as informações da Nota fiscal</w:t>
      </w:r>
      <w:r>
        <w:rPr>
          <w:rFonts w:asciiTheme="minorHAnsi" w:hAnsiTheme="minorHAnsi" w:cstheme="minorHAnsi"/>
        </w:rPr>
        <w:t xml:space="preserve"> e </w:t>
      </w:r>
      <w:r w:rsidRPr="007865F5">
        <w:rPr>
          <w:rFonts w:asciiTheme="minorHAnsi" w:hAnsiTheme="minorHAnsi" w:cstheme="minorHAnsi"/>
        </w:rPr>
        <w:t>deverá mostrar, no campo “</w:t>
      </w:r>
      <w:r w:rsidR="00BD3C3A">
        <w:rPr>
          <w:rFonts w:asciiTheme="minorHAnsi" w:hAnsiTheme="minorHAnsi" w:cstheme="minorHAnsi"/>
        </w:rPr>
        <w:t>Devolução</w:t>
      </w:r>
      <w:r w:rsidRPr="007865F5">
        <w:rPr>
          <w:rFonts w:asciiTheme="minorHAnsi" w:hAnsiTheme="minorHAnsi" w:cstheme="minorHAnsi"/>
        </w:rPr>
        <w:t>” as quantidades divergentes.</w:t>
      </w:r>
    </w:p>
    <w:p w:rsidR="00663934" w:rsidRPr="007865F5" w:rsidRDefault="00663934" w:rsidP="007865F5">
      <w:pPr>
        <w:numPr>
          <w:ilvl w:val="2"/>
          <w:numId w:val="14"/>
        </w:numPr>
        <w:spacing w:line="360" w:lineRule="auto"/>
        <w:ind w:left="1843"/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</w:rPr>
        <w:t xml:space="preserve">O sistema deverá ter também o campo "Avaria", para lançamento de quantidades avariadas que </w:t>
      </w:r>
      <w:r w:rsidRPr="00663934">
        <w:rPr>
          <w:rFonts w:asciiTheme="minorHAnsi" w:hAnsiTheme="minorHAnsi" w:cstheme="minorHAnsi"/>
          <w:b/>
        </w:rPr>
        <w:t>serão</w:t>
      </w:r>
      <w:r>
        <w:rPr>
          <w:rFonts w:asciiTheme="minorHAnsi" w:hAnsiTheme="minorHAnsi" w:cstheme="minorHAnsi"/>
        </w:rPr>
        <w:t xml:space="preserve"> recebidas fisicamente</w:t>
      </w:r>
      <w:r w:rsidR="00C448F7">
        <w:rPr>
          <w:rFonts w:asciiTheme="minorHAnsi" w:hAnsiTheme="minorHAnsi" w:cstheme="minorHAnsi"/>
        </w:rPr>
        <w:t>.</w:t>
      </w:r>
    </w:p>
    <w:p w:rsidR="007865F5" w:rsidRPr="007865F5" w:rsidRDefault="007865F5" w:rsidP="007865F5">
      <w:pPr>
        <w:numPr>
          <w:ilvl w:val="2"/>
          <w:numId w:val="14"/>
        </w:numPr>
        <w:spacing w:line="360" w:lineRule="auto"/>
        <w:ind w:left="1843"/>
        <w:jc w:val="both"/>
        <w:rPr>
          <w:rFonts w:asciiTheme="minorHAnsi" w:hAnsiTheme="minorHAnsi" w:cstheme="minorHAnsi"/>
          <w:sz w:val="28"/>
        </w:rPr>
      </w:pPr>
      <w:r w:rsidRPr="007865F5">
        <w:rPr>
          <w:rFonts w:asciiTheme="minorHAnsi" w:hAnsiTheme="minorHAnsi" w:cstheme="minorHAnsi"/>
        </w:rPr>
        <w:t xml:space="preserve">Finalizada a conferência é realizada automaticamente a integração </w:t>
      </w:r>
      <w:r>
        <w:rPr>
          <w:rFonts w:asciiTheme="minorHAnsi" w:hAnsiTheme="minorHAnsi" w:cstheme="minorHAnsi"/>
        </w:rPr>
        <w:t xml:space="preserve">de retorno de recebimento </w:t>
      </w:r>
      <w:r w:rsidRPr="007865F5">
        <w:rPr>
          <w:rFonts w:asciiTheme="minorHAnsi" w:hAnsiTheme="minorHAnsi" w:cstheme="minorHAnsi"/>
        </w:rPr>
        <w:t xml:space="preserve">com o ERP com as informações </w:t>
      </w:r>
      <w:r>
        <w:rPr>
          <w:rFonts w:asciiTheme="minorHAnsi" w:hAnsiTheme="minorHAnsi" w:cstheme="minorHAnsi"/>
        </w:rPr>
        <w:t>sobre a conferência física.</w:t>
      </w:r>
    </w:p>
    <w:p w:rsidR="00FC4119" w:rsidRDefault="00FC4119" w:rsidP="007B0B8D">
      <w:pPr>
        <w:spacing w:line="360" w:lineRule="auto"/>
        <w:ind w:left="2160"/>
        <w:jc w:val="both"/>
        <w:rPr>
          <w:rFonts w:asciiTheme="minorHAnsi" w:hAnsiTheme="minorHAnsi" w:cstheme="minorHAnsi"/>
          <w:sz w:val="28"/>
        </w:rPr>
      </w:pPr>
    </w:p>
    <w:p w:rsidR="007B0B8D" w:rsidRPr="00C521CB" w:rsidRDefault="007B0B8D" w:rsidP="00C521CB">
      <w:pPr>
        <w:numPr>
          <w:ilvl w:val="0"/>
          <w:numId w:val="13"/>
        </w:numPr>
        <w:jc w:val="both"/>
        <w:rPr>
          <w:rFonts w:asciiTheme="minorHAnsi" w:hAnsiTheme="minorHAnsi" w:cstheme="minorHAnsi"/>
          <w:b/>
        </w:rPr>
      </w:pPr>
      <w:r w:rsidRPr="00C521CB">
        <w:rPr>
          <w:rFonts w:asciiTheme="minorHAnsi" w:hAnsiTheme="minorHAnsi" w:cstheme="minorHAnsi"/>
          <w:b/>
        </w:rPr>
        <w:t>Recebimento no Coletor</w:t>
      </w:r>
    </w:p>
    <w:p w:rsidR="00D02171" w:rsidRPr="006E45D2" w:rsidRDefault="00D02171" w:rsidP="00C521CB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6E45D2">
        <w:rPr>
          <w:rFonts w:asciiTheme="minorHAnsi" w:hAnsiTheme="minorHAnsi" w:cstheme="minorHAnsi"/>
        </w:rPr>
        <w:t>O conferente pode</w:t>
      </w:r>
      <w:r w:rsidR="006E45D2" w:rsidRPr="006E45D2">
        <w:rPr>
          <w:rFonts w:asciiTheme="minorHAnsi" w:hAnsiTheme="minorHAnsi" w:cstheme="minorHAnsi"/>
        </w:rPr>
        <w:t>rá</w:t>
      </w:r>
      <w:r w:rsidRPr="006E45D2">
        <w:rPr>
          <w:rFonts w:asciiTheme="minorHAnsi" w:hAnsiTheme="minorHAnsi" w:cstheme="minorHAnsi"/>
        </w:rPr>
        <w:t xml:space="preserve"> receber</w:t>
      </w:r>
      <w:r w:rsidR="00EB1D24" w:rsidRPr="006E45D2">
        <w:rPr>
          <w:rFonts w:asciiTheme="minorHAnsi" w:hAnsiTheme="minorHAnsi" w:cstheme="minorHAnsi"/>
        </w:rPr>
        <w:t xml:space="preserve"> mais de</w:t>
      </w:r>
      <w:r w:rsidRPr="006E45D2">
        <w:rPr>
          <w:rFonts w:asciiTheme="minorHAnsi" w:hAnsiTheme="minorHAnsi" w:cstheme="minorHAnsi"/>
        </w:rPr>
        <w:t xml:space="preserve"> um recebimento de cada vez</w:t>
      </w:r>
      <w:r w:rsidR="006E45D2">
        <w:rPr>
          <w:rFonts w:asciiTheme="minorHAnsi" w:hAnsiTheme="minorHAnsi" w:cstheme="minorHAnsi"/>
        </w:rPr>
        <w:t>, podendo alternar entre recebimentos,</w:t>
      </w:r>
      <w:r w:rsidR="006E45D2" w:rsidRPr="006E45D2">
        <w:rPr>
          <w:rFonts w:asciiTheme="minorHAnsi" w:hAnsiTheme="minorHAnsi" w:cstheme="minorHAnsi"/>
        </w:rPr>
        <w:t xml:space="preserve"> e </w:t>
      </w:r>
      <w:r w:rsidRPr="006E45D2">
        <w:rPr>
          <w:rFonts w:asciiTheme="minorHAnsi" w:hAnsiTheme="minorHAnsi" w:cstheme="minorHAnsi"/>
        </w:rPr>
        <w:t xml:space="preserve">diversos </w:t>
      </w:r>
      <w:r w:rsidR="006E78BD" w:rsidRPr="006E45D2">
        <w:rPr>
          <w:rFonts w:asciiTheme="minorHAnsi" w:hAnsiTheme="minorHAnsi" w:cstheme="minorHAnsi"/>
        </w:rPr>
        <w:t xml:space="preserve">conferentes </w:t>
      </w:r>
      <w:r w:rsidRPr="006E45D2">
        <w:rPr>
          <w:rFonts w:asciiTheme="minorHAnsi" w:hAnsiTheme="minorHAnsi" w:cstheme="minorHAnsi"/>
        </w:rPr>
        <w:t>podem receber o mesmo recebimento.</w:t>
      </w:r>
      <w:r w:rsidR="006E45D2">
        <w:rPr>
          <w:rFonts w:asciiTheme="minorHAnsi" w:hAnsiTheme="minorHAnsi" w:cstheme="minorHAnsi"/>
        </w:rPr>
        <w:t xml:space="preserve"> A alocação da produtividade deverá estar preparada para estas situações.</w:t>
      </w:r>
    </w:p>
    <w:p w:rsidR="007B0B8D" w:rsidRPr="00FC4119" w:rsidRDefault="007B0B8D" w:rsidP="00C521CB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FC4119">
        <w:rPr>
          <w:rFonts w:asciiTheme="minorHAnsi" w:hAnsiTheme="minorHAnsi" w:cstheme="minorHAnsi"/>
        </w:rPr>
        <w:t>O conferente deverá acessar o sistema com login</w:t>
      </w:r>
      <w:r w:rsidR="00530E81">
        <w:rPr>
          <w:rFonts w:asciiTheme="minorHAnsi" w:hAnsiTheme="minorHAnsi" w:cstheme="minorHAnsi"/>
        </w:rPr>
        <w:t xml:space="preserve"> e senha individual</w:t>
      </w:r>
    </w:p>
    <w:p w:rsidR="007B0B8D" w:rsidRPr="00FC4119" w:rsidRDefault="007B0B8D" w:rsidP="00C521CB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FC4119">
        <w:rPr>
          <w:rFonts w:asciiTheme="minorHAnsi" w:hAnsiTheme="minorHAnsi" w:cstheme="minorHAnsi"/>
        </w:rPr>
        <w:t>Selecionar a</w:t>
      </w:r>
      <w:r w:rsidR="00530E81">
        <w:rPr>
          <w:rFonts w:asciiTheme="minorHAnsi" w:hAnsiTheme="minorHAnsi" w:cstheme="minorHAnsi"/>
        </w:rPr>
        <w:t xml:space="preserve"> opção “Conferência de Entrada”</w:t>
      </w:r>
    </w:p>
    <w:p w:rsidR="007B0B8D" w:rsidRPr="00FC4119" w:rsidRDefault="007B0B8D" w:rsidP="00C521CB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FC4119">
        <w:rPr>
          <w:rFonts w:asciiTheme="minorHAnsi" w:hAnsiTheme="minorHAnsi" w:cstheme="minorHAnsi"/>
        </w:rPr>
        <w:t>Informar o número do recebimento;</w:t>
      </w:r>
    </w:p>
    <w:p w:rsidR="007B0B8D" w:rsidRDefault="007B0B8D" w:rsidP="00C521CB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FC4119">
        <w:rPr>
          <w:rFonts w:asciiTheme="minorHAnsi" w:hAnsiTheme="minorHAnsi" w:cstheme="minorHAnsi"/>
        </w:rPr>
        <w:t>O sistema deve esperar o início da conferência;</w:t>
      </w:r>
    </w:p>
    <w:p w:rsidR="006E45D2" w:rsidRPr="00FC4119" w:rsidRDefault="006E45D2" w:rsidP="00C521CB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Na tela do coletor deverão estar disponíveis as mesmas informações presentes no relatório de conferência cega em papel</w:t>
      </w:r>
    </w:p>
    <w:p w:rsidR="007B0B8D" w:rsidRDefault="007B0B8D" w:rsidP="00C521CB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FC4119">
        <w:rPr>
          <w:rFonts w:asciiTheme="minorHAnsi" w:hAnsiTheme="minorHAnsi" w:cstheme="minorHAnsi"/>
        </w:rPr>
        <w:t>Os produtos devem ter seus códigos EAN13 ou DUN14 registrados seguidos de suas respectivas quantidades</w:t>
      </w:r>
      <w:r w:rsidR="008C5024">
        <w:rPr>
          <w:rFonts w:asciiTheme="minorHAnsi" w:hAnsiTheme="minorHAnsi" w:cstheme="minorHAnsi"/>
        </w:rPr>
        <w:t>,</w:t>
      </w:r>
      <w:r w:rsidR="006E45D2">
        <w:rPr>
          <w:rFonts w:asciiTheme="minorHAnsi" w:hAnsiTheme="minorHAnsi" w:cstheme="minorHAnsi"/>
        </w:rPr>
        <w:t xml:space="preserve"> validade e lote, se for o caso</w:t>
      </w:r>
      <w:r w:rsidRPr="00FC4119">
        <w:rPr>
          <w:rFonts w:asciiTheme="minorHAnsi" w:hAnsiTheme="minorHAnsi" w:cstheme="minorHAnsi"/>
        </w:rPr>
        <w:t>. Este processo deve ser repetido para todos os itens constantes no Recebimento que esta sendo executado. É necessário encerrar o recebimento para que o processo seja finalizado.</w:t>
      </w:r>
      <w:r w:rsidR="006E45D2">
        <w:rPr>
          <w:rFonts w:asciiTheme="minorHAnsi" w:hAnsiTheme="minorHAnsi" w:cstheme="minorHAnsi"/>
        </w:rPr>
        <w:t xml:space="preserve"> Neste momento, quando o processo de endereçamento estiver funcionando o WMS deverá fazer validações a serem definidas.</w:t>
      </w:r>
    </w:p>
    <w:p w:rsidR="002A48D0" w:rsidRPr="00FC4119" w:rsidRDefault="002A48D0" w:rsidP="00C521CB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FC4119">
        <w:rPr>
          <w:rFonts w:asciiTheme="minorHAnsi" w:hAnsiTheme="minorHAnsi" w:cstheme="minorHAnsi"/>
        </w:rPr>
        <w:t>As quantidades a serem lançadas no recebimento de mercadorias deverão estar na menor unidade do produto.</w:t>
      </w:r>
    </w:p>
    <w:p w:rsidR="007B0B8D" w:rsidRPr="00FC4119" w:rsidRDefault="007B0B8D" w:rsidP="00C521CB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FC4119">
        <w:rPr>
          <w:rFonts w:asciiTheme="minorHAnsi" w:hAnsiTheme="minorHAnsi" w:cstheme="minorHAnsi"/>
        </w:rPr>
        <w:t>O WMS fará o confronto dos dados lançados com as informações da Nota fiscal</w:t>
      </w:r>
      <w:r w:rsidR="006E45D2">
        <w:rPr>
          <w:rFonts w:asciiTheme="minorHAnsi" w:hAnsiTheme="minorHAnsi" w:cstheme="minorHAnsi"/>
        </w:rPr>
        <w:t xml:space="preserve"> no momento da finalização do recebimento</w:t>
      </w:r>
      <w:r w:rsidRPr="00FC4119">
        <w:rPr>
          <w:rFonts w:asciiTheme="minorHAnsi" w:hAnsiTheme="minorHAnsi" w:cstheme="minorHAnsi"/>
        </w:rPr>
        <w:t>. Caso não haja divergências a conferência é finalizada com o status de “Finalizado com Sucesso”.</w:t>
      </w:r>
    </w:p>
    <w:p w:rsidR="007B0B8D" w:rsidRPr="00FC4119" w:rsidRDefault="007B0B8D" w:rsidP="00C521CB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FC4119">
        <w:rPr>
          <w:rFonts w:asciiTheme="minorHAnsi" w:hAnsiTheme="minorHAnsi" w:cstheme="minorHAnsi"/>
        </w:rPr>
        <w:t xml:space="preserve">No caso de divergência o sistema deverá gerar a reconferência no coletor indicando os itens a serem reconferidos. </w:t>
      </w:r>
      <w:r w:rsidR="006E45D2" w:rsidRPr="008E4AE1">
        <w:rPr>
          <w:rFonts w:asciiTheme="minorHAnsi" w:hAnsiTheme="minorHAnsi" w:cstheme="minorHAnsi"/>
        </w:rPr>
        <w:t xml:space="preserve">Se as divergências permanecerem, ou seja, realmente existirem diferenças entre as quantidades físicas e fiscais, o responsável pelo setor de entrada de mercadorias deverá </w:t>
      </w:r>
      <w:r w:rsidR="006E45D2">
        <w:rPr>
          <w:rFonts w:asciiTheme="minorHAnsi" w:hAnsiTheme="minorHAnsi" w:cstheme="minorHAnsi"/>
        </w:rPr>
        <w:t>identificar</w:t>
      </w:r>
      <w:r w:rsidR="006E45D2" w:rsidRPr="008E4AE1">
        <w:rPr>
          <w:rFonts w:asciiTheme="minorHAnsi" w:hAnsiTheme="minorHAnsi" w:cstheme="minorHAnsi"/>
        </w:rPr>
        <w:t xml:space="preserve"> o motivo da divergência</w:t>
      </w:r>
      <w:r w:rsidR="006E45D2">
        <w:rPr>
          <w:rFonts w:asciiTheme="minorHAnsi" w:hAnsiTheme="minorHAnsi" w:cstheme="minorHAnsi"/>
        </w:rPr>
        <w:t xml:space="preserve"> por item</w:t>
      </w:r>
      <w:r w:rsidR="006E45D2" w:rsidRPr="008E4AE1">
        <w:rPr>
          <w:rFonts w:asciiTheme="minorHAnsi" w:hAnsiTheme="minorHAnsi" w:cstheme="minorHAnsi"/>
        </w:rPr>
        <w:t>. Neste caso o recebimento será fechado com o status de “Finalizado com Divergência”.</w:t>
      </w:r>
      <w:r w:rsidR="006E45D2">
        <w:rPr>
          <w:rFonts w:asciiTheme="minorHAnsi" w:hAnsiTheme="minorHAnsi" w:cstheme="minorHAnsi"/>
        </w:rPr>
        <w:t xml:space="preserve"> </w:t>
      </w:r>
      <w:r w:rsidR="006E45D2" w:rsidRPr="00E912C6">
        <w:rPr>
          <w:rFonts w:asciiTheme="minorHAnsi" w:hAnsiTheme="minorHAnsi" w:cstheme="minorHAnsi"/>
        </w:rPr>
        <w:t>O aceite de um recebimento com divergências somente deverá ser realizado com autorização do coordenador de recebimento</w:t>
      </w:r>
      <w:r w:rsidR="006E45D2">
        <w:rPr>
          <w:rFonts w:asciiTheme="minorHAnsi" w:hAnsiTheme="minorHAnsi" w:cstheme="minorHAnsi"/>
        </w:rPr>
        <w:t xml:space="preserve"> através de senha de acesso</w:t>
      </w:r>
      <w:r w:rsidR="006E45D2" w:rsidRPr="00E912C6">
        <w:rPr>
          <w:rFonts w:asciiTheme="minorHAnsi" w:hAnsiTheme="minorHAnsi" w:cstheme="minorHAnsi"/>
        </w:rPr>
        <w:t>.</w:t>
      </w:r>
      <w:r w:rsidR="008C5024">
        <w:rPr>
          <w:rFonts w:asciiTheme="minorHAnsi" w:hAnsiTheme="minorHAnsi" w:cstheme="minorHAnsi"/>
        </w:rPr>
        <w:t xml:space="preserve"> Caso não haja aceite da divergência o sistema deverá gerar nova ordem de serviço de reconferência dos itens com divergência.</w:t>
      </w:r>
    </w:p>
    <w:p w:rsidR="00707116" w:rsidRPr="00FC4119" w:rsidRDefault="00707116" w:rsidP="00C521CB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FC4119">
        <w:rPr>
          <w:rFonts w:asciiTheme="minorHAnsi" w:hAnsiTheme="minorHAnsi" w:cstheme="minorHAnsi"/>
        </w:rPr>
        <w:t xml:space="preserve">A reconferência de recebimento poderá ser gerada mais de uma vez no coletor com número de controle diferente para o caso de necessidade de mais de uma reconferência. O recebimento com divergência será finalizado </w:t>
      </w:r>
      <w:r w:rsidR="004633C2" w:rsidRPr="00FC4119">
        <w:rPr>
          <w:rFonts w:asciiTheme="minorHAnsi" w:hAnsiTheme="minorHAnsi" w:cstheme="minorHAnsi"/>
        </w:rPr>
        <w:t>apenas</w:t>
      </w:r>
      <w:r w:rsidRPr="00FC4119">
        <w:rPr>
          <w:rFonts w:asciiTheme="minorHAnsi" w:hAnsiTheme="minorHAnsi" w:cstheme="minorHAnsi"/>
        </w:rPr>
        <w:t xml:space="preserve"> com autorização do coordenador de recebimento.</w:t>
      </w:r>
    </w:p>
    <w:p w:rsidR="00BD3C3A" w:rsidRDefault="00EA74AC" w:rsidP="00BD3C3A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FC4119">
        <w:rPr>
          <w:rFonts w:asciiTheme="minorHAnsi" w:hAnsiTheme="minorHAnsi" w:cstheme="minorHAnsi"/>
        </w:rPr>
        <w:t>O sistema deverá ter a opção de ser parametrizado para exigir ou não que outro conferente faça a reconferência.</w:t>
      </w:r>
    </w:p>
    <w:p w:rsidR="00C448F7" w:rsidRPr="00C448F7" w:rsidRDefault="00BD3C3A" w:rsidP="00C448F7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C448F7">
        <w:rPr>
          <w:rFonts w:asciiTheme="minorHAnsi" w:hAnsiTheme="minorHAnsi" w:cstheme="minorHAnsi"/>
        </w:rPr>
        <w:t>No fechamento com divergência, o WMS fará o confronto dos dados lançados com as informações da Nota fiscal e deverá mostrar, no campo “Devolução” as quantidades divergentes.</w:t>
      </w:r>
    </w:p>
    <w:p w:rsidR="00C448F7" w:rsidRPr="00C448F7" w:rsidRDefault="00C448F7" w:rsidP="00C448F7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C448F7">
        <w:rPr>
          <w:rFonts w:asciiTheme="minorHAnsi" w:hAnsiTheme="minorHAnsi" w:cstheme="minorHAnsi"/>
        </w:rPr>
        <w:t xml:space="preserve">O sistema deverá ter também o campo "Avaria", para lançamento de quantidades avariadas que </w:t>
      </w:r>
      <w:r w:rsidRPr="00C448F7">
        <w:rPr>
          <w:rFonts w:asciiTheme="minorHAnsi" w:hAnsiTheme="minorHAnsi" w:cstheme="minorHAnsi"/>
          <w:b/>
        </w:rPr>
        <w:t>serão</w:t>
      </w:r>
      <w:r w:rsidRPr="00C448F7">
        <w:rPr>
          <w:rFonts w:asciiTheme="minorHAnsi" w:hAnsiTheme="minorHAnsi" w:cstheme="minorHAnsi"/>
        </w:rPr>
        <w:t xml:space="preserve"> recebidas fisicamente.</w:t>
      </w:r>
    </w:p>
    <w:p w:rsidR="00BD3C3A" w:rsidRPr="00FC4119" w:rsidRDefault="00BD3C3A" w:rsidP="00BD3C3A">
      <w:pPr>
        <w:numPr>
          <w:ilvl w:val="0"/>
          <w:numId w:val="15"/>
        </w:numPr>
        <w:spacing w:line="360" w:lineRule="auto"/>
        <w:jc w:val="both"/>
        <w:rPr>
          <w:rFonts w:asciiTheme="minorHAnsi" w:hAnsiTheme="minorHAnsi" w:cstheme="minorHAnsi"/>
        </w:rPr>
      </w:pPr>
      <w:r w:rsidRPr="007865F5">
        <w:rPr>
          <w:rFonts w:asciiTheme="minorHAnsi" w:hAnsiTheme="minorHAnsi" w:cstheme="minorHAnsi"/>
        </w:rPr>
        <w:t xml:space="preserve">Finalizada a conferência é realizada automaticamente a integração </w:t>
      </w:r>
      <w:r>
        <w:rPr>
          <w:rFonts w:asciiTheme="minorHAnsi" w:hAnsiTheme="minorHAnsi" w:cstheme="minorHAnsi"/>
        </w:rPr>
        <w:t xml:space="preserve">de retorno de recebimento </w:t>
      </w:r>
      <w:r w:rsidRPr="007865F5">
        <w:rPr>
          <w:rFonts w:asciiTheme="minorHAnsi" w:hAnsiTheme="minorHAnsi" w:cstheme="minorHAnsi"/>
        </w:rPr>
        <w:t xml:space="preserve">com o ERP com as informações </w:t>
      </w:r>
      <w:r>
        <w:rPr>
          <w:rFonts w:asciiTheme="minorHAnsi" w:hAnsiTheme="minorHAnsi" w:cstheme="minorHAnsi"/>
        </w:rPr>
        <w:t>sobre a conferência física.</w:t>
      </w:r>
    </w:p>
    <w:p w:rsidR="000707C0" w:rsidRPr="00EA540B" w:rsidRDefault="000707C0" w:rsidP="000707C0">
      <w:pPr>
        <w:pStyle w:val="PargrafodaLista"/>
        <w:rPr>
          <w:rFonts w:asciiTheme="minorHAnsi" w:hAnsiTheme="minorHAnsi" w:cstheme="minorHAnsi"/>
          <w:sz w:val="28"/>
        </w:rPr>
      </w:pPr>
    </w:p>
    <w:p w:rsidR="005619F7" w:rsidRDefault="00530E81" w:rsidP="005619F7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5619F7">
        <w:rPr>
          <w:rFonts w:asciiTheme="minorHAnsi" w:hAnsiTheme="minorHAnsi" w:cstheme="minorHAnsi"/>
          <w:sz w:val="28"/>
        </w:rPr>
        <w:t>No caso de necessidade de devolução</w:t>
      </w:r>
      <w:r w:rsidR="00942AAC" w:rsidRPr="005619F7">
        <w:rPr>
          <w:rFonts w:asciiTheme="minorHAnsi" w:hAnsiTheme="minorHAnsi" w:cstheme="minorHAnsi"/>
          <w:sz w:val="28"/>
        </w:rPr>
        <w:t xml:space="preserve">, após a emissão da nota </w:t>
      </w:r>
      <w:r w:rsidR="005619F7" w:rsidRPr="005619F7">
        <w:rPr>
          <w:rFonts w:asciiTheme="minorHAnsi" w:hAnsiTheme="minorHAnsi" w:cstheme="minorHAnsi"/>
          <w:sz w:val="28"/>
        </w:rPr>
        <w:t xml:space="preserve">de devolução </w:t>
      </w:r>
      <w:r w:rsidR="00942AAC" w:rsidRPr="005619F7">
        <w:rPr>
          <w:rFonts w:asciiTheme="minorHAnsi" w:hAnsiTheme="minorHAnsi" w:cstheme="minorHAnsi"/>
          <w:sz w:val="28"/>
        </w:rPr>
        <w:t>no ERP</w:t>
      </w:r>
      <w:r w:rsidR="005619F7" w:rsidRPr="005619F7">
        <w:rPr>
          <w:rFonts w:asciiTheme="minorHAnsi" w:hAnsiTheme="minorHAnsi" w:cstheme="minorHAnsi"/>
          <w:sz w:val="28"/>
        </w:rPr>
        <w:t>, vinculada à nota de entrada,</w:t>
      </w:r>
      <w:r w:rsidR="00942AAC" w:rsidRPr="005619F7">
        <w:rPr>
          <w:rFonts w:asciiTheme="minorHAnsi" w:hAnsiTheme="minorHAnsi" w:cstheme="minorHAnsi"/>
          <w:sz w:val="28"/>
        </w:rPr>
        <w:t xml:space="preserve"> ela deverá ser enviada para o sistema WMS e no sistema WMS será </w:t>
      </w:r>
      <w:r w:rsidR="00557A7A">
        <w:rPr>
          <w:rFonts w:asciiTheme="minorHAnsi" w:hAnsiTheme="minorHAnsi" w:cstheme="minorHAnsi"/>
          <w:sz w:val="28"/>
        </w:rPr>
        <w:t>gravada a quantidade devolvida para comparação com a</w:t>
      </w:r>
      <w:r w:rsidR="00942AAC" w:rsidRPr="005619F7">
        <w:rPr>
          <w:rFonts w:asciiTheme="minorHAnsi" w:hAnsiTheme="minorHAnsi" w:cstheme="minorHAnsi"/>
          <w:sz w:val="28"/>
        </w:rPr>
        <w:t xml:space="preserve"> quantidade gravada no campo </w:t>
      </w:r>
      <w:r w:rsidR="005619F7">
        <w:rPr>
          <w:rFonts w:asciiTheme="minorHAnsi" w:hAnsiTheme="minorHAnsi" w:cstheme="minorHAnsi"/>
          <w:sz w:val="28"/>
        </w:rPr>
        <w:t>“</w:t>
      </w:r>
      <w:r w:rsidR="00BD3C3A">
        <w:rPr>
          <w:rFonts w:asciiTheme="minorHAnsi" w:hAnsiTheme="minorHAnsi" w:cstheme="minorHAnsi"/>
          <w:sz w:val="28"/>
        </w:rPr>
        <w:t>Devolução</w:t>
      </w:r>
      <w:r w:rsidR="005619F7">
        <w:rPr>
          <w:rFonts w:asciiTheme="minorHAnsi" w:hAnsiTheme="minorHAnsi" w:cstheme="minorHAnsi"/>
          <w:sz w:val="28"/>
        </w:rPr>
        <w:t>”</w:t>
      </w:r>
      <w:r w:rsidR="00557A7A">
        <w:rPr>
          <w:rFonts w:asciiTheme="minorHAnsi" w:hAnsiTheme="minorHAnsi" w:cstheme="minorHAnsi"/>
          <w:sz w:val="28"/>
        </w:rPr>
        <w:t xml:space="preserve"> e fechamento final do processo</w:t>
      </w:r>
      <w:r w:rsidR="005619F7" w:rsidRPr="005619F7">
        <w:rPr>
          <w:rFonts w:asciiTheme="minorHAnsi" w:hAnsiTheme="minorHAnsi" w:cstheme="minorHAnsi"/>
          <w:sz w:val="28"/>
        </w:rPr>
        <w:t>.</w:t>
      </w:r>
      <w:r w:rsidR="005619F7">
        <w:rPr>
          <w:rFonts w:asciiTheme="minorHAnsi" w:hAnsiTheme="minorHAnsi" w:cstheme="minorHAnsi"/>
          <w:sz w:val="28"/>
        </w:rPr>
        <w:t xml:space="preserve"> Caso esta integração não esteja d</w:t>
      </w:r>
      <w:r w:rsidR="00557A7A">
        <w:rPr>
          <w:rFonts w:asciiTheme="minorHAnsi" w:hAnsiTheme="minorHAnsi" w:cstheme="minorHAnsi"/>
          <w:sz w:val="28"/>
        </w:rPr>
        <w:t>isponível o saldo da quantidade devolvida ficará zerado e o controle da devolução será apenas operacional.</w:t>
      </w:r>
    </w:p>
    <w:p w:rsidR="005619F7" w:rsidRPr="005619F7" w:rsidRDefault="005619F7" w:rsidP="005619F7">
      <w:pPr>
        <w:ind w:left="360"/>
        <w:jc w:val="both"/>
        <w:rPr>
          <w:rFonts w:asciiTheme="minorHAnsi" w:hAnsiTheme="minorHAnsi" w:cstheme="minorHAnsi"/>
          <w:sz w:val="28"/>
        </w:rPr>
      </w:pPr>
    </w:p>
    <w:p w:rsidR="00AE16C4" w:rsidRPr="005619F7" w:rsidRDefault="005619F7" w:rsidP="00AE16C4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5619F7">
        <w:rPr>
          <w:rFonts w:asciiTheme="minorHAnsi" w:hAnsiTheme="minorHAnsi" w:cstheme="minorHAnsi"/>
          <w:sz w:val="28"/>
        </w:rPr>
        <w:t xml:space="preserve"> </w:t>
      </w:r>
      <w:r w:rsidR="00AE16C4" w:rsidRPr="005619F7">
        <w:rPr>
          <w:rFonts w:asciiTheme="minorHAnsi" w:hAnsiTheme="minorHAnsi" w:cstheme="minorHAnsi"/>
          <w:sz w:val="28"/>
        </w:rPr>
        <w:t>O WMS deverá ter uma tela para gerenciamento do andamento dos recebimentos gerados ou visualizar os recebidos, permitindo o usuário entrar no recebimento e verificar o andamento da atividade no caso de realização pelo coletor. Nesta tela deverá existir a opção de cancelar o recebimento, ficando as notas fiscais novamente disponíveis para a geração de um novo recebimento ou para devolução.</w:t>
      </w:r>
    </w:p>
    <w:p w:rsidR="00AE16C4" w:rsidRDefault="00AE16C4" w:rsidP="00161D3D">
      <w:pPr>
        <w:ind w:left="360"/>
        <w:jc w:val="both"/>
        <w:rPr>
          <w:rFonts w:asciiTheme="minorHAnsi" w:hAnsiTheme="minorHAnsi" w:cstheme="minorHAnsi"/>
          <w:sz w:val="28"/>
        </w:rPr>
      </w:pPr>
    </w:p>
    <w:p w:rsidR="00861BE2" w:rsidRPr="00EA540B" w:rsidRDefault="00861BE2" w:rsidP="00861BE2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EA540B">
        <w:rPr>
          <w:rFonts w:asciiTheme="minorHAnsi" w:hAnsiTheme="minorHAnsi" w:cstheme="minorHAnsi"/>
          <w:sz w:val="28"/>
        </w:rPr>
        <w:t>Após a conclusão do recebimento físico o motorista poderá ser liberado com a entrega do canhoto da nota fiscal preenchido</w:t>
      </w:r>
      <w:r w:rsidR="00161D3D">
        <w:rPr>
          <w:rFonts w:asciiTheme="minorHAnsi" w:hAnsiTheme="minorHAnsi" w:cstheme="minorHAnsi"/>
          <w:sz w:val="28"/>
        </w:rPr>
        <w:t>, caso já não tenha sido liberado na conferência de volumes</w:t>
      </w:r>
      <w:r w:rsidRPr="00EA540B">
        <w:rPr>
          <w:rFonts w:asciiTheme="minorHAnsi" w:hAnsiTheme="minorHAnsi" w:cstheme="minorHAnsi"/>
          <w:sz w:val="28"/>
        </w:rPr>
        <w:t>.</w:t>
      </w:r>
    </w:p>
    <w:p w:rsidR="000707C0" w:rsidRPr="00EA540B" w:rsidRDefault="000707C0" w:rsidP="000707C0">
      <w:pPr>
        <w:pStyle w:val="PargrafodaLista"/>
        <w:rPr>
          <w:rFonts w:asciiTheme="minorHAnsi" w:hAnsiTheme="minorHAnsi" w:cstheme="minorHAnsi"/>
          <w:sz w:val="28"/>
        </w:rPr>
      </w:pPr>
    </w:p>
    <w:p w:rsidR="000707C0" w:rsidRDefault="000707C0" w:rsidP="00861BE2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 w:rsidRPr="00EA540B">
        <w:rPr>
          <w:rFonts w:asciiTheme="minorHAnsi" w:hAnsiTheme="minorHAnsi" w:cstheme="minorHAnsi"/>
          <w:sz w:val="28"/>
        </w:rPr>
        <w:t>O WMS deverá gravar todos os usuários que participaram do processo e os tempos de início e término da conferência de recebimento</w:t>
      </w:r>
      <w:r w:rsidR="00C521CB">
        <w:rPr>
          <w:rFonts w:asciiTheme="minorHAnsi" w:hAnsiTheme="minorHAnsi" w:cstheme="minorHAnsi"/>
          <w:sz w:val="28"/>
        </w:rPr>
        <w:t>.</w:t>
      </w:r>
    </w:p>
    <w:p w:rsidR="00F956D1" w:rsidRDefault="00F956D1" w:rsidP="00F956D1">
      <w:pPr>
        <w:pStyle w:val="PargrafodaLista"/>
        <w:rPr>
          <w:rFonts w:asciiTheme="minorHAnsi" w:hAnsiTheme="minorHAnsi" w:cstheme="minorHAnsi"/>
          <w:sz w:val="28"/>
        </w:rPr>
      </w:pPr>
    </w:p>
    <w:p w:rsidR="00F956D1" w:rsidRPr="00F956D1" w:rsidRDefault="00F956D1" w:rsidP="00F956D1">
      <w:pPr>
        <w:numPr>
          <w:ilvl w:val="0"/>
          <w:numId w:val="2"/>
        </w:numPr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sz w:val="28"/>
        </w:rPr>
        <w:t>O processo de recebimento dentro do WMS somente termina quando todos os itens forem conferidos e as divergências, se houverem, tratadas e aprovadas.</w:t>
      </w:r>
    </w:p>
    <w:sectPr w:rsidR="00F956D1" w:rsidRPr="00F956D1" w:rsidSect="00942AAC">
      <w:headerReference w:type="default" r:id="rId8"/>
      <w:pgSz w:w="11906" w:h="16838"/>
      <w:pgMar w:top="1134" w:right="79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33C" w:rsidRDefault="003B133C" w:rsidP="00B067E5">
      <w:r>
        <w:separator/>
      </w:r>
    </w:p>
  </w:endnote>
  <w:endnote w:type="continuationSeparator" w:id="1">
    <w:p w:rsidR="003B133C" w:rsidRDefault="003B133C" w:rsidP="00B067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33C" w:rsidRDefault="003B133C" w:rsidP="00B067E5">
      <w:r>
        <w:separator/>
      </w:r>
    </w:p>
  </w:footnote>
  <w:footnote w:type="continuationSeparator" w:id="1">
    <w:p w:rsidR="003B133C" w:rsidRDefault="003B133C" w:rsidP="00B067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71CE" w:rsidRDefault="0099612B" w:rsidP="004027E5">
    <w:pPr>
      <w:pStyle w:val="Cabealho"/>
      <w:tabs>
        <w:tab w:val="left" w:pos="2268"/>
        <w:tab w:val="left" w:pos="4252"/>
      </w:tabs>
      <w:rPr>
        <w:rFonts w:asciiTheme="minorHAnsi" w:hAnsiTheme="minorHAnsi" w:cstheme="minorHAnsi"/>
        <w:b/>
        <w:i/>
        <w:noProof/>
        <w:sz w:val="28"/>
      </w:rPr>
    </w:pPr>
    <w:r w:rsidRPr="0099612B">
      <w:rPr>
        <w:rFonts w:asciiTheme="minorHAnsi" w:hAnsiTheme="minorHAnsi" w:cstheme="minorHAnsi"/>
        <w:b/>
        <w:i/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2" o:spid="_x0000_s2049" type="#_x0000_t202" style="position:absolute;margin-left:111.15pt;margin-top:-4.2pt;width:258.6pt;height:44.7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" stroked="f">
          <v:textbox>
            <w:txbxContent>
              <w:p w:rsidR="004027E5" w:rsidRDefault="004027E5" w:rsidP="004027E5">
                <w:pPr>
                  <w:jc w:val="center"/>
                  <w:rPr>
                    <w:rFonts w:asciiTheme="minorHAnsi" w:hAnsiTheme="minorHAnsi" w:cstheme="minorHAnsi"/>
                    <w:b/>
                    <w:i/>
                    <w:noProof/>
                    <w:sz w:val="28"/>
                  </w:rPr>
                </w:pPr>
                <w:r>
                  <w:rPr>
                    <w:rFonts w:asciiTheme="minorHAnsi" w:hAnsiTheme="minorHAnsi" w:cstheme="minorHAnsi"/>
                    <w:b/>
                    <w:i/>
                    <w:noProof/>
                    <w:sz w:val="28"/>
                  </w:rPr>
                  <w:t>Processo de Recebimento de Mercadorias</w:t>
                </w:r>
              </w:p>
              <w:p w:rsidR="004027E5" w:rsidRDefault="004027E5" w:rsidP="004027E5">
                <w:pPr>
                  <w:jc w:val="center"/>
                </w:pPr>
                <w:r>
                  <w:rPr>
                    <w:rFonts w:asciiTheme="minorHAnsi" w:hAnsiTheme="minorHAnsi" w:cstheme="minorHAnsi"/>
                    <w:b/>
                    <w:i/>
                    <w:noProof/>
                    <w:sz w:val="28"/>
                  </w:rPr>
                  <w:t>Compra de Fornecedores</w:t>
                </w:r>
              </w:p>
            </w:txbxContent>
          </v:textbox>
        </v:shape>
      </w:pict>
    </w:r>
    <w:r w:rsidR="00B067E5" w:rsidRPr="00B067E5">
      <w:rPr>
        <w:rFonts w:asciiTheme="minorHAnsi" w:hAnsiTheme="minorHAnsi" w:cstheme="minorHAnsi"/>
        <w:b/>
        <w:i/>
        <w:noProof/>
        <w:sz w:val="28"/>
        <w:szCs w:val="28"/>
      </w:rPr>
      <w:drawing>
        <wp:inline distT="0" distB="0" distL="0" distR="0">
          <wp:extent cx="1440000" cy="460800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Quebec.bmp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b="41071"/>
                  <a:stretch/>
                </pic:blipFill>
                <pic:spPr bwMode="auto">
                  <a:xfrm>
                    <a:off x="0" y="0"/>
                    <a:ext cx="1440000" cy="4608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4027E5">
      <w:rPr>
        <w:rFonts w:asciiTheme="minorHAnsi" w:hAnsiTheme="minorHAnsi" w:cstheme="minorHAnsi"/>
        <w:b/>
        <w:i/>
        <w:noProof/>
        <w:sz w:val="28"/>
      </w:rPr>
      <w:tab/>
      <w:t xml:space="preserve">                                                                                  </w:t>
    </w:r>
    <w:r w:rsidR="004027E5">
      <w:rPr>
        <w:rFonts w:asciiTheme="minorHAnsi" w:hAnsiTheme="minorHAnsi" w:cstheme="minorHAnsi"/>
        <w:b/>
        <w:i/>
        <w:noProof/>
        <w:sz w:val="32"/>
      </w:rPr>
      <w:drawing>
        <wp:inline distT="0" distB="0" distL="0" distR="0">
          <wp:extent cx="1440000" cy="5292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imonetti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0000" cy="52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027E5">
      <w:rPr>
        <w:rFonts w:asciiTheme="minorHAnsi" w:hAnsiTheme="minorHAnsi" w:cstheme="minorHAnsi"/>
        <w:b/>
        <w:i/>
        <w:noProof/>
        <w:sz w:val="28"/>
      </w:rPr>
      <w:t xml:space="preserve">       </w:t>
    </w:r>
  </w:p>
  <w:p w:rsidR="00B067E5" w:rsidRDefault="004027E5" w:rsidP="004027E5">
    <w:pPr>
      <w:pStyle w:val="Cabealho"/>
      <w:tabs>
        <w:tab w:val="left" w:pos="2268"/>
        <w:tab w:val="left" w:pos="4252"/>
      </w:tabs>
      <w:rPr>
        <w:rFonts w:asciiTheme="minorHAnsi" w:hAnsiTheme="minorHAnsi" w:cstheme="minorHAnsi"/>
        <w:b/>
        <w:i/>
        <w:sz w:val="28"/>
        <w:szCs w:val="28"/>
      </w:rPr>
    </w:pPr>
    <w:r>
      <w:rPr>
        <w:rFonts w:asciiTheme="minorHAnsi" w:hAnsiTheme="minorHAnsi" w:cstheme="minorHAnsi"/>
        <w:b/>
        <w:i/>
        <w:noProof/>
        <w:sz w:val="28"/>
      </w:rPr>
      <w:t xml:space="preserve">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7DE3"/>
    <w:multiLevelType w:val="multilevel"/>
    <w:tmpl w:val="6FE05A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">
    <w:nsid w:val="0E0515CF"/>
    <w:multiLevelType w:val="hybridMultilevel"/>
    <w:tmpl w:val="AD38C36A"/>
    <w:lvl w:ilvl="0" w:tplc="5DAAA7A6">
      <w:start w:val="6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0552D"/>
    <w:multiLevelType w:val="hybridMultilevel"/>
    <w:tmpl w:val="C24C5E66"/>
    <w:lvl w:ilvl="0" w:tplc="0416001B">
      <w:start w:val="1"/>
      <w:numFmt w:val="lowerRoman"/>
      <w:lvlText w:val="%1."/>
      <w:lvlJc w:val="right"/>
      <w:pPr>
        <w:ind w:left="1068" w:hanging="360"/>
      </w:pPr>
    </w:lvl>
    <w:lvl w:ilvl="1" w:tplc="0416001B">
      <w:start w:val="1"/>
      <w:numFmt w:val="lowerRoman"/>
      <w:lvlText w:val="%2."/>
      <w:lvlJc w:val="righ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6E466B5"/>
    <w:multiLevelType w:val="hybridMultilevel"/>
    <w:tmpl w:val="F78E8CB6"/>
    <w:lvl w:ilvl="0" w:tplc="04160013">
      <w:start w:val="1"/>
      <w:numFmt w:val="upperRoman"/>
      <w:lvlText w:val="%1."/>
      <w:lvlJc w:val="right"/>
      <w:pPr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F1E7FF0"/>
    <w:multiLevelType w:val="hybridMultilevel"/>
    <w:tmpl w:val="1DD62406"/>
    <w:lvl w:ilvl="0" w:tplc="0416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6148A3"/>
    <w:multiLevelType w:val="hybridMultilevel"/>
    <w:tmpl w:val="8F22B534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91263C"/>
    <w:multiLevelType w:val="hybridMultilevel"/>
    <w:tmpl w:val="FC944FDC"/>
    <w:lvl w:ilvl="0" w:tplc="E9AE3A32">
      <w:start w:val="1"/>
      <w:numFmt w:val="upperRoman"/>
      <w:lvlText w:val="%1-"/>
      <w:lvlJc w:val="left"/>
      <w:pPr>
        <w:tabs>
          <w:tab w:val="num" w:pos="-1014"/>
        </w:tabs>
        <w:ind w:left="-1014" w:hanging="72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-654"/>
        </w:tabs>
        <w:ind w:left="-65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246"/>
        </w:tabs>
        <w:ind w:left="246" w:hanging="360"/>
      </w:pPr>
      <w:rPr>
        <w:rFonts w:ascii="Wingdings" w:hAnsi="Wingdings" w:hint="default"/>
      </w:rPr>
    </w:lvl>
    <w:lvl w:ilvl="3" w:tplc="0416000F">
      <w:start w:val="1"/>
      <w:numFmt w:val="decimal"/>
      <w:lvlText w:val="%4."/>
      <w:lvlJc w:val="left"/>
      <w:pPr>
        <w:tabs>
          <w:tab w:val="num" w:pos="786"/>
        </w:tabs>
        <w:ind w:left="78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1506"/>
        </w:tabs>
        <w:ind w:left="150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226"/>
        </w:tabs>
        <w:ind w:left="222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666"/>
        </w:tabs>
        <w:ind w:left="366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386"/>
        </w:tabs>
        <w:ind w:left="4386" w:hanging="180"/>
      </w:pPr>
    </w:lvl>
  </w:abstractNum>
  <w:abstractNum w:abstractNumId="7">
    <w:nsid w:val="40803B36"/>
    <w:multiLevelType w:val="hybridMultilevel"/>
    <w:tmpl w:val="92E833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E215A"/>
    <w:multiLevelType w:val="multilevel"/>
    <w:tmpl w:val="6FE05A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>
    <w:nsid w:val="4A404BEF"/>
    <w:multiLevelType w:val="hybridMultilevel"/>
    <w:tmpl w:val="C1D0F612"/>
    <w:lvl w:ilvl="0" w:tplc="0416000F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160013">
      <w:start w:val="1"/>
      <w:numFmt w:val="upperRoman"/>
      <w:lvlText w:val="%2."/>
      <w:lvlJc w:val="righ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D46305F"/>
    <w:multiLevelType w:val="hybridMultilevel"/>
    <w:tmpl w:val="02548B9E"/>
    <w:lvl w:ilvl="0" w:tplc="0416001B">
      <w:start w:val="1"/>
      <w:numFmt w:val="lowerRoman"/>
      <w:lvlText w:val="%1."/>
      <w:lvlJc w:val="right"/>
      <w:pPr>
        <w:ind w:left="1068" w:hanging="360"/>
      </w:pPr>
    </w:lvl>
    <w:lvl w:ilvl="1" w:tplc="0416001B">
      <w:start w:val="1"/>
      <w:numFmt w:val="lowerRoman"/>
      <w:lvlText w:val="%2."/>
      <w:lvlJc w:val="righ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2857A7E"/>
    <w:multiLevelType w:val="hybridMultilevel"/>
    <w:tmpl w:val="021C380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7745FD"/>
    <w:multiLevelType w:val="hybridMultilevel"/>
    <w:tmpl w:val="7A8CED76"/>
    <w:lvl w:ilvl="0" w:tplc="0416001B">
      <w:start w:val="1"/>
      <w:numFmt w:val="lowerRoman"/>
      <w:lvlText w:val="%1."/>
      <w:lvlJc w:val="right"/>
      <w:pPr>
        <w:ind w:left="360" w:hanging="360"/>
      </w:pPr>
      <w:rPr>
        <w:color w:val="auto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1164FBD"/>
    <w:multiLevelType w:val="hybridMultilevel"/>
    <w:tmpl w:val="B50C2584"/>
    <w:lvl w:ilvl="0" w:tplc="E9AE3A32">
      <w:start w:val="1"/>
      <w:numFmt w:val="upperRoman"/>
      <w:lvlText w:val="%1-"/>
      <w:lvlJc w:val="left"/>
      <w:pPr>
        <w:tabs>
          <w:tab w:val="num" w:pos="-1014"/>
        </w:tabs>
        <w:ind w:left="-1014" w:hanging="72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-654"/>
        </w:tabs>
        <w:ind w:left="-654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tabs>
          <w:tab w:val="num" w:pos="246"/>
        </w:tabs>
        <w:ind w:left="246" w:hanging="360"/>
      </w:pPr>
      <w:rPr>
        <w:rFonts w:ascii="Wingdings" w:hAnsi="Wingdings" w:hint="default"/>
      </w:rPr>
    </w:lvl>
    <w:lvl w:ilvl="3" w:tplc="04160017">
      <w:start w:val="1"/>
      <w:numFmt w:val="lowerLetter"/>
      <w:lvlText w:val="%4)"/>
      <w:lvlJc w:val="left"/>
      <w:pPr>
        <w:tabs>
          <w:tab w:val="num" w:pos="786"/>
        </w:tabs>
        <w:ind w:left="78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1506"/>
        </w:tabs>
        <w:ind w:left="150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226"/>
        </w:tabs>
        <w:ind w:left="222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2946"/>
        </w:tabs>
        <w:ind w:left="294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3666"/>
        </w:tabs>
        <w:ind w:left="366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4386"/>
        </w:tabs>
        <w:ind w:left="4386" w:hanging="180"/>
      </w:pPr>
    </w:lvl>
  </w:abstractNum>
  <w:abstractNum w:abstractNumId="14">
    <w:nsid w:val="6BAB50A7"/>
    <w:multiLevelType w:val="multilevel"/>
    <w:tmpl w:val="6FE05A5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5">
    <w:nsid w:val="7F7D3349"/>
    <w:multiLevelType w:val="multilevel"/>
    <w:tmpl w:val="04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1"/>
  </w:num>
  <w:num w:numId="5">
    <w:abstractNumId w:val="13"/>
  </w:num>
  <w:num w:numId="6">
    <w:abstractNumId w:val="10"/>
  </w:num>
  <w:num w:numId="7">
    <w:abstractNumId w:val="3"/>
  </w:num>
  <w:num w:numId="8">
    <w:abstractNumId w:val="12"/>
  </w:num>
  <w:num w:numId="9">
    <w:abstractNumId w:val="2"/>
  </w:num>
  <w:num w:numId="10">
    <w:abstractNumId w:val="15"/>
  </w:num>
  <w:num w:numId="11">
    <w:abstractNumId w:val="0"/>
  </w:num>
  <w:num w:numId="12">
    <w:abstractNumId w:val="8"/>
  </w:num>
  <w:num w:numId="13">
    <w:abstractNumId w:val="14"/>
  </w:num>
  <w:num w:numId="14">
    <w:abstractNumId w:val="9"/>
  </w:num>
  <w:num w:numId="15">
    <w:abstractNumId w:val="5"/>
  </w:num>
  <w:num w:numId="1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61BE2"/>
    <w:rsid w:val="00022F4F"/>
    <w:rsid w:val="00030A8D"/>
    <w:rsid w:val="00055E87"/>
    <w:rsid w:val="00061655"/>
    <w:rsid w:val="000707C0"/>
    <w:rsid w:val="0009433B"/>
    <w:rsid w:val="000C5F98"/>
    <w:rsid w:val="001277FC"/>
    <w:rsid w:val="00142B97"/>
    <w:rsid w:val="00156811"/>
    <w:rsid w:val="00161D3D"/>
    <w:rsid w:val="001E74A1"/>
    <w:rsid w:val="00237302"/>
    <w:rsid w:val="00286EFE"/>
    <w:rsid w:val="002A48D0"/>
    <w:rsid w:val="002C21BD"/>
    <w:rsid w:val="002E26FE"/>
    <w:rsid w:val="002F5BA5"/>
    <w:rsid w:val="00300F88"/>
    <w:rsid w:val="00310747"/>
    <w:rsid w:val="0033282E"/>
    <w:rsid w:val="00336995"/>
    <w:rsid w:val="00340875"/>
    <w:rsid w:val="00352A15"/>
    <w:rsid w:val="00356E29"/>
    <w:rsid w:val="00381997"/>
    <w:rsid w:val="003968DA"/>
    <w:rsid w:val="003A6FE0"/>
    <w:rsid w:val="003B133C"/>
    <w:rsid w:val="003C004E"/>
    <w:rsid w:val="004027E5"/>
    <w:rsid w:val="00415072"/>
    <w:rsid w:val="004444D9"/>
    <w:rsid w:val="004633C2"/>
    <w:rsid w:val="004D468D"/>
    <w:rsid w:val="004D64F3"/>
    <w:rsid w:val="004F176A"/>
    <w:rsid w:val="00511048"/>
    <w:rsid w:val="005258E0"/>
    <w:rsid w:val="00530E81"/>
    <w:rsid w:val="00557A7A"/>
    <w:rsid w:val="005619F7"/>
    <w:rsid w:val="005641EA"/>
    <w:rsid w:val="005966EE"/>
    <w:rsid w:val="005E0014"/>
    <w:rsid w:val="005E2B9F"/>
    <w:rsid w:val="00660D5F"/>
    <w:rsid w:val="00663934"/>
    <w:rsid w:val="00681A6A"/>
    <w:rsid w:val="00684453"/>
    <w:rsid w:val="006C4834"/>
    <w:rsid w:val="006C6F12"/>
    <w:rsid w:val="006D2D31"/>
    <w:rsid w:val="006E45D2"/>
    <w:rsid w:val="006E78BD"/>
    <w:rsid w:val="006F7617"/>
    <w:rsid w:val="00707116"/>
    <w:rsid w:val="007356DE"/>
    <w:rsid w:val="00744C4B"/>
    <w:rsid w:val="007660F2"/>
    <w:rsid w:val="007865F5"/>
    <w:rsid w:val="007B0B8D"/>
    <w:rsid w:val="007C3F7D"/>
    <w:rsid w:val="007F3AF7"/>
    <w:rsid w:val="00821A94"/>
    <w:rsid w:val="00826799"/>
    <w:rsid w:val="008445A3"/>
    <w:rsid w:val="00857960"/>
    <w:rsid w:val="00861BE2"/>
    <w:rsid w:val="00861FD9"/>
    <w:rsid w:val="00862086"/>
    <w:rsid w:val="00897E3C"/>
    <w:rsid w:val="008C5024"/>
    <w:rsid w:val="008C6801"/>
    <w:rsid w:val="008D3A5F"/>
    <w:rsid w:val="008E4A19"/>
    <w:rsid w:val="008E4AE1"/>
    <w:rsid w:val="00940FEA"/>
    <w:rsid w:val="00942AAC"/>
    <w:rsid w:val="0099612B"/>
    <w:rsid w:val="009D3018"/>
    <w:rsid w:val="009D3455"/>
    <w:rsid w:val="00A1518D"/>
    <w:rsid w:val="00A615C9"/>
    <w:rsid w:val="00A8145D"/>
    <w:rsid w:val="00AA062D"/>
    <w:rsid w:val="00AD71CE"/>
    <w:rsid w:val="00AE16C4"/>
    <w:rsid w:val="00B067E5"/>
    <w:rsid w:val="00B269BE"/>
    <w:rsid w:val="00B30B02"/>
    <w:rsid w:val="00B803AE"/>
    <w:rsid w:val="00B80D0B"/>
    <w:rsid w:val="00BD3C3A"/>
    <w:rsid w:val="00C21D27"/>
    <w:rsid w:val="00C313C1"/>
    <w:rsid w:val="00C448F7"/>
    <w:rsid w:val="00C521CB"/>
    <w:rsid w:val="00C562F5"/>
    <w:rsid w:val="00D02171"/>
    <w:rsid w:val="00D46C60"/>
    <w:rsid w:val="00D470B2"/>
    <w:rsid w:val="00DA2E3D"/>
    <w:rsid w:val="00DA5D99"/>
    <w:rsid w:val="00E12D65"/>
    <w:rsid w:val="00E838B9"/>
    <w:rsid w:val="00E912C6"/>
    <w:rsid w:val="00EA508E"/>
    <w:rsid w:val="00EA540B"/>
    <w:rsid w:val="00EA74AC"/>
    <w:rsid w:val="00EB1D24"/>
    <w:rsid w:val="00EB413A"/>
    <w:rsid w:val="00EC3763"/>
    <w:rsid w:val="00ED2899"/>
    <w:rsid w:val="00EE4554"/>
    <w:rsid w:val="00EF3D5C"/>
    <w:rsid w:val="00F24264"/>
    <w:rsid w:val="00F74ADC"/>
    <w:rsid w:val="00F956D1"/>
    <w:rsid w:val="00FC4119"/>
    <w:rsid w:val="00FC6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BE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067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67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067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67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67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67E5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BE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61BE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067E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067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B067E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067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067E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67E5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926A3D-E668-4C2C-8C41-B8D21DD1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4229</TotalTime>
  <Pages>1</Pages>
  <Words>1972</Words>
  <Characters>10652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Usuário</cp:lastModifiedBy>
  <cp:revision>49</cp:revision>
  <dcterms:created xsi:type="dcterms:W3CDTF">2011-02-09T20:25:00Z</dcterms:created>
  <dcterms:modified xsi:type="dcterms:W3CDTF">2011-10-20T09:26:00Z</dcterms:modified>
</cp:coreProperties>
</file>