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28F6" w:rsidRPr="00A828F6" w:rsidRDefault="00A828F6" w:rsidP="00A828F6">
      <w:pPr>
        <w:spacing w:before="100" w:beforeAutospacing="1" w:after="100" w:afterAutospacing="1" w:line="36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A828F6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[PÁGINA 1: Capa]</w:t>
      </w:r>
    </w:p>
    <w:p w:rsidR="00A828F6" w:rsidRPr="00A828F6" w:rsidRDefault="00A828F6" w:rsidP="00A828F6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SENAI SOROCABA</w:t>
      </w:r>
    </w:p>
    <w:p w:rsidR="00A828F6" w:rsidRPr="00A828F6" w:rsidRDefault="00A828F6" w:rsidP="00A828F6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ANALISE E DESENVOLVIMENTO DE SISTEMAS</w:t>
      </w:r>
    </w:p>
    <w:p w:rsidR="00A828F6" w:rsidRPr="00A828F6" w:rsidRDefault="00BD0494" w:rsidP="00A828F6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SWELL GOMES </w:t>
      </w:r>
    </w:p>
    <w:p w:rsidR="00A828F6" w:rsidRPr="00A828F6" w:rsidRDefault="00BD0494" w:rsidP="00A828F6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JOAO VICTOR SOUZA</w:t>
      </w:r>
    </w:p>
    <w:p w:rsidR="00A828F6" w:rsidRPr="00A828F6" w:rsidRDefault="00BD0494" w:rsidP="00A828F6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VINICIUS CORTE</w:t>
      </w:r>
    </w:p>
    <w:p w:rsidR="00A828F6" w:rsidRPr="00A828F6" w:rsidRDefault="00BD0494" w:rsidP="00A828F6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NICOLAS LEAO</w:t>
      </w:r>
    </w:p>
    <w:p w:rsidR="00A828F6" w:rsidRPr="00A828F6" w:rsidRDefault="00A828F6" w:rsidP="00A828F6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  <w:r w:rsidRPr="00A828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RELATÓRIO TÉCNICO: ANÁLISE DO FRAMEWORK REACT.JS</w:t>
      </w:r>
    </w:p>
    <w:p w:rsidR="00A828F6" w:rsidRPr="00A828F6" w:rsidRDefault="00A828F6" w:rsidP="00A828F6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  <w:r w:rsidRPr="00A828F6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Características, Vantagens, Mercado e Aplicações Práticas</w:t>
      </w:r>
    </w:p>
    <w:p w:rsidR="00A828F6" w:rsidRPr="00A828F6" w:rsidRDefault="00BD0494" w:rsidP="00A828F6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Sorocaba - SP</w:t>
      </w:r>
    </w:p>
    <w:p w:rsidR="00A828F6" w:rsidRPr="00A828F6" w:rsidRDefault="00BD0494" w:rsidP="00A828F6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2026</w:t>
      </w:r>
    </w:p>
    <w:p w:rsidR="00A828F6" w:rsidRPr="00A828F6" w:rsidRDefault="00A828F6" w:rsidP="00A828F6">
      <w:pPr>
        <w:spacing w:before="100" w:beforeAutospacing="1" w:after="100" w:afterAutospacing="1" w:line="360" w:lineRule="auto"/>
        <w:jc w:val="center"/>
        <w:outlineLvl w:val="1"/>
        <w:rPr>
          <w:rFonts w:ascii="Arial" w:eastAsia="Times New Roman" w:hAnsi="Arial" w:cs="Arial"/>
          <w:b/>
          <w:bCs/>
          <w:i/>
          <w:iCs/>
          <w:sz w:val="36"/>
          <w:szCs w:val="36"/>
          <w:lang w:eastAsia="pt-BR"/>
        </w:rPr>
      </w:pPr>
    </w:p>
    <w:p w:rsidR="00A828F6" w:rsidRPr="00A828F6" w:rsidRDefault="00A828F6" w:rsidP="00A828F6">
      <w:pPr>
        <w:spacing w:line="360" w:lineRule="auto"/>
        <w:rPr>
          <w:rFonts w:ascii="Arial" w:eastAsia="Times New Roman" w:hAnsi="Arial" w:cs="Arial"/>
          <w:b/>
          <w:bCs/>
          <w:i/>
          <w:iCs/>
          <w:sz w:val="36"/>
          <w:szCs w:val="36"/>
          <w:lang w:eastAsia="pt-BR"/>
        </w:rPr>
      </w:pPr>
      <w:r w:rsidRPr="00A828F6">
        <w:rPr>
          <w:rFonts w:ascii="Arial" w:eastAsia="Times New Roman" w:hAnsi="Arial" w:cs="Arial"/>
          <w:b/>
          <w:bCs/>
          <w:i/>
          <w:iCs/>
          <w:sz w:val="36"/>
          <w:szCs w:val="36"/>
          <w:lang w:eastAsia="pt-BR"/>
        </w:rPr>
        <w:br w:type="page"/>
      </w:r>
    </w:p>
    <w:p w:rsidR="00A828F6" w:rsidRPr="00A828F6" w:rsidRDefault="00A828F6" w:rsidP="00A828F6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A828F6">
        <w:rPr>
          <w:rFonts w:ascii="Arial" w:eastAsia="Times New Roman" w:hAnsi="Arial" w:cs="Arial"/>
          <w:b/>
          <w:bCs/>
          <w:sz w:val="27"/>
          <w:szCs w:val="27"/>
          <w:lang w:eastAsia="pt-BR"/>
        </w:rPr>
        <w:lastRenderedPageBreak/>
        <w:t>[PÁGINA 2: Introdução e Características Principais]</w:t>
      </w:r>
    </w:p>
    <w:p w:rsidR="00A828F6" w:rsidRPr="00A828F6" w:rsidRDefault="00A828F6" w:rsidP="00A828F6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828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1. Introdução</w:t>
      </w:r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 O desenvolvimento de interfaces web evoluiu drasticamente nas últimas décadas. O que antes era feito utilizando apenas HTML, CSS e </w:t>
      </w:r>
      <w:proofErr w:type="spellStart"/>
      <w:r w:rsidRPr="00A828F6">
        <w:rPr>
          <w:rFonts w:ascii="Arial" w:eastAsia="Times New Roman" w:hAnsi="Arial" w:cs="Arial"/>
          <w:sz w:val="24"/>
          <w:szCs w:val="24"/>
          <w:lang w:eastAsia="pt-BR"/>
        </w:rPr>
        <w:t>JavaScript</w:t>
      </w:r>
      <w:proofErr w:type="spellEnd"/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 puro (</w:t>
      </w:r>
      <w:proofErr w:type="spellStart"/>
      <w:r w:rsidRPr="00A828F6">
        <w:rPr>
          <w:rFonts w:ascii="Arial" w:eastAsia="Times New Roman" w:hAnsi="Arial" w:cs="Arial"/>
          <w:sz w:val="24"/>
          <w:szCs w:val="24"/>
          <w:lang w:eastAsia="pt-BR"/>
        </w:rPr>
        <w:t>Vanilla</w:t>
      </w:r>
      <w:proofErr w:type="spellEnd"/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 JS), hoje é impulsionado por bibliotecas e frameworks robustos que permitem a criação de aplicações complexas, escaláveis e de alta performance. Este relatório técnico tem como objetivo analisar o React.js, uma das ferramentas front-</w:t>
      </w:r>
      <w:proofErr w:type="spellStart"/>
      <w:r w:rsidRPr="00A828F6">
        <w:rPr>
          <w:rFonts w:ascii="Arial" w:eastAsia="Times New Roman" w:hAnsi="Arial" w:cs="Arial"/>
          <w:sz w:val="24"/>
          <w:szCs w:val="24"/>
          <w:lang w:eastAsia="pt-BR"/>
        </w:rPr>
        <w:t>end</w:t>
      </w:r>
      <w:proofErr w:type="spellEnd"/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 mais utilizadas no mundo, abordando suas características fundamentais, vantagens competitivas, impacto no mercado de trabalho e apresentando um exemplo prático de sua aplicação. </w:t>
      </w:r>
    </w:p>
    <w:p w:rsidR="00A828F6" w:rsidRPr="00A828F6" w:rsidRDefault="00A828F6" w:rsidP="00A828F6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Criado por Jordan </w:t>
      </w:r>
      <w:proofErr w:type="spellStart"/>
      <w:r w:rsidRPr="00A828F6">
        <w:rPr>
          <w:rFonts w:ascii="Arial" w:eastAsia="Times New Roman" w:hAnsi="Arial" w:cs="Arial"/>
          <w:sz w:val="24"/>
          <w:szCs w:val="24"/>
          <w:lang w:eastAsia="pt-BR"/>
        </w:rPr>
        <w:t>Walke</w:t>
      </w:r>
      <w:proofErr w:type="spellEnd"/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, engenheiro de software do </w:t>
      </w:r>
      <w:proofErr w:type="spellStart"/>
      <w:r w:rsidRPr="00A828F6">
        <w:rPr>
          <w:rFonts w:ascii="Arial" w:eastAsia="Times New Roman" w:hAnsi="Arial" w:cs="Arial"/>
          <w:sz w:val="24"/>
          <w:szCs w:val="24"/>
          <w:lang w:eastAsia="pt-BR"/>
        </w:rPr>
        <w:t>Facebook</w:t>
      </w:r>
      <w:proofErr w:type="spellEnd"/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, o </w:t>
      </w:r>
      <w:proofErr w:type="spellStart"/>
      <w:r w:rsidRPr="00A828F6">
        <w:rPr>
          <w:rFonts w:ascii="Arial" w:eastAsia="Times New Roman" w:hAnsi="Arial" w:cs="Arial"/>
          <w:sz w:val="24"/>
          <w:szCs w:val="24"/>
          <w:lang w:eastAsia="pt-BR"/>
        </w:rPr>
        <w:t>React</w:t>
      </w:r>
      <w:proofErr w:type="spellEnd"/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 foi lançado em 2013 como uma biblioteca </w:t>
      </w:r>
      <w:proofErr w:type="spellStart"/>
      <w:r w:rsidRPr="00A828F6">
        <w:rPr>
          <w:rFonts w:ascii="Arial" w:eastAsia="Times New Roman" w:hAnsi="Arial" w:cs="Arial"/>
          <w:sz w:val="24"/>
          <w:szCs w:val="24"/>
          <w:lang w:eastAsia="pt-BR"/>
        </w:rPr>
        <w:t>JavaScript</w:t>
      </w:r>
      <w:proofErr w:type="spellEnd"/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 de código aberto para a construção de interfaces de usuário (UI). Diferente de frameworks monolíticos, o </w:t>
      </w:r>
      <w:proofErr w:type="spellStart"/>
      <w:r w:rsidRPr="00A828F6">
        <w:rPr>
          <w:rFonts w:ascii="Arial" w:eastAsia="Times New Roman" w:hAnsi="Arial" w:cs="Arial"/>
          <w:sz w:val="24"/>
          <w:szCs w:val="24"/>
          <w:lang w:eastAsia="pt-BR"/>
        </w:rPr>
        <w:t>React</w:t>
      </w:r>
      <w:proofErr w:type="spellEnd"/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 foca estritamente na camada de visualização (</w:t>
      </w:r>
      <w:proofErr w:type="spellStart"/>
      <w:r w:rsidRPr="00A828F6">
        <w:rPr>
          <w:rFonts w:ascii="Arial" w:eastAsia="Times New Roman" w:hAnsi="Arial" w:cs="Arial"/>
          <w:sz w:val="24"/>
          <w:szCs w:val="24"/>
          <w:lang w:eastAsia="pt-BR"/>
        </w:rPr>
        <w:t>View</w:t>
      </w:r>
      <w:proofErr w:type="spellEnd"/>
      <w:r w:rsidRPr="00A828F6">
        <w:rPr>
          <w:rFonts w:ascii="Arial" w:eastAsia="Times New Roman" w:hAnsi="Arial" w:cs="Arial"/>
          <w:sz w:val="24"/>
          <w:szCs w:val="24"/>
          <w:lang w:eastAsia="pt-BR"/>
        </w:rPr>
        <w:t>) de uma aplicação.</w:t>
      </w:r>
    </w:p>
    <w:p w:rsidR="00A828F6" w:rsidRPr="00A828F6" w:rsidRDefault="00A828F6" w:rsidP="00A828F6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828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 Principais Características do React.js</w:t>
      </w:r>
    </w:p>
    <w:p w:rsidR="00A828F6" w:rsidRPr="00A828F6" w:rsidRDefault="00A828F6" w:rsidP="00A828F6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828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2.1. Arquitetura Baseada em Componentes</w:t>
      </w:r>
    </w:p>
    <w:p w:rsidR="00A828F6" w:rsidRPr="00A828F6" w:rsidRDefault="00A828F6" w:rsidP="00A828F6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A principal característica do </w:t>
      </w:r>
      <w:proofErr w:type="spellStart"/>
      <w:r w:rsidRPr="00A828F6">
        <w:rPr>
          <w:rFonts w:ascii="Arial" w:eastAsia="Times New Roman" w:hAnsi="Arial" w:cs="Arial"/>
          <w:sz w:val="24"/>
          <w:szCs w:val="24"/>
          <w:lang w:eastAsia="pt-BR"/>
        </w:rPr>
        <w:t>React</w:t>
      </w:r>
      <w:proofErr w:type="spellEnd"/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 é a sua estrutura modular. Em vez de construir uma página inteira de forma procedural, o desenvolvedor divide a interface em pequenas partes independentes e reutilizáveis, chamadas de "Componentes". Um botão, um cabeçalho ou um formulário podem ser componentes distintos. Isso facilita a manutenção do código, pois uma alteração em um componente não afeta o restante do sistema.</w:t>
      </w:r>
    </w:p>
    <w:p w:rsidR="00A828F6" w:rsidRPr="00A828F6" w:rsidRDefault="00A828F6" w:rsidP="00A828F6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828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2.2. Virtual DOM (</w:t>
      </w:r>
      <w:proofErr w:type="spellStart"/>
      <w:r w:rsidRPr="00A828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Document</w:t>
      </w:r>
      <w:proofErr w:type="spellEnd"/>
      <w:r w:rsidRPr="00A828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A828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Object</w:t>
      </w:r>
      <w:proofErr w:type="spellEnd"/>
      <w:r w:rsidRPr="00A828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A828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Model</w:t>
      </w:r>
      <w:proofErr w:type="spellEnd"/>
      <w:r w:rsidRPr="00A828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</w:p>
    <w:p w:rsidR="00A828F6" w:rsidRPr="00A828F6" w:rsidRDefault="00A828F6" w:rsidP="00A828F6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Normalmente, quando o estado de uma página web muda, o navegador precisa </w:t>
      </w:r>
      <w:proofErr w:type="spellStart"/>
      <w:r w:rsidRPr="00A828F6">
        <w:rPr>
          <w:rFonts w:ascii="Arial" w:eastAsia="Times New Roman" w:hAnsi="Arial" w:cs="Arial"/>
          <w:sz w:val="24"/>
          <w:szCs w:val="24"/>
          <w:lang w:eastAsia="pt-BR"/>
        </w:rPr>
        <w:t>renderizar</w:t>
      </w:r>
      <w:proofErr w:type="spellEnd"/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 toda a árvore do DOM novamente, o que é um processo lento. O </w:t>
      </w:r>
      <w:proofErr w:type="spellStart"/>
      <w:r w:rsidRPr="00A828F6">
        <w:rPr>
          <w:rFonts w:ascii="Arial" w:eastAsia="Times New Roman" w:hAnsi="Arial" w:cs="Arial"/>
          <w:sz w:val="24"/>
          <w:szCs w:val="24"/>
          <w:lang w:eastAsia="pt-BR"/>
        </w:rPr>
        <w:t>React</w:t>
      </w:r>
      <w:proofErr w:type="spellEnd"/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 resolve isso criando um "Virtual DOM", uma cópia leve do DOM real na memória. Quando há uma alteração, o </w:t>
      </w:r>
      <w:proofErr w:type="spellStart"/>
      <w:r w:rsidRPr="00A828F6">
        <w:rPr>
          <w:rFonts w:ascii="Arial" w:eastAsia="Times New Roman" w:hAnsi="Arial" w:cs="Arial"/>
          <w:sz w:val="24"/>
          <w:szCs w:val="24"/>
          <w:lang w:eastAsia="pt-BR"/>
        </w:rPr>
        <w:t>React</w:t>
      </w:r>
      <w:proofErr w:type="spellEnd"/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 compara o Virtual DOM atualizado com a versão anterior e atualiza apenas a parte exata do DOM real que foi modificada. Isso garante uma performance excepcional.</w:t>
      </w:r>
    </w:p>
    <w:p w:rsidR="00A828F6" w:rsidRPr="00A828F6" w:rsidRDefault="00BD0494" w:rsidP="00A828F6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A828F6">
        <w:rPr>
          <w:rFonts w:ascii="Arial" w:eastAsia="Times New Roman" w:hAnsi="Arial" w:cs="Arial"/>
          <w:b/>
          <w:bCs/>
          <w:sz w:val="27"/>
          <w:szCs w:val="27"/>
          <w:lang w:eastAsia="pt-BR"/>
        </w:rPr>
        <w:lastRenderedPageBreak/>
        <w:t xml:space="preserve"> </w:t>
      </w:r>
      <w:r w:rsidR="00A828F6" w:rsidRPr="00A828F6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[PÁGINA 3: Vantagens e Benefícios]</w:t>
      </w:r>
    </w:p>
    <w:p w:rsidR="00A828F6" w:rsidRPr="00A828F6" w:rsidRDefault="00A828F6" w:rsidP="00A828F6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828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3. Vantagens do </w:t>
      </w:r>
      <w:proofErr w:type="spellStart"/>
      <w:r w:rsidRPr="00A828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React</w:t>
      </w:r>
      <w:proofErr w:type="spellEnd"/>
      <w:r w:rsidRPr="00A828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em Projetos Web</w:t>
      </w:r>
    </w:p>
    <w:p w:rsidR="00A828F6" w:rsidRPr="00A828F6" w:rsidRDefault="00A828F6" w:rsidP="00A828F6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828F6">
        <w:rPr>
          <w:rFonts w:ascii="Arial" w:eastAsia="Times New Roman" w:hAnsi="Arial" w:cs="Arial"/>
          <w:sz w:val="24"/>
          <w:szCs w:val="24"/>
          <w:lang w:eastAsia="pt-BR"/>
        </w:rPr>
        <w:t>A adoção do React.js por gigantes da tecnologia não ocorreu por acaso. A ferramenta oferece benefícios claros tanto para a experiência do desenvolvedor quanto para o produto final:</w:t>
      </w:r>
    </w:p>
    <w:p w:rsidR="00A828F6" w:rsidRPr="00A828F6" w:rsidRDefault="00A828F6" w:rsidP="00A828F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828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Reutilização de Código:</w:t>
      </w:r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 Como tudo no </w:t>
      </w:r>
      <w:proofErr w:type="spellStart"/>
      <w:r w:rsidRPr="00A828F6">
        <w:rPr>
          <w:rFonts w:ascii="Arial" w:eastAsia="Times New Roman" w:hAnsi="Arial" w:cs="Arial"/>
          <w:sz w:val="24"/>
          <w:szCs w:val="24"/>
          <w:lang w:eastAsia="pt-BR"/>
        </w:rPr>
        <w:t>React</w:t>
      </w:r>
      <w:proofErr w:type="spellEnd"/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 é um componente, equipes de desenvolvimento podem criar bibliotecas de componentes (UI Kits) e utilizá-las em diversos projetos diferentes. Isso reduz o tempo de desenvolvimento drasticamente.</w:t>
      </w:r>
    </w:p>
    <w:p w:rsidR="00A828F6" w:rsidRPr="00A828F6" w:rsidRDefault="00A828F6" w:rsidP="00A828F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828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Ecossistema Rico e Comunidade Ativa:</w:t>
      </w:r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 Por ser mantido pela Meta (</w:t>
      </w:r>
      <w:proofErr w:type="spellStart"/>
      <w:r w:rsidRPr="00A828F6">
        <w:rPr>
          <w:rFonts w:ascii="Arial" w:eastAsia="Times New Roman" w:hAnsi="Arial" w:cs="Arial"/>
          <w:sz w:val="24"/>
          <w:szCs w:val="24"/>
          <w:lang w:eastAsia="pt-BR"/>
        </w:rPr>
        <w:t>Facebook</w:t>
      </w:r>
      <w:proofErr w:type="spellEnd"/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) e ter código aberto, o </w:t>
      </w:r>
      <w:proofErr w:type="spellStart"/>
      <w:r w:rsidRPr="00A828F6">
        <w:rPr>
          <w:rFonts w:ascii="Arial" w:eastAsia="Times New Roman" w:hAnsi="Arial" w:cs="Arial"/>
          <w:sz w:val="24"/>
          <w:szCs w:val="24"/>
          <w:lang w:eastAsia="pt-BR"/>
        </w:rPr>
        <w:t>React</w:t>
      </w:r>
      <w:proofErr w:type="spellEnd"/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 possui a maior comunidade de desenvolvedores front-</w:t>
      </w:r>
      <w:proofErr w:type="spellStart"/>
      <w:r w:rsidRPr="00A828F6">
        <w:rPr>
          <w:rFonts w:ascii="Arial" w:eastAsia="Times New Roman" w:hAnsi="Arial" w:cs="Arial"/>
          <w:sz w:val="24"/>
          <w:szCs w:val="24"/>
          <w:lang w:eastAsia="pt-BR"/>
        </w:rPr>
        <w:t>end</w:t>
      </w:r>
      <w:proofErr w:type="spellEnd"/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 do mundo. Isso significa que, para praticamente qualquer problema ou necessidade, existe um pacote pronto (via NPM) ou milhares de tutoriais no </w:t>
      </w:r>
      <w:proofErr w:type="spellStart"/>
      <w:r w:rsidRPr="00A828F6">
        <w:rPr>
          <w:rFonts w:ascii="Arial" w:eastAsia="Times New Roman" w:hAnsi="Arial" w:cs="Arial"/>
          <w:sz w:val="24"/>
          <w:szCs w:val="24"/>
          <w:lang w:eastAsia="pt-BR"/>
        </w:rPr>
        <w:t>StackOverflow</w:t>
      </w:r>
      <w:proofErr w:type="spellEnd"/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. Ferramentas auxiliares, como o </w:t>
      </w:r>
      <w:proofErr w:type="spellStart"/>
      <w:r w:rsidRPr="00A828F6">
        <w:rPr>
          <w:rFonts w:ascii="Arial" w:eastAsia="Times New Roman" w:hAnsi="Arial" w:cs="Arial"/>
          <w:sz w:val="24"/>
          <w:szCs w:val="24"/>
          <w:lang w:eastAsia="pt-BR"/>
        </w:rPr>
        <w:t>React</w:t>
      </w:r>
      <w:proofErr w:type="spellEnd"/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A828F6">
        <w:rPr>
          <w:rFonts w:ascii="Arial" w:eastAsia="Times New Roman" w:hAnsi="Arial" w:cs="Arial"/>
          <w:sz w:val="24"/>
          <w:szCs w:val="24"/>
          <w:lang w:eastAsia="pt-BR"/>
        </w:rPr>
        <w:t>Router</w:t>
      </w:r>
      <w:proofErr w:type="spellEnd"/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 (para navegação) e o </w:t>
      </w:r>
      <w:proofErr w:type="spellStart"/>
      <w:r w:rsidRPr="00A828F6">
        <w:rPr>
          <w:rFonts w:ascii="Arial" w:eastAsia="Times New Roman" w:hAnsi="Arial" w:cs="Arial"/>
          <w:sz w:val="24"/>
          <w:szCs w:val="24"/>
          <w:lang w:eastAsia="pt-BR"/>
        </w:rPr>
        <w:t>Redux</w:t>
      </w:r>
      <w:proofErr w:type="spellEnd"/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 (para gerenciamento de estados globais), complementam o ecossistema.</w:t>
      </w:r>
    </w:p>
    <w:p w:rsidR="00A828F6" w:rsidRPr="00A828F6" w:rsidRDefault="00A828F6" w:rsidP="00A828F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828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Curva de Aprendizado:</w:t>
      </w:r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 Para desenvolvedores que já possuem uma base sólida em </w:t>
      </w:r>
      <w:proofErr w:type="spellStart"/>
      <w:r w:rsidRPr="00A828F6">
        <w:rPr>
          <w:rFonts w:ascii="Arial" w:eastAsia="Times New Roman" w:hAnsi="Arial" w:cs="Arial"/>
          <w:sz w:val="24"/>
          <w:szCs w:val="24"/>
          <w:lang w:eastAsia="pt-BR"/>
        </w:rPr>
        <w:t>JavaScript</w:t>
      </w:r>
      <w:proofErr w:type="spellEnd"/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 (especialmente ES6), a transição para o </w:t>
      </w:r>
      <w:proofErr w:type="spellStart"/>
      <w:r w:rsidRPr="00A828F6">
        <w:rPr>
          <w:rFonts w:ascii="Arial" w:eastAsia="Times New Roman" w:hAnsi="Arial" w:cs="Arial"/>
          <w:sz w:val="24"/>
          <w:szCs w:val="24"/>
          <w:lang w:eastAsia="pt-BR"/>
        </w:rPr>
        <w:t>React</w:t>
      </w:r>
      <w:proofErr w:type="spellEnd"/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 é natural. O uso do JSX (</w:t>
      </w:r>
      <w:proofErr w:type="spellStart"/>
      <w:r w:rsidRPr="00A828F6">
        <w:rPr>
          <w:rFonts w:ascii="Arial" w:eastAsia="Times New Roman" w:hAnsi="Arial" w:cs="Arial"/>
          <w:sz w:val="24"/>
          <w:szCs w:val="24"/>
          <w:lang w:eastAsia="pt-BR"/>
        </w:rPr>
        <w:t>JavaScript</w:t>
      </w:r>
      <w:proofErr w:type="spellEnd"/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 XML), uma extensão de sintaxe que permite escrever HTML dentro do </w:t>
      </w:r>
      <w:proofErr w:type="spellStart"/>
      <w:r w:rsidRPr="00A828F6">
        <w:rPr>
          <w:rFonts w:ascii="Arial" w:eastAsia="Times New Roman" w:hAnsi="Arial" w:cs="Arial"/>
          <w:sz w:val="24"/>
          <w:szCs w:val="24"/>
          <w:lang w:eastAsia="pt-BR"/>
        </w:rPr>
        <w:t>JavaScript</w:t>
      </w:r>
      <w:proofErr w:type="spellEnd"/>
      <w:r w:rsidRPr="00A828F6">
        <w:rPr>
          <w:rFonts w:ascii="Arial" w:eastAsia="Times New Roman" w:hAnsi="Arial" w:cs="Arial"/>
          <w:sz w:val="24"/>
          <w:szCs w:val="24"/>
          <w:lang w:eastAsia="pt-BR"/>
        </w:rPr>
        <w:t>, torna o código muito mais intuitivo e fácil de ler.</w:t>
      </w:r>
    </w:p>
    <w:p w:rsidR="00A828F6" w:rsidRPr="00A828F6" w:rsidRDefault="00A828F6" w:rsidP="00A828F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828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SEO (Otimização para Mecanismos de Busca):</w:t>
      </w:r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 Embora Single Page </w:t>
      </w:r>
      <w:proofErr w:type="spellStart"/>
      <w:r w:rsidRPr="00A828F6">
        <w:rPr>
          <w:rFonts w:ascii="Arial" w:eastAsia="Times New Roman" w:hAnsi="Arial" w:cs="Arial"/>
          <w:sz w:val="24"/>
          <w:szCs w:val="24"/>
          <w:lang w:eastAsia="pt-BR"/>
        </w:rPr>
        <w:t>Applications</w:t>
      </w:r>
      <w:proofErr w:type="spellEnd"/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proofErr w:type="spellStart"/>
      <w:r w:rsidRPr="00A828F6">
        <w:rPr>
          <w:rFonts w:ascii="Arial" w:eastAsia="Times New Roman" w:hAnsi="Arial" w:cs="Arial"/>
          <w:sz w:val="24"/>
          <w:szCs w:val="24"/>
          <w:lang w:eastAsia="pt-BR"/>
        </w:rPr>
        <w:t>SPAs</w:t>
      </w:r>
      <w:proofErr w:type="spellEnd"/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) tradicionais enfrentem desafios com SEO, o </w:t>
      </w:r>
      <w:proofErr w:type="spellStart"/>
      <w:r w:rsidRPr="00A828F6">
        <w:rPr>
          <w:rFonts w:ascii="Arial" w:eastAsia="Times New Roman" w:hAnsi="Arial" w:cs="Arial"/>
          <w:sz w:val="24"/>
          <w:szCs w:val="24"/>
          <w:lang w:eastAsia="pt-BR"/>
        </w:rPr>
        <w:t>React</w:t>
      </w:r>
      <w:proofErr w:type="spellEnd"/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 trabalha em conjunto com frameworks como Next.js, que permitem a </w:t>
      </w:r>
      <w:proofErr w:type="spellStart"/>
      <w:r w:rsidRPr="00A828F6">
        <w:rPr>
          <w:rFonts w:ascii="Arial" w:eastAsia="Times New Roman" w:hAnsi="Arial" w:cs="Arial"/>
          <w:sz w:val="24"/>
          <w:szCs w:val="24"/>
          <w:lang w:eastAsia="pt-BR"/>
        </w:rPr>
        <w:t>Renderização</w:t>
      </w:r>
      <w:proofErr w:type="spellEnd"/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 do Lado do Servidor (SSR - Server-</w:t>
      </w:r>
      <w:proofErr w:type="spellStart"/>
      <w:r w:rsidRPr="00A828F6">
        <w:rPr>
          <w:rFonts w:ascii="Arial" w:eastAsia="Times New Roman" w:hAnsi="Arial" w:cs="Arial"/>
          <w:sz w:val="24"/>
          <w:szCs w:val="24"/>
          <w:lang w:eastAsia="pt-BR"/>
        </w:rPr>
        <w:t>Side</w:t>
      </w:r>
      <w:proofErr w:type="spellEnd"/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A828F6">
        <w:rPr>
          <w:rFonts w:ascii="Arial" w:eastAsia="Times New Roman" w:hAnsi="Arial" w:cs="Arial"/>
          <w:sz w:val="24"/>
          <w:szCs w:val="24"/>
          <w:lang w:eastAsia="pt-BR"/>
        </w:rPr>
        <w:t>Rendering</w:t>
      </w:r>
      <w:proofErr w:type="spellEnd"/>
      <w:r w:rsidRPr="00A828F6">
        <w:rPr>
          <w:rFonts w:ascii="Arial" w:eastAsia="Times New Roman" w:hAnsi="Arial" w:cs="Arial"/>
          <w:sz w:val="24"/>
          <w:szCs w:val="24"/>
          <w:lang w:eastAsia="pt-BR"/>
        </w:rPr>
        <w:t>), garantindo que os motores de busca do Google consigam ler o conteúdo da página perfeitamente.</w:t>
      </w:r>
    </w:p>
    <w:p w:rsidR="00BD0494" w:rsidRDefault="00BD0494">
      <w:pPr>
        <w:rPr>
          <w:rFonts w:ascii="Arial" w:eastAsia="Times New Roman" w:hAnsi="Arial" w:cs="Arial"/>
          <w:b/>
          <w:bCs/>
          <w:i/>
          <w:iCs/>
          <w:sz w:val="36"/>
          <w:szCs w:val="36"/>
          <w:lang w:eastAsia="pt-BR"/>
        </w:rPr>
      </w:pPr>
      <w:r>
        <w:rPr>
          <w:rFonts w:ascii="Arial" w:eastAsia="Times New Roman" w:hAnsi="Arial" w:cs="Arial"/>
          <w:b/>
          <w:bCs/>
          <w:i/>
          <w:iCs/>
          <w:sz w:val="36"/>
          <w:szCs w:val="36"/>
          <w:lang w:eastAsia="pt-BR"/>
        </w:rPr>
        <w:br w:type="page"/>
      </w:r>
    </w:p>
    <w:p w:rsidR="00A828F6" w:rsidRPr="00A828F6" w:rsidRDefault="00A828F6" w:rsidP="00A828F6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bookmarkStart w:id="0" w:name="_GoBack"/>
      <w:bookmarkEnd w:id="0"/>
      <w:r w:rsidRPr="00A828F6">
        <w:rPr>
          <w:rFonts w:ascii="Arial" w:eastAsia="Times New Roman" w:hAnsi="Arial" w:cs="Arial"/>
          <w:b/>
          <w:bCs/>
          <w:sz w:val="27"/>
          <w:szCs w:val="27"/>
          <w:lang w:eastAsia="pt-BR"/>
        </w:rPr>
        <w:lastRenderedPageBreak/>
        <w:t>[PÁGINA 4: O Mercado de Trabalho]</w:t>
      </w:r>
    </w:p>
    <w:p w:rsidR="00A828F6" w:rsidRPr="00A828F6" w:rsidRDefault="00A828F6" w:rsidP="00A828F6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828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4. O Mercado de Trabalho para Desenvolvedores </w:t>
      </w:r>
      <w:proofErr w:type="spellStart"/>
      <w:r w:rsidRPr="00A828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React</w:t>
      </w:r>
      <w:proofErr w:type="spellEnd"/>
    </w:p>
    <w:p w:rsidR="00A828F6" w:rsidRPr="00A828F6" w:rsidRDefault="00A828F6" w:rsidP="00A828F6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O mercado de trabalho na área de tecnologia está em constante transformação, mas a demanda por profissionais qualificados em React.js tem se mantido no topo das listas de requisitos para desenvolvedores Front-end. </w:t>
      </w:r>
    </w:p>
    <w:p w:rsidR="00A828F6" w:rsidRPr="00A828F6" w:rsidRDefault="00A828F6" w:rsidP="00A828F6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828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4.1. Alta Demanda e Empregabilidade</w:t>
      </w:r>
    </w:p>
    <w:p w:rsidR="00A828F6" w:rsidRPr="00A828F6" w:rsidRDefault="00A828F6" w:rsidP="00A828F6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Pesquisas anuais de plataformas como o </w:t>
      </w:r>
      <w:proofErr w:type="spellStart"/>
      <w:r w:rsidRPr="00A828F6">
        <w:rPr>
          <w:rFonts w:ascii="Arial" w:eastAsia="Times New Roman" w:hAnsi="Arial" w:cs="Arial"/>
          <w:sz w:val="24"/>
          <w:szCs w:val="24"/>
          <w:lang w:eastAsia="pt-BR"/>
        </w:rPr>
        <w:t>Stack</w:t>
      </w:r>
      <w:proofErr w:type="spellEnd"/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 Overflow (</w:t>
      </w:r>
      <w:proofErr w:type="spellStart"/>
      <w:r w:rsidRPr="00A828F6">
        <w:rPr>
          <w:rFonts w:ascii="Arial" w:eastAsia="Times New Roman" w:hAnsi="Arial" w:cs="Arial"/>
          <w:sz w:val="24"/>
          <w:szCs w:val="24"/>
          <w:lang w:eastAsia="pt-BR"/>
        </w:rPr>
        <w:t>Developer</w:t>
      </w:r>
      <w:proofErr w:type="spellEnd"/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A828F6">
        <w:rPr>
          <w:rFonts w:ascii="Arial" w:eastAsia="Times New Roman" w:hAnsi="Arial" w:cs="Arial"/>
          <w:sz w:val="24"/>
          <w:szCs w:val="24"/>
          <w:lang w:eastAsia="pt-BR"/>
        </w:rPr>
        <w:t>Survey</w:t>
      </w:r>
      <w:proofErr w:type="spellEnd"/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) demonstram consistentemente o </w:t>
      </w:r>
      <w:proofErr w:type="spellStart"/>
      <w:r w:rsidRPr="00A828F6">
        <w:rPr>
          <w:rFonts w:ascii="Arial" w:eastAsia="Times New Roman" w:hAnsi="Arial" w:cs="Arial"/>
          <w:sz w:val="24"/>
          <w:szCs w:val="24"/>
          <w:lang w:eastAsia="pt-BR"/>
        </w:rPr>
        <w:t>React</w:t>
      </w:r>
      <w:proofErr w:type="spellEnd"/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 como a tecnologia web mais desejada e utilizada profissionalmente. Startups, agências de software e grandes corporações escolhem o </w:t>
      </w:r>
      <w:proofErr w:type="spellStart"/>
      <w:r w:rsidRPr="00A828F6">
        <w:rPr>
          <w:rFonts w:ascii="Arial" w:eastAsia="Times New Roman" w:hAnsi="Arial" w:cs="Arial"/>
          <w:sz w:val="24"/>
          <w:szCs w:val="24"/>
          <w:lang w:eastAsia="pt-BR"/>
        </w:rPr>
        <w:t>React</w:t>
      </w:r>
      <w:proofErr w:type="spellEnd"/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 por sua estabilidade e pela facilidade de encontrar desenvolvedores capacitados.</w:t>
      </w:r>
    </w:p>
    <w:p w:rsidR="00A828F6" w:rsidRPr="00A828F6" w:rsidRDefault="00A828F6" w:rsidP="00A828F6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828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4.2. Transição para o Mobile com </w:t>
      </w:r>
      <w:proofErr w:type="spellStart"/>
      <w:r w:rsidRPr="00A828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React</w:t>
      </w:r>
      <w:proofErr w:type="spellEnd"/>
      <w:r w:rsidRPr="00A828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A828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Native</w:t>
      </w:r>
      <w:proofErr w:type="spellEnd"/>
    </w:p>
    <w:p w:rsidR="00A828F6" w:rsidRPr="00A828F6" w:rsidRDefault="00A828F6" w:rsidP="00A828F6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Um grande atrativo no mercado é que aprender </w:t>
      </w:r>
      <w:proofErr w:type="spellStart"/>
      <w:r w:rsidRPr="00A828F6">
        <w:rPr>
          <w:rFonts w:ascii="Arial" w:eastAsia="Times New Roman" w:hAnsi="Arial" w:cs="Arial"/>
          <w:sz w:val="24"/>
          <w:szCs w:val="24"/>
          <w:lang w:eastAsia="pt-BR"/>
        </w:rPr>
        <w:t>React</w:t>
      </w:r>
      <w:proofErr w:type="spellEnd"/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 abre portas imediatas para o desenvolvimento mobile. Com o </w:t>
      </w:r>
      <w:proofErr w:type="spellStart"/>
      <w:r w:rsidRPr="00A828F6">
        <w:rPr>
          <w:rFonts w:ascii="Arial" w:eastAsia="Times New Roman" w:hAnsi="Arial" w:cs="Arial"/>
          <w:sz w:val="24"/>
          <w:szCs w:val="24"/>
          <w:lang w:eastAsia="pt-BR"/>
        </w:rPr>
        <w:t>React</w:t>
      </w:r>
      <w:proofErr w:type="spellEnd"/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A828F6">
        <w:rPr>
          <w:rFonts w:ascii="Arial" w:eastAsia="Times New Roman" w:hAnsi="Arial" w:cs="Arial"/>
          <w:sz w:val="24"/>
          <w:szCs w:val="24"/>
          <w:lang w:eastAsia="pt-BR"/>
        </w:rPr>
        <w:t>Native</w:t>
      </w:r>
      <w:proofErr w:type="spellEnd"/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, o desenvolvedor pode utilizar a mesma lógica de componentes e o mesmo conhecimento de </w:t>
      </w:r>
      <w:proofErr w:type="spellStart"/>
      <w:r w:rsidRPr="00A828F6">
        <w:rPr>
          <w:rFonts w:ascii="Arial" w:eastAsia="Times New Roman" w:hAnsi="Arial" w:cs="Arial"/>
          <w:sz w:val="24"/>
          <w:szCs w:val="24"/>
          <w:lang w:eastAsia="pt-BR"/>
        </w:rPr>
        <w:t>JavaScript</w:t>
      </w:r>
      <w:proofErr w:type="spellEnd"/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 para criar aplicativos nativos para </w:t>
      </w:r>
      <w:proofErr w:type="spellStart"/>
      <w:r w:rsidRPr="00A828F6">
        <w:rPr>
          <w:rFonts w:ascii="Arial" w:eastAsia="Times New Roman" w:hAnsi="Arial" w:cs="Arial"/>
          <w:sz w:val="24"/>
          <w:szCs w:val="24"/>
          <w:lang w:eastAsia="pt-BR"/>
        </w:rPr>
        <w:t>Android</w:t>
      </w:r>
      <w:proofErr w:type="spellEnd"/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 e iOS. Isso torna o profissional "</w:t>
      </w:r>
      <w:proofErr w:type="spellStart"/>
      <w:r w:rsidRPr="00A828F6">
        <w:rPr>
          <w:rFonts w:ascii="Arial" w:eastAsia="Times New Roman" w:hAnsi="Arial" w:cs="Arial"/>
          <w:sz w:val="24"/>
          <w:szCs w:val="24"/>
          <w:lang w:eastAsia="pt-BR"/>
        </w:rPr>
        <w:t>React</w:t>
      </w:r>
      <w:proofErr w:type="spellEnd"/>
      <w:r w:rsidRPr="00A828F6">
        <w:rPr>
          <w:rFonts w:ascii="Arial" w:eastAsia="Times New Roman" w:hAnsi="Arial" w:cs="Arial"/>
          <w:sz w:val="24"/>
          <w:szCs w:val="24"/>
          <w:lang w:eastAsia="pt-BR"/>
        </w:rPr>
        <w:t>" muito mais versátil e valioso para as empresas.</w:t>
      </w:r>
    </w:p>
    <w:p w:rsidR="00A828F6" w:rsidRPr="00A828F6" w:rsidRDefault="00A828F6" w:rsidP="00A828F6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828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4.3. Quem utiliza </w:t>
      </w:r>
      <w:proofErr w:type="spellStart"/>
      <w:r w:rsidRPr="00A828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React</w:t>
      </w:r>
      <w:proofErr w:type="spellEnd"/>
      <w:r w:rsidRPr="00A828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?</w:t>
      </w:r>
    </w:p>
    <w:p w:rsidR="00A828F6" w:rsidRPr="00A828F6" w:rsidRDefault="00A828F6" w:rsidP="00A828F6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A confiabilidade do framework é validada pelo seu uso em aplicações de altíssimo tráfego. Além do próprio </w:t>
      </w:r>
      <w:proofErr w:type="spellStart"/>
      <w:r w:rsidRPr="00A828F6">
        <w:rPr>
          <w:rFonts w:ascii="Arial" w:eastAsia="Times New Roman" w:hAnsi="Arial" w:cs="Arial"/>
          <w:sz w:val="24"/>
          <w:szCs w:val="24"/>
          <w:lang w:eastAsia="pt-BR"/>
        </w:rPr>
        <w:t>Facebook</w:t>
      </w:r>
      <w:proofErr w:type="spellEnd"/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, Instagram e WhatsApp Web, o </w:t>
      </w:r>
      <w:proofErr w:type="spellStart"/>
      <w:r w:rsidRPr="00A828F6">
        <w:rPr>
          <w:rFonts w:ascii="Arial" w:eastAsia="Times New Roman" w:hAnsi="Arial" w:cs="Arial"/>
          <w:sz w:val="24"/>
          <w:szCs w:val="24"/>
          <w:lang w:eastAsia="pt-BR"/>
        </w:rPr>
        <w:t>React</w:t>
      </w:r>
      <w:proofErr w:type="spellEnd"/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 é a base da interface de empresas como:</w:t>
      </w:r>
    </w:p>
    <w:p w:rsidR="00A828F6" w:rsidRPr="00A828F6" w:rsidRDefault="00A828F6" w:rsidP="00A828F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A828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Netflix</w:t>
      </w:r>
      <w:proofErr w:type="spellEnd"/>
      <w:r w:rsidRPr="00A828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 Utilizado na plataforma web para melhorar a velocidade de carregamento e a interatividade.</w:t>
      </w:r>
    </w:p>
    <w:p w:rsidR="00A828F6" w:rsidRPr="00A828F6" w:rsidRDefault="00A828F6" w:rsidP="00A828F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A828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Airbnb</w:t>
      </w:r>
      <w:proofErr w:type="spellEnd"/>
      <w:r w:rsidRPr="00A828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 Para construir uma experiência de busca rica e dinâmica.</w:t>
      </w:r>
    </w:p>
    <w:p w:rsidR="00A828F6" w:rsidRPr="00A828F6" w:rsidRDefault="00A828F6" w:rsidP="00A828F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828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Uber:</w:t>
      </w:r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 No desenvolvimento de aplicações web internas e painéis.</w:t>
      </w:r>
    </w:p>
    <w:p w:rsidR="00BD0494" w:rsidRDefault="00BD0494">
      <w:pPr>
        <w:rPr>
          <w:rFonts w:ascii="Arial" w:eastAsia="Times New Roman" w:hAnsi="Arial" w:cs="Arial"/>
          <w:b/>
          <w:bCs/>
          <w:i/>
          <w:iCs/>
          <w:sz w:val="36"/>
          <w:szCs w:val="36"/>
          <w:lang w:eastAsia="pt-BR"/>
        </w:rPr>
      </w:pPr>
      <w:r>
        <w:rPr>
          <w:rFonts w:ascii="Arial" w:eastAsia="Times New Roman" w:hAnsi="Arial" w:cs="Arial"/>
          <w:b/>
          <w:bCs/>
          <w:i/>
          <w:iCs/>
          <w:sz w:val="36"/>
          <w:szCs w:val="36"/>
          <w:lang w:eastAsia="pt-BR"/>
        </w:rPr>
        <w:br w:type="page"/>
      </w:r>
    </w:p>
    <w:p w:rsidR="00A828F6" w:rsidRPr="00A828F6" w:rsidRDefault="00A828F6" w:rsidP="00A828F6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A828F6">
        <w:rPr>
          <w:rFonts w:ascii="Arial" w:eastAsia="Times New Roman" w:hAnsi="Arial" w:cs="Arial"/>
          <w:b/>
          <w:bCs/>
          <w:sz w:val="27"/>
          <w:szCs w:val="27"/>
          <w:lang w:eastAsia="pt-BR"/>
        </w:rPr>
        <w:lastRenderedPageBreak/>
        <w:t>[PÁGINA 5: Exemplo Prático e Conclusão]</w:t>
      </w:r>
    </w:p>
    <w:p w:rsidR="00A828F6" w:rsidRPr="00A828F6" w:rsidRDefault="00A828F6" w:rsidP="00A828F6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828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5. Exemplo Prático de Uso</w:t>
      </w:r>
    </w:p>
    <w:p w:rsidR="00A828F6" w:rsidRPr="00A828F6" w:rsidRDefault="00A828F6" w:rsidP="00A828F6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Para demonstrar a simplicidade da sintaxe, apresentamos abaixo um exemplo de um componente funcional em </w:t>
      </w:r>
      <w:proofErr w:type="spellStart"/>
      <w:r w:rsidRPr="00A828F6">
        <w:rPr>
          <w:rFonts w:ascii="Arial" w:eastAsia="Times New Roman" w:hAnsi="Arial" w:cs="Arial"/>
          <w:sz w:val="24"/>
          <w:szCs w:val="24"/>
          <w:lang w:eastAsia="pt-BR"/>
        </w:rPr>
        <w:t>React</w:t>
      </w:r>
      <w:proofErr w:type="spellEnd"/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. Neste exemplo, criamos um botão contador que atualiza a interface automaticamente sempre que clicado, utilizando o </w:t>
      </w:r>
      <w:proofErr w:type="spellStart"/>
      <w:r w:rsidRPr="00A828F6">
        <w:rPr>
          <w:rFonts w:ascii="Arial" w:eastAsia="Times New Roman" w:hAnsi="Arial" w:cs="Arial"/>
          <w:sz w:val="24"/>
          <w:szCs w:val="24"/>
          <w:lang w:eastAsia="pt-BR"/>
        </w:rPr>
        <w:t>hook</w:t>
      </w:r>
      <w:proofErr w:type="spellEnd"/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A828F6">
        <w:rPr>
          <w:rFonts w:ascii="Arial" w:eastAsia="Times New Roman" w:hAnsi="Arial" w:cs="Arial"/>
          <w:sz w:val="20"/>
          <w:szCs w:val="20"/>
          <w:lang w:eastAsia="pt-BR"/>
        </w:rPr>
        <w:t>useState</w:t>
      </w:r>
      <w:proofErr w:type="spellEnd"/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. </w:t>
      </w:r>
    </w:p>
    <w:p w:rsidR="00A828F6" w:rsidRPr="00A828F6" w:rsidRDefault="00A828F6" w:rsidP="00A828F6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A828F6">
        <w:rPr>
          <w:rFonts w:ascii="Arial" w:eastAsia="Times New Roman" w:hAnsi="Arial" w:cs="Arial"/>
          <w:sz w:val="24"/>
          <w:szCs w:val="24"/>
          <w:lang w:eastAsia="pt-BR"/>
        </w:rPr>
        <w:t>JavaScript</w:t>
      </w:r>
      <w:proofErr w:type="spellEnd"/>
    </w:p>
    <w:p w:rsidR="00A828F6" w:rsidRPr="00A828F6" w:rsidRDefault="00A828F6" w:rsidP="00A82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proofErr w:type="gramStart"/>
      <w:r w:rsidRPr="00A828F6">
        <w:rPr>
          <w:rFonts w:ascii="Arial" w:eastAsia="Times New Roman" w:hAnsi="Arial" w:cs="Arial"/>
          <w:sz w:val="20"/>
          <w:szCs w:val="20"/>
          <w:lang w:eastAsia="pt-BR"/>
        </w:rPr>
        <w:t>import</w:t>
      </w:r>
      <w:proofErr w:type="spellEnd"/>
      <w:proofErr w:type="gramEnd"/>
      <w:r w:rsidRPr="00A828F6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A828F6">
        <w:rPr>
          <w:rFonts w:ascii="Arial" w:eastAsia="Times New Roman" w:hAnsi="Arial" w:cs="Arial"/>
          <w:sz w:val="20"/>
          <w:szCs w:val="20"/>
          <w:lang w:eastAsia="pt-BR"/>
        </w:rPr>
        <w:t>React</w:t>
      </w:r>
      <w:proofErr w:type="spellEnd"/>
      <w:r w:rsidRPr="00A828F6">
        <w:rPr>
          <w:rFonts w:ascii="Arial" w:eastAsia="Times New Roman" w:hAnsi="Arial" w:cs="Arial"/>
          <w:sz w:val="20"/>
          <w:szCs w:val="20"/>
          <w:lang w:eastAsia="pt-BR"/>
        </w:rPr>
        <w:t xml:space="preserve">, { </w:t>
      </w:r>
      <w:proofErr w:type="spellStart"/>
      <w:r w:rsidRPr="00A828F6">
        <w:rPr>
          <w:rFonts w:ascii="Arial" w:eastAsia="Times New Roman" w:hAnsi="Arial" w:cs="Arial"/>
          <w:sz w:val="20"/>
          <w:szCs w:val="20"/>
          <w:lang w:eastAsia="pt-BR"/>
        </w:rPr>
        <w:t>useState</w:t>
      </w:r>
      <w:proofErr w:type="spellEnd"/>
      <w:r w:rsidRPr="00A828F6">
        <w:rPr>
          <w:rFonts w:ascii="Arial" w:eastAsia="Times New Roman" w:hAnsi="Arial" w:cs="Arial"/>
          <w:sz w:val="20"/>
          <w:szCs w:val="20"/>
          <w:lang w:eastAsia="pt-BR"/>
        </w:rPr>
        <w:t xml:space="preserve"> } </w:t>
      </w:r>
      <w:proofErr w:type="spellStart"/>
      <w:r w:rsidRPr="00A828F6">
        <w:rPr>
          <w:rFonts w:ascii="Arial" w:eastAsia="Times New Roman" w:hAnsi="Arial" w:cs="Arial"/>
          <w:sz w:val="20"/>
          <w:szCs w:val="20"/>
          <w:lang w:eastAsia="pt-BR"/>
        </w:rPr>
        <w:t>from</w:t>
      </w:r>
      <w:proofErr w:type="spellEnd"/>
      <w:r w:rsidRPr="00A828F6">
        <w:rPr>
          <w:rFonts w:ascii="Arial" w:eastAsia="Times New Roman" w:hAnsi="Arial" w:cs="Arial"/>
          <w:sz w:val="20"/>
          <w:szCs w:val="20"/>
          <w:lang w:eastAsia="pt-BR"/>
        </w:rPr>
        <w:t xml:space="preserve"> '</w:t>
      </w:r>
      <w:proofErr w:type="spellStart"/>
      <w:r w:rsidRPr="00A828F6">
        <w:rPr>
          <w:rFonts w:ascii="Arial" w:eastAsia="Times New Roman" w:hAnsi="Arial" w:cs="Arial"/>
          <w:sz w:val="20"/>
          <w:szCs w:val="20"/>
          <w:lang w:eastAsia="pt-BR"/>
        </w:rPr>
        <w:t>react</w:t>
      </w:r>
      <w:proofErr w:type="spellEnd"/>
      <w:r w:rsidRPr="00A828F6">
        <w:rPr>
          <w:rFonts w:ascii="Arial" w:eastAsia="Times New Roman" w:hAnsi="Arial" w:cs="Arial"/>
          <w:sz w:val="20"/>
          <w:szCs w:val="20"/>
          <w:lang w:eastAsia="pt-BR"/>
        </w:rPr>
        <w:t>';</w:t>
      </w:r>
    </w:p>
    <w:p w:rsidR="00A828F6" w:rsidRPr="00A828F6" w:rsidRDefault="00A828F6" w:rsidP="00A82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:rsidR="00A828F6" w:rsidRPr="00A828F6" w:rsidRDefault="00A828F6" w:rsidP="00A82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proofErr w:type="gramStart"/>
      <w:r w:rsidRPr="00A828F6">
        <w:rPr>
          <w:rFonts w:ascii="Arial" w:eastAsia="Times New Roman" w:hAnsi="Arial" w:cs="Arial"/>
          <w:sz w:val="20"/>
          <w:szCs w:val="20"/>
          <w:lang w:eastAsia="pt-BR"/>
        </w:rPr>
        <w:t>function</w:t>
      </w:r>
      <w:proofErr w:type="spellEnd"/>
      <w:proofErr w:type="gramEnd"/>
      <w:r w:rsidRPr="00A828F6">
        <w:rPr>
          <w:rFonts w:ascii="Arial" w:eastAsia="Times New Roman" w:hAnsi="Arial" w:cs="Arial"/>
          <w:sz w:val="20"/>
          <w:szCs w:val="20"/>
          <w:lang w:eastAsia="pt-BR"/>
        </w:rPr>
        <w:t xml:space="preserve"> Contador() {</w:t>
      </w:r>
    </w:p>
    <w:p w:rsidR="00A828F6" w:rsidRPr="00A828F6" w:rsidRDefault="00A828F6" w:rsidP="00A82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A828F6">
        <w:rPr>
          <w:rFonts w:ascii="Arial" w:eastAsia="Times New Roman" w:hAnsi="Arial" w:cs="Arial"/>
          <w:sz w:val="20"/>
          <w:szCs w:val="20"/>
          <w:lang w:eastAsia="pt-BR"/>
        </w:rPr>
        <w:t xml:space="preserve">  // Criando um estado chamado "cliques" que começa com valor 0</w:t>
      </w:r>
    </w:p>
    <w:p w:rsidR="00A828F6" w:rsidRPr="00A828F6" w:rsidRDefault="00A828F6" w:rsidP="00A82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A828F6">
        <w:rPr>
          <w:rFonts w:ascii="Arial" w:eastAsia="Times New Roman" w:hAnsi="Arial" w:cs="Arial"/>
          <w:sz w:val="20"/>
          <w:szCs w:val="20"/>
          <w:lang w:eastAsia="pt-BR"/>
        </w:rPr>
        <w:t xml:space="preserve">  </w:t>
      </w:r>
      <w:proofErr w:type="spellStart"/>
      <w:proofErr w:type="gramStart"/>
      <w:r w:rsidRPr="00A828F6">
        <w:rPr>
          <w:rFonts w:ascii="Arial" w:eastAsia="Times New Roman" w:hAnsi="Arial" w:cs="Arial"/>
          <w:sz w:val="20"/>
          <w:szCs w:val="20"/>
          <w:lang w:eastAsia="pt-BR"/>
        </w:rPr>
        <w:t>const</w:t>
      </w:r>
      <w:proofErr w:type="spellEnd"/>
      <w:proofErr w:type="gramEnd"/>
      <w:r w:rsidRPr="00A828F6">
        <w:rPr>
          <w:rFonts w:ascii="Arial" w:eastAsia="Times New Roman" w:hAnsi="Arial" w:cs="Arial"/>
          <w:sz w:val="20"/>
          <w:szCs w:val="20"/>
          <w:lang w:eastAsia="pt-BR"/>
        </w:rPr>
        <w:t xml:space="preserve"> [cliques, </w:t>
      </w:r>
      <w:proofErr w:type="spellStart"/>
      <w:r w:rsidRPr="00A828F6">
        <w:rPr>
          <w:rFonts w:ascii="Arial" w:eastAsia="Times New Roman" w:hAnsi="Arial" w:cs="Arial"/>
          <w:sz w:val="20"/>
          <w:szCs w:val="20"/>
          <w:lang w:eastAsia="pt-BR"/>
        </w:rPr>
        <w:t>setCliques</w:t>
      </w:r>
      <w:proofErr w:type="spellEnd"/>
      <w:r w:rsidRPr="00A828F6">
        <w:rPr>
          <w:rFonts w:ascii="Arial" w:eastAsia="Times New Roman" w:hAnsi="Arial" w:cs="Arial"/>
          <w:sz w:val="20"/>
          <w:szCs w:val="20"/>
          <w:lang w:eastAsia="pt-BR"/>
        </w:rPr>
        <w:t xml:space="preserve">] = </w:t>
      </w:r>
      <w:proofErr w:type="spellStart"/>
      <w:r w:rsidRPr="00A828F6">
        <w:rPr>
          <w:rFonts w:ascii="Arial" w:eastAsia="Times New Roman" w:hAnsi="Arial" w:cs="Arial"/>
          <w:sz w:val="20"/>
          <w:szCs w:val="20"/>
          <w:lang w:eastAsia="pt-BR"/>
        </w:rPr>
        <w:t>useState</w:t>
      </w:r>
      <w:proofErr w:type="spellEnd"/>
      <w:r w:rsidRPr="00A828F6">
        <w:rPr>
          <w:rFonts w:ascii="Arial" w:eastAsia="Times New Roman" w:hAnsi="Arial" w:cs="Arial"/>
          <w:sz w:val="20"/>
          <w:szCs w:val="20"/>
          <w:lang w:eastAsia="pt-BR"/>
        </w:rPr>
        <w:t>(0);</w:t>
      </w:r>
    </w:p>
    <w:p w:rsidR="00A828F6" w:rsidRPr="00A828F6" w:rsidRDefault="00A828F6" w:rsidP="00A82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:rsidR="00A828F6" w:rsidRPr="00A828F6" w:rsidRDefault="00A828F6" w:rsidP="00A82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A828F6">
        <w:rPr>
          <w:rFonts w:ascii="Arial" w:eastAsia="Times New Roman" w:hAnsi="Arial" w:cs="Arial"/>
          <w:sz w:val="20"/>
          <w:szCs w:val="20"/>
          <w:lang w:eastAsia="pt-BR"/>
        </w:rPr>
        <w:t xml:space="preserve">  </w:t>
      </w:r>
      <w:proofErr w:type="spellStart"/>
      <w:proofErr w:type="gramStart"/>
      <w:r w:rsidRPr="00A828F6">
        <w:rPr>
          <w:rFonts w:ascii="Arial" w:eastAsia="Times New Roman" w:hAnsi="Arial" w:cs="Arial"/>
          <w:sz w:val="20"/>
          <w:szCs w:val="20"/>
          <w:lang w:eastAsia="pt-BR"/>
        </w:rPr>
        <w:t>return</w:t>
      </w:r>
      <w:proofErr w:type="spellEnd"/>
      <w:proofErr w:type="gramEnd"/>
      <w:r w:rsidRPr="00A828F6">
        <w:rPr>
          <w:rFonts w:ascii="Arial" w:eastAsia="Times New Roman" w:hAnsi="Arial" w:cs="Arial"/>
          <w:sz w:val="20"/>
          <w:szCs w:val="20"/>
          <w:lang w:eastAsia="pt-BR"/>
        </w:rPr>
        <w:t xml:space="preserve"> (</w:t>
      </w:r>
    </w:p>
    <w:p w:rsidR="00A828F6" w:rsidRPr="00A828F6" w:rsidRDefault="00A828F6" w:rsidP="00A82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A828F6">
        <w:rPr>
          <w:rFonts w:ascii="Arial" w:eastAsia="Times New Roman" w:hAnsi="Arial" w:cs="Arial"/>
          <w:sz w:val="20"/>
          <w:szCs w:val="20"/>
          <w:lang w:eastAsia="pt-BR"/>
        </w:rPr>
        <w:t xml:space="preserve">    &lt;</w:t>
      </w:r>
      <w:proofErr w:type="spellStart"/>
      <w:proofErr w:type="gramStart"/>
      <w:r w:rsidRPr="00A828F6">
        <w:rPr>
          <w:rFonts w:ascii="Arial" w:eastAsia="Times New Roman" w:hAnsi="Arial" w:cs="Arial"/>
          <w:sz w:val="20"/>
          <w:szCs w:val="20"/>
          <w:lang w:eastAsia="pt-BR"/>
        </w:rPr>
        <w:t>div</w:t>
      </w:r>
      <w:proofErr w:type="spellEnd"/>
      <w:proofErr w:type="gramEnd"/>
      <w:r w:rsidRPr="00A828F6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A828F6">
        <w:rPr>
          <w:rFonts w:ascii="Arial" w:eastAsia="Times New Roman" w:hAnsi="Arial" w:cs="Arial"/>
          <w:sz w:val="20"/>
          <w:szCs w:val="20"/>
          <w:lang w:eastAsia="pt-BR"/>
        </w:rPr>
        <w:t>style</w:t>
      </w:r>
      <w:proofErr w:type="spellEnd"/>
      <w:r w:rsidRPr="00A828F6">
        <w:rPr>
          <w:rFonts w:ascii="Arial" w:eastAsia="Times New Roman" w:hAnsi="Arial" w:cs="Arial"/>
          <w:sz w:val="20"/>
          <w:szCs w:val="20"/>
          <w:lang w:eastAsia="pt-BR"/>
        </w:rPr>
        <w:t xml:space="preserve">={{ </w:t>
      </w:r>
      <w:proofErr w:type="spellStart"/>
      <w:r w:rsidRPr="00A828F6">
        <w:rPr>
          <w:rFonts w:ascii="Arial" w:eastAsia="Times New Roman" w:hAnsi="Arial" w:cs="Arial"/>
          <w:sz w:val="20"/>
          <w:szCs w:val="20"/>
          <w:lang w:eastAsia="pt-BR"/>
        </w:rPr>
        <w:t>textAlign</w:t>
      </w:r>
      <w:proofErr w:type="spellEnd"/>
      <w:r w:rsidRPr="00A828F6">
        <w:rPr>
          <w:rFonts w:ascii="Arial" w:eastAsia="Times New Roman" w:hAnsi="Arial" w:cs="Arial"/>
          <w:sz w:val="20"/>
          <w:szCs w:val="20"/>
          <w:lang w:eastAsia="pt-BR"/>
        </w:rPr>
        <w:t xml:space="preserve">: 'center', </w:t>
      </w:r>
      <w:proofErr w:type="spellStart"/>
      <w:r w:rsidRPr="00A828F6">
        <w:rPr>
          <w:rFonts w:ascii="Arial" w:eastAsia="Times New Roman" w:hAnsi="Arial" w:cs="Arial"/>
          <w:sz w:val="20"/>
          <w:szCs w:val="20"/>
          <w:lang w:eastAsia="pt-BR"/>
        </w:rPr>
        <w:t>padding</w:t>
      </w:r>
      <w:proofErr w:type="spellEnd"/>
      <w:r w:rsidRPr="00A828F6">
        <w:rPr>
          <w:rFonts w:ascii="Arial" w:eastAsia="Times New Roman" w:hAnsi="Arial" w:cs="Arial"/>
          <w:sz w:val="20"/>
          <w:szCs w:val="20"/>
          <w:lang w:eastAsia="pt-BR"/>
        </w:rPr>
        <w:t>: '20px' }}&gt;</w:t>
      </w:r>
    </w:p>
    <w:p w:rsidR="00A828F6" w:rsidRPr="00A828F6" w:rsidRDefault="00A828F6" w:rsidP="00A82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A828F6">
        <w:rPr>
          <w:rFonts w:ascii="Arial" w:eastAsia="Times New Roman" w:hAnsi="Arial" w:cs="Arial"/>
          <w:sz w:val="20"/>
          <w:szCs w:val="20"/>
          <w:lang w:eastAsia="pt-BR"/>
        </w:rPr>
        <w:t xml:space="preserve">      &lt;</w:t>
      </w:r>
      <w:proofErr w:type="gramStart"/>
      <w:r w:rsidRPr="00A828F6">
        <w:rPr>
          <w:rFonts w:ascii="Arial" w:eastAsia="Times New Roman" w:hAnsi="Arial" w:cs="Arial"/>
          <w:sz w:val="20"/>
          <w:szCs w:val="20"/>
          <w:lang w:eastAsia="pt-BR"/>
        </w:rPr>
        <w:t>h</w:t>
      </w:r>
      <w:proofErr w:type="gramEnd"/>
      <w:r w:rsidRPr="00A828F6">
        <w:rPr>
          <w:rFonts w:ascii="Arial" w:eastAsia="Times New Roman" w:hAnsi="Arial" w:cs="Arial"/>
          <w:sz w:val="20"/>
          <w:szCs w:val="20"/>
          <w:lang w:eastAsia="pt-BR"/>
        </w:rPr>
        <w:t>2&gt;Contador de Cliques&lt;/h2&gt;</w:t>
      </w:r>
    </w:p>
    <w:p w:rsidR="00A828F6" w:rsidRPr="00A828F6" w:rsidRDefault="00A828F6" w:rsidP="00A82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A828F6">
        <w:rPr>
          <w:rFonts w:ascii="Arial" w:eastAsia="Times New Roman" w:hAnsi="Arial" w:cs="Arial"/>
          <w:sz w:val="20"/>
          <w:szCs w:val="20"/>
          <w:lang w:eastAsia="pt-BR"/>
        </w:rPr>
        <w:t xml:space="preserve">      &lt;</w:t>
      </w:r>
      <w:proofErr w:type="gramStart"/>
      <w:r w:rsidRPr="00A828F6">
        <w:rPr>
          <w:rFonts w:ascii="Arial" w:eastAsia="Times New Roman" w:hAnsi="Arial" w:cs="Arial"/>
          <w:sz w:val="20"/>
          <w:szCs w:val="20"/>
          <w:lang w:eastAsia="pt-BR"/>
        </w:rPr>
        <w:t>p</w:t>
      </w:r>
      <w:proofErr w:type="gramEnd"/>
      <w:r w:rsidRPr="00A828F6">
        <w:rPr>
          <w:rFonts w:ascii="Arial" w:eastAsia="Times New Roman" w:hAnsi="Arial" w:cs="Arial"/>
          <w:sz w:val="20"/>
          <w:szCs w:val="20"/>
          <w:lang w:eastAsia="pt-BR"/>
        </w:rPr>
        <w:t>&gt;Você clicou {cliques} vezes.&lt;/p&gt;</w:t>
      </w:r>
    </w:p>
    <w:p w:rsidR="00A828F6" w:rsidRPr="00A828F6" w:rsidRDefault="00A828F6" w:rsidP="00A82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A828F6">
        <w:rPr>
          <w:rFonts w:ascii="Arial" w:eastAsia="Times New Roman" w:hAnsi="Arial" w:cs="Arial"/>
          <w:sz w:val="20"/>
          <w:szCs w:val="20"/>
          <w:lang w:eastAsia="pt-BR"/>
        </w:rPr>
        <w:t xml:space="preserve">      </w:t>
      </w:r>
    </w:p>
    <w:p w:rsidR="00A828F6" w:rsidRPr="00A828F6" w:rsidRDefault="00A828F6" w:rsidP="00A82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A828F6">
        <w:rPr>
          <w:rFonts w:ascii="Arial" w:eastAsia="Times New Roman" w:hAnsi="Arial" w:cs="Arial"/>
          <w:sz w:val="20"/>
          <w:szCs w:val="20"/>
          <w:lang w:eastAsia="pt-BR"/>
        </w:rPr>
        <w:t xml:space="preserve">      {/* Botão que altera o estado quando clicado */}</w:t>
      </w:r>
    </w:p>
    <w:p w:rsidR="00A828F6" w:rsidRPr="00A828F6" w:rsidRDefault="00A828F6" w:rsidP="00A82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A828F6">
        <w:rPr>
          <w:rFonts w:ascii="Arial" w:eastAsia="Times New Roman" w:hAnsi="Arial" w:cs="Arial"/>
          <w:sz w:val="20"/>
          <w:szCs w:val="20"/>
          <w:lang w:eastAsia="pt-BR"/>
        </w:rPr>
        <w:t xml:space="preserve">      &lt;</w:t>
      </w:r>
      <w:proofErr w:type="spellStart"/>
      <w:proofErr w:type="gramStart"/>
      <w:r w:rsidRPr="00A828F6">
        <w:rPr>
          <w:rFonts w:ascii="Arial" w:eastAsia="Times New Roman" w:hAnsi="Arial" w:cs="Arial"/>
          <w:sz w:val="20"/>
          <w:szCs w:val="20"/>
          <w:lang w:eastAsia="pt-BR"/>
        </w:rPr>
        <w:t>button</w:t>
      </w:r>
      <w:proofErr w:type="spellEnd"/>
      <w:proofErr w:type="gramEnd"/>
      <w:r w:rsidRPr="00A828F6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A828F6">
        <w:rPr>
          <w:rFonts w:ascii="Arial" w:eastAsia="Times New Roman" w:hAnsi="Arial" w:cs="Arial"/>
          <w:sz w:val="20"/>
          <w:szCs w:val="20"/>
          <w:lang w:eastAsia="pt-BR"/>
        </w:rPr>
        <w:t>onClick</w:t>
      </w:r>
      <w:proofErr w:type="spellEnd"/>
      <w:r w:rsidRPr="00A828F6">
        <w:rPr>
          <w:rFonts w:ascii="Arial" w:eastAsia="Times New Roman" w:hAnsi="Arial" w:cs="Arial"/>
          <w:sz w:val="20"/>
          <w:szCs w:val="20"/>
          <w:lang w:eastAsia="pt-BR"/>
        </w:rPr>
        <w:t xml:space="preserve">={() =&gt; </w:t>
      </w:r>
      <w:proofErr w:type="spellStart"/>
      <w:r w:rsidRPr="00A828F6">
        <w:rPr>
          <w:rFonts w:ascii="Arial" w:eastAsia="Times New Roman" w:hAnsi="Arial" w:cs="Arial"/>
          <w:sz w:val="20"/>
          <w:szCs w:val="20"/>
          <w:lang w:eastAsia="pt-BR"/>
        </w:rPr>
        <w:t>setCliques</w:t>
      </w:r>
      <w:proofErr w:type="spellEnd"/>
      <w:r w:rsidRPr="00A828F6">
        <w:rPr>
          <w:rFonts w:ascii="Arial" w:eastAsia="Times New Roman" w:hAnsi="Arial" w:cs="Arial"/>
          <w:sz w:val="20"/>
          <w:szCs w:val="20"/>
          <w:lang w:eastAsia="pt-BR"/>
        </w:rPr>
        <w:t>(cliques + 1)}&gt;</w:t>
      </w:r>
    </w:p>
    <w:p w:rsidR="00A828F6" w:rsidRPr="00A828F6" w:rsidRDefault="00A828F6" w:rsidP="00A82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A828F6">
        <w:rPr>
          <w:rFonts w:ascii="Arial" w:eastAsia="Times New Roman" w:hAnsi="Arial" w:cs="Arial"/>
          <w:sz w:val="20"/>
          <w:szCs w:val="20"/>
          <w:lang w:eastAsia="pt-BR"/>
        </w:rPr>
        <w:t xml:space="preserve">        </w:t>
      </w:r>
      <w:proofErr w:type="gramStart"/>
      <w:r w:rsidRPr="00A828F6">
        <w:rPr>
          <w:rFonts w:ascii="Arial" w:eastAsia="Times New Roman" w:hAnsi="Arial" w:cs="Arial"/>
          <w:sz w:val="20"/>
          <w:szCs w:val="20"/>
          <w:lang w:eastAsia="pt-BR"/>
        </w:rPr>
        <w:t>Clique Aqui</w:t>
      </w:r>
      <w:proofErr w:type="gramEnd"/>
      <w:r w:rsidRPr="00A828F6">
        <w:rPr>
          <w:rFonts w:ascii="Arial" w:eastAsia="Times New Roman" w:hAnsi="Arial" w:cs="Arial"/>
          <w:sz w:val="20"/>
          <w:szCs w:val="20"/>
          <w:lang w:eastAsia="pt-BR"/>
        </w:rPr>
        <w:t>!</w:t>
      </w:r>
    </w:p>
    <w:p w:rsidR="00A828F6" w:rsidRPr="00A828F6" w:rsidRDefault="00A828F6" w:rsidP="00A82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A828F6">
        <w:rPr>
          <w:rFonts w:ascii="Arial" w:eastAsia="Times New Roman" w:hAnsi="Arial" w:cs="Arial"/>
          <w:sz w:val="20"/>
          <w:szCs w:val="20"/>
          <w:lang w:eastAsia="pt-BR"/>
        </w:rPr>
        <w:t xml:space="preserve">      &lt;/</w:t>
      </w:r>
      <w:proofErr w:type="spellStart"/>
      <w:r w:rsidRPr="00A828F6">
        <w:rPr>
          <w:rFonts w:ascii="Arial" w:eastAsia="Times New Roman" w:hAnsi="Arial" w:cs="Arial"/>
          <w:sz w:val="20"/>
          <w:szCs w:val="20"/>
          <w:lang w:eastAsia="pt-BR"/>
        </w:rPr>
        <w:t>button</w:t>
      </w:r>
      <w:proofErr w:type="spellEnd"/>
      <w:r w:rsidRPr="00A828F6">
        <w:rPr>
          <w:rFonts w:ascii="Arial" w:eastAsia="Times New Roman" w:hAnsi="Arial" w:cs="Arial"/>
          <w:sz w:val="20"/>
          <w:szCs w:val="20"/>
          <w:lang w:eastAsia="pt-BR"/>
        </w:rPr>
        <w:t>&gt;</w:t>
      </w:r>
    </w:p>
    <w:p w:rsidR="00A828F6" w:rsidRPr="00A828F6" w:rsidRDefault="00A828F6" w:rsidP="00A82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A828F6">
        <w:rPr>
          <w:rFonts w:ascii="Arial" w:eastAsia="Times New Roman" w:hAnsi="Arial" w:cs="Arial"/>
          <w:sz w:val="20"/>
          <w:szCs w:val="20"/>
          <w:lang w:eastAsia="pt-BR"/>
        </w:rPr>
        <w:t xml:space="preserve">    &lt;/</w:t>
      </w:r>
      <w:proofErr w:type="spellStart"/>
      <w:r w:rsidRPr="00A828F6">
        <w:rPr>
          <w:rFonts w:ascii="Arial" w:eastAsia="Times New Roman" w:hAnsi="Arial" w:cs="Arial"/>
          <w:sz w:val="20"/>
          <w:szCs w:val="20"/>
          <w:lang w:eastAsia="pt-BR"/>
        </w:rPr>
        <w:t>div</w:t>
      </w:r>
      <w:proofErr w:type="spellEnd"/>
      <w:r w:rsidRPr="00A828F6">
        <w:rPr>
          <w:rFonts w:ascii="Arial" w:eastAsia="Times New Roman" w:hAnsi="Arial" w:cs="Arial"/>
          <w:sz w:val="20"/>
          <w:szCs w:val="20"/>
          <w:lang w:eastAsia="pt-BR"/>
        </w:rPr>
        <w:t>&gt;</w:t>
      </w:r>
    </w:p>
    <w:p w:rsidR="00A828F6" w:rsidRPr="00A828F6" w:rsidRDefault="00A828F6" w:rsidP="00A82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A828F6">
        <w:rPr>
          <w:rFonts w:ascii="Arial" w:eastAsia="Times New Roman" w:hAnsi="Arial" w:cs="Arial"/>
          <w:sz w:val="20"/>
          <w:szCs w:val="20"/>
          <w:lang w:eastAsia="pt-BR"/>
        </w:rPr>
        <w:t xml:space="preserve">  );</w:t>
      </w:r>
    </w:p>
    <w:p w:rsidR="00A828F6" w:rsidRPr="00A828F6" w:rsidRDefault="00A828F6" w:rsidP="00A82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A828F6">
        <w:rPr>
          <w:rFonts w:ascii="Arial" w:eastAsia="Times New Roman" w:hAnsi="Arial" w:cs="Arial"/>
          <w:sz w:val="20"/>
          <w:szCs w:val="20"/>
          <w:lang w:eastAsia="pt-BR"/>
        </w:rPr>
        <w:t>}</w:t>
      </w:r>
    </w:p>
    <w:p w:rsidR="00A828F6" w:rsidRPr="00A828F6" w:rsidRDefault="00A828F6" w:rsidP="00A82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:rsidR="00A828F6" w:rsidRPr="00A828F6" w:rsidRDefault="00A828F6" w:rsidP="00A82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proofErr w:type="gramStart"/>
      <w:r w:rsidRPr="00A828F6">
        <w:rPr>
          <w:rFonts w:ascii="Arial" w:eastAsia="Times New Roman" w:hAnsi="Arial" w:cs="Arial"/>
          <w:sz w:val="20"/>
          <w:szCs w:val="20"/>
          <w:lang w:eastAsia="pt-BR"/>
        </w:rPr>
        <w:t>export</w:t>
      </w:r>
      <w:proofErr w:type="spellEnd"/>
      <w:proofErr w:type="gramEnd"/>
      <w:r w:rsidRPr="00A828F6">
        <w:rPr>
          <w:rFonts w:ascii="Arial" w:eastAsia="Times New Roman" w:hAnsi="Arial" w:cs="Arial"/>
          <w:sz w:val="20"/>
          <w:szCs w:val="20"/>
          <w:lang w:eastAsia="pt-BR"/>
        </w:rPr>
        <w:t xml:space="preserve"> default Contador;</w:t>
      </w:r>
    </w:p>
    <w:p w:rsidR="00A828F6" w:rsidRPr="00A828F6" w:rsidRDefault="00A828F6" w:rsidP="00A828F6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Neste código, não precisamos selecionar elementos manualmente pelo ID usando </w:t>
      </w:r>
      <w:proofErr w:type="spellStart"/>
      <w:proofErr w:type="gramStart"/>
      <w:r w:rsidRPr="00A828F6">
        <w:rPr>
          <w:rFonts w:ascii="Arial" w:eastAsia="Times New Roman" w:hAnsi="Arial" w:cs="Arial"/>
          <w:sz w:val="20"/>
          <w:szCs w:val="20"/>
          <w:lang w:eastAsia="pt-BR"/>
        </w:rPr>
        <w:t>document.getElementById</w:t>
      </w:r>
      <w:proofErr w:type="spellEnd"/>
      <w:proofErr w:type="gramEnd"/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 (como faríamos no </w:t>
      </w:r>
      <w:proofErr w:type="spellStart"/>
      <w:r w:rsidRPr="00A828F6">
        <w:rPr>
          <w:rFonts w:ascii="Arial" w:eastAsia="Times New Roman" w:hAnsi="Arial" w:cs="Arial"/>
          <w:sz w:val="24"/>
          <w:szCs w:val="24"/>
          <w:lang w:eastAsia="pt-BR"/>
        </w:rPr>
        <w:t>Vanilla</w:t>
      </w:r>
      <w:proofErr w:type="spellEnd"/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 JS). O </w:t>
      </w:r>
      <w:proofErr w:type="spellStart"/>
      <w:r w:rsidRPr="00A828F6">
        <w:rPr>
          <w:rFonts w:ascii="Arial" w:eastAsia="Times New Roman" w:hAnsi="Arial" w:cs="Arial"/>
          <w:sz w:val="24"/>
          <w:szCs w:val="24"/>
          <w:lang w:eastAsia="pt-BR"/>
        </w:rPr>
        <w:t>React</w:t>
      </w:r>
      <w:proofErr w:type="spellEnd"/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 "escuta" a variável </w:t>
      </w:r>
      <w:r w:rsidRPr="00A828F6">
        <w:rPr>
          <w:rFonts w:ascii="Arial" w:eastAsia="Times New Roman" w:hAnsi="Arial" w:cs="Arial"/>
          <w:sz w:val="20"/>
          <w:szCs w:val="20"/>
          <w:lang w:eastAsia="pt-BR"/>
        </w:rPr>
        <w:t>cliques</w:t>
      </w:r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 e, toda vez que ela muda, ele atualiza automaticamente apenas a </w:t>
      </w:r>
      <w:proofErr w:type="spellStart"/>
      <w:r w:rsidRPr="00A828F6">
        <w:rPr>
          <w:rFonts w:ascii="Arial" w:eastAsia="Times New Roman" w:hAnsi="Arial" w:cs="Arial"/>
          <w:sz w:val="24"/>
          <w:szCs w:val="24"/>
          <w:lang w:eastAsia="pt-BR"/>
        </w:rPr>
        <w:t>tag</w:t>
      </w:r>
      <w:proofErr w:type="spellEnd"/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A828F6">
        <w:rPr>
          <w:rFonts w:ascii="Arial" w:eastAsia="Times New Roman" w:hAnsi="Arial" w:cs="Arial"/>
          <w:sz w:val="20"/>
          <w:szCs w:val="20"/>
          <w:lang w:eastAsia="pt-BR"/>
        </w:rPr>
        <w:t>&lt;p&gt;</w:t>
      </w:r>
      <w:r w:rsidRPr="00A828F6">
        <w:rPr>
          <w:rFonts w:ascii="Arial" w:eastAsia="Times New Roman" w:hAnsi="Arial" w:cs="Arial"/>
          <w:sz w:val="24"/>
          <w:szCs w:val="24"/>
          <w:lang w:eastAsia="pt-BR"/>
        </w:rPr>
        <w:t xml:space="preserve"> onde o número é exibido.</w:t>
      </w:r>
    </w:p>
    <w:p w:rsidR="00A828F6" w:rsidRPr="00A828F6" w:rsidRDefault="00A828F6" w:rsidP="00A828F6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828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6. Conclusão</w:t>
      </w:r>
    </w:p>
    <w:p w:rsidR="00A828F6" w:rsidRPr="00A828F6" w:rsidRDefault="00A828F6" w:rsidP="00A828F6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828F6">
        <w:rPr>
          <w:rFonts w:ascii="Arial" w:eastAsia="Times New Roman" w:hAnsi="Arial" w:cs="Arial"/>
          <w:sz w:val="24"/>
          <w:szCs w:val="24"/>
          <w:lang w:eastAsia="pt-BR"/>
        </w:rPr>
        <w:lastRenderedPageBreak/>
        <w:t>Com base na pesquisa apresentada neste relatório, conclui-se que o React.js não é apenas uma tendência passageira, mas uma solução arquitetural sólida para o desenvolvimento web moderno. Sua eficiência, proporcionada pelo Virtual DOM, somada à produtividade da arquitetura de componentes, justifica sua liderança no mercado atual. Dominar esta tecnologia é um passo essencial para o profissional que deseja se destacar e atender às demandas da indústria de software.</w:t>
      </w:r>
    </w:p>
    <w:p w:rsidR="00A828F6" w:rsidRPr="00A828F6" w:rsidRDefault="00A828F6" w:rsidP="00A828F6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828F6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(Fim do Documento)</w:t>
      </w:r>
    </w:p>
    <w:p w:rsidR="00F22F2D" w:rsidRPr="00A828F6" w:rsidRDefault="00BD0494" w:rsidP="00A828F6">
      <w:pPr>
        <w:spacing w:line="360" w:lineRule="auto"/>
        <w:rPr>
          <w:rFonts w:ascii="Arial" w:hAnsi="Arial" w:cs="Arial"/>
        </w:rPr>
      </w:pPr>
    </w:p>
    <w:sectPr w:rsidR="00F22F2D" w:rsidRPr="00A828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57669F"/>
    <w:multiLevelType w:val="multilevel"/>
    <w:tmpl w:val="4D1C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111F78"/>
    <w:multiLevelType w:val="multilevel"/>
    <w:tmpl w:val="126E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8F6"/>
    <w:rsid w:val="007726CD"/>
    <w:rsid w:val="00870CB5"/>
    <w:rsid w:val="00A828F6"/>
    <w:rsid w:val="00BD0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E14DC"/>
  <w15:chartTrackingRefBased/>
  <w15:docId w15:val="{4E443845-91E1-44DA-9359-2DAAB6276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A828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828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A828F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828F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828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A828F6"/>
    <w:rPr>
      <w:rFonts w:ascii="Courier New" w:eastAsia="Times New Roman" w:hAnsi="Courier New" w:cs="Courier New"/>
      <w:sz w:val="20"/>
      <w:szCs w:val="20"/>
    </w:rPr>
  </w:style>
  <w:style w:type="character" w:customStyle="1" w:styleId="ng-tns-c2772358427-77">
    <w:name w:val="ng-tns-c2772358427-77"/>
    <w:basedOn w:val="Fontepargpadro"/>
    <w:rsid w:val="00A828F6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828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828F6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keyword">
    <w:name w:val="hljs-keyword"/>
    <w:basedOn w:val="Fontepargpadro"/>
    <w:rsid w:val="00A828F6"/>
  </w:style>
  <w:style w:type="character" w:customStyle="1" w:styleId="hljs-string">
    <w:name w:val="hljs-string"/>
    <w:basedOn w:val="Fontepargpadro"/>
    <w:rsid w:val="00A828F6"/>
  </w:style>
  <w:style w:type="character" w:customStyle="1" w:styleId="hljs-function">
    <w:name w:val="hljs-function"/>
    <w:basedOn w:val="Fontepargpadro"/>
    <w:rsid w:val="00A828F6"/>
  </w:style>
  <w:style w:type="character" w:customStyle="1" w:styleId="hljs-title">
    <w:name w:val="hljs-title"/>
    <w:basedOn w:val="Fontepargpadro"/>
    <w:rsid w:val="00A828F6"/>
  </w:style>
  <w:style w:type="character" w:customStyle="1" w:styleId="hljs-comment">
    <w:name w:val="hljs-comment"/>
    <w:basedOn w:val="Fontepargpadro"/>
    <w:rsid w:val="00A828F6"/>
  </w:style>
  <w:style w:type="character" w:customStyle="1" w:styleId="hljs-number">
    <w:name w:val="hljs-number"/>
    <w:basedOn w:val="Fontepargpadro"/>
    <w:rsid w:val="00A828F6"/>
  </w:style>
  <w:style w:type="character" w:customStyle="1" w:styleId="xml">
    <w:name w:val="xml"/>
    <w:basedOn w:val="Fontepargpadro"/>
    <w:rsid w:val="00A828F6"/>
  </w:style>
  <w:style w:type="character" w:customStyle="1" w:styleId="hljs-tag">
    <w:name w:val="hljs-tag"/>
    <w:basedOn w:val="Fontepargpadro"/>
    <w:rsid w:val="00A828F6"/>
  </w:style>
  <w:style w:type="character" w:customStyle="1" w:styleId="hljs-name">
    <w:name w:val="hljs-name"/>
    <w:basedOn w:val="Fontepargpadro"/>
    <w:rsid w:val="00A828F6"/>
  </w:style>
  <w:style w:type="character" w:customStyle="1" w:styleId="hljs-attr">
    <w:name w:val="hljs-attr"/>
    <w:basedOn w:val="Fontepargpadro"/>
    <w:rsid w:val="00A828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646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4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83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22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1073</Words>
  <Characters>5800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 SENAI SP</Company>
  <LinksUpToDate>false</LinksUpToDate>
  <CharactersWithSpaces>6860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souza</dc:creator>
  <cp:keywords/>
  <dc:description/>
  <cp:lastModifiedBy>joao souza</cp:lastModifiedBy>
  <cp:revision>1</cp:revision>
  <dcterms:created xsi:type="dcterms:W3CDTF">2026-09-04T01:04:00Z</dcterms:created>
  <dcterms:modified xsi:type="dcterms:W3CDTF">2026-09-04T01:25:00Z</dcterms:modified>
</cp:coreProperties>
</file>