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91EAC" w14:textId="60D000F3" w:rsidR="00390177" w:rsidRDefault="00390177" w:rsidP="00390177">
      <w:pPr>
        <w:pStyle w:val="NormalWeb"/>
        <w:spacing w:before="238" w:beforeAutospacing="0" w:after="0" w:afterAutospacing="0"/>
        <w:jc w:val="center"/>
        <w:rPr>
          <w:rFonts w:ascii="Times" w:hAnsi="Times" w:cs="Times"/>
          <w:b/>
          <w:bCs/>
          <w:color w:val="000000"/>
          <w:sz w:val="32"/>
          <w:szCs w:val="32"/>
        </w:rPr>
      </w:pPr>
      <w:r>
        <w:rPr>
          <w:rFonts w:ascii="Times" w:hAnsi="Times" w:cs="Times"/>
          <w:b/>
          <w:bCs/>
          <w:color w:val="000000"/>
          <w:sz w:val="32"/>
          <w:szCs w:val="32"/>
        </w:rPr>
        <w:t>Trabalho 1: Ordenação externa</w:t>
      </w:r>
    </w:p>
    <w:p w14:paraId="26C155CD" w14:textId="1B5868DB" w:rsidR="00D513A9" w:rsidRPr="00D513A9" w:rsidRDefault="00D513A9" w:rsidP="00390177">
      <w:pPr>
        <w:pStyle w:val="NormalWeb"/>
        <w:spacing w:before="238" w:beforeAutospacing="0" w:after="0" w:afterAutospacing="0"/>
        <w:jc w:val="center"/>
        <w:rPr>
          <w:i/>
          <w:sz w:val="28"/>
          <w:szCs w:val="28"/>
        </w:rPr>
      </w:pPr>
      <w:r w:rsidRPr="00D513A9">
        <w:rPr>
          <w:i/>
          <w:sz w:val="28"/>
          <w:szCs w:val="28"/>
        </w:rPr>
        <w:t>Pesquisa e ordenação de dados</w:t>
      </w:r>
    </w:p>
    <w:p w14:paraId="7EDAA2CB" w14:textId="68DC3094" w:rsidR="00390177" w:rsidRDefault="00390177" w:rsidP="00390177">
      <w:pPr>
        <w:pStyle w:val="NormalWeb"/>
        <w:spacing w:before="238" w:beforeAutospacing="0" w:after="0" w:afterAutospacing="0"/>
        <w:jc w:val="center"/>
      </w:pPr>
      <w:r>
        <w:rPr>
          <w:rFonts w:ascii="Times" w:hAnsi="Times" w:cs="Times"/>
          <w:b/>
          <w:bCs/>
          <w:color w:val="000000"/>
        </w:rPr>
        <w:t xml:space="preserve">João Vitor </w:t>
      </w:r>
      <w:proofErr w:type="spellStart"/>
      <w:r>
        <w:rPr>
          <w:rFonts w:ascii="Times" w:hAnsi="Times" w:cs="Times"/>
          <w:b/>
          <w:bCs/>
          <w:color w:val="000000"/>
        </w:rPr>
        <w:t>Forgearini</w:t>
      </w:r>
      <w:proofErr w:type="spellEnd"/>
      <w:r>
        <w:rPr>
          <w:rFonts w:ascii="Times" w:hAnsi="Times" w:cs="Times"/>
          <w:b/>
          <w:bCs/>
          <w:color w:val="000000"/>
        </w:rPr>
        <w:t xml:space="preserve"> </w:t>
      </w:r>
      <w:proofErr w:type="spellStart"/>
      <w:r>
        <w:rPr>
          <w:rFonts w:ascii="Times" w:hAnsi="Times" w:cs="Times"/>
          <w:b/>
          <w:bCs/>
          <w:color w:val="000000"/>
        </w:rPr>
        <w:t>Beltrame</w:t>
      </w:r>
      <w:proofErr w:type="spellEnd"/>
      <w:r>
        <w:rPr>
          <w:rFonts w:ascii="Times" w:hAnsi="Times" w:cs="Times"/>
          <w:b/>
          <w:bCs/>
          <w:color w:val="000000"/>
        </w:rPr>
        <w:t xml:space="preserve"> | Talles Siqueira Ceolin</w:t>
      </w:r>
    </w:p>
    <w:p w14:paraId="24A43EAF" w14:textId="4F9220A7" w:rsidR="00390177" w:rsidRDefault="00390177" w:rsidP="00390177">
      <w:pPr>
        <w:pStyle w:val="NormalWeb"/>
        <w:spacing w:before="119" w:beforeAutospacing="0" w:after="119" w:afterAutospacing="0"/>
        <w:jc w:val="center"/>
      </w:pPr>
      <w:r>
        <w:rPr>
          <w:rFonts w:ascii="Courier" w:hAnsi="Courier"/>
          <w:color w:val="000000"/>
          <w:sz w:val="20"/>
          <w:szCs w:val="20"/>
        </w:rPr>
        <w:t>jvbeltrame@inf.ufsm.br | tsceolin@inf.ufsm.br</w:t>
      </w:r>
    </w:p>
    <w:p w14:paraId="4C0579A5" w14:textId="77777777" w:rsidR="00390177" w:rsidRDefault="00390177" w:rsidP="00390177">
      <w:pPr>
        <w:pStyle w:val="NormalWeb"/>
        <w:numPr>
          <w:ilvl w:val="0"/>
          <w:numId w:val="1"/>
        </w:numPr>
        <w:spacing w:before="238" w:beforeAutospacing="0" w:after="0" w:afterAutospacing="0"/>
        <w:ind w:left="360"/>
        <w:textAlignment w:val="baseline"/>
        <w:rPr>
          <w:rFonts w:ascii="Times" w:hAnsi="Times" w:cs="Times"/>
          <w:b/>
          <w:bCs/>
          <w:color w:val="000000"/>
          <w:sz w:val="26"/>
          <w:szCs w:val="26"/>
        </w:rPr>
      </w:pPr>
      <w:r>
        <w:rPr>
          <w:rFonts w:ascii="Times" w:hAnsi="Times" w:cs="Times"/>
          <w:b/>
          <w:bCs/>
          <w:color w:val="000000"/>
          <w:sz w:val="26"/>
          <w:szCs w:val="26"/>
        </w:rPr>
        <w:t>Introdução</w:t>
      </w:r>
    </w:p>
    <w:p w14:paraId="09188004" w14:textId="34D4ABD1" w:rsidR="00390177" w:rsidRDefault="00390177" w:rsidP="007B60EC">
      <w:pPr>
        <w:pStyle w:val="NormalWeb"/>
        <w:spacing w:before="119" w:beforeAutospacing="0" w:after="0" w:afterAutospacing="0"/>
        <w:ind w:firstLine="360"/>
        <w:jc w:val="both"/>
      </w:pPr>
      <w:r>
        <w:rPr>
          <w:rFonts w:ascii="Times" w:hAnsi="Times" w:cs="Times"/>
          <w:color w:val="000000"/>
        </w:rPr>
        <w:t xml:space="preserve">O trabalho consiste na implementação de um algoritmo envolvendo um método de ordenação externa baseado no </w:t>
      </w:r>
      <w:r w:rsidR="007B60EC">
        <w:rPr>
          <w:rFonts w:ascii="Times" w:hAnsi="Times" w:cs="Times"/>
          <w:color w:val="000000"/>
        </w:rPr>
        <w:t xml:space="preserve">Merge </w:t>
      </w:r>
      <w:proofErr w:type="spellStart"/>
      <w:r w:rsidR="007B60EC">
        <w:rPr>
          <w:rFonts w:ascii="Times" w:hAnsi="Times" w:cs="Times"/>
          <w:color w:val="000000"/>
        </w:rPr>
        <w:t>s</w:t>
      </w:r>
      <w:r>
        <w:rPr>
          <w:rFonts w:ascii="Times" w:hAnsi="Times" w:cs="Times"/>
          <w:color w:val="000000"/>
        </w:rPr>
        <w:t>ort</w:t>
      </w:r>
      <w:proofErr w:type="spellEnd"/>
      <w:r w:rsidR="00D513A9">
        <w:rPr>
          <w:rFonts w:ascii="Times" w:hAnsi="Times" w:cs="Times"/>
          <w:color w:val="000000"/>
        </w:rPr>
        <w:t>, onde a entrada será por um arquivo de texto e este possui a restrição de não caber na memória.</w:t>
      </w:r>
      <w:r w:rsidR="00CA0376">
        <w:rPr>
          <w:rFonts w:ascii="Times" w:hAnsi="Times" w:cs="Times"/>
          <w:color w:val="000000"/>
        </w:rPr>
        <w:t xml:space="preserve"> </w:t>
      </w:r>
    </w:p>
    <w:p w14:paraId="0BF3E176" w14:textId="622393C5" w:rsidR="00390177" w:rsidRDefault="00390177" w:rsidP="00390177">
      <w:pPr>
        <w:pStyle w:val="NormalWeb"/>
        <w:numPr>
          <w:ilvl w:val="0"/>
          <w:numId w:val="2"/>
        </w:numPr>
        <w:spacing w:before="238" w:beforeAutospacing="0" w:after="0" w:afterAutospacing="0"/>
        <w:textAlignment w:val="baseline"/>
        <w:rPr>
          <w:rFonts w:ascii="Times" w:hAnsi="Times" w:cs="Times"/>
          <w:b/>
          <w:bCs/>
          <w:color w:val="000000"/>
          <w:sz w:val="26"/>
          <w:szCs w:val="26"/>
        </w:rPr>
      </w:pPr>
      <w:r>
        <w:rPr>
          <w:rFonts w:ascii="Times" w:hAnsi="Times" w:cs="Times"/>
          <w:b/>
          <w:bCs/>
          <w:color w:val="000000"/>
          <w:sz w:val="26"/>
          <w:szCs w:val="26"/>
        </w:rPr>
        <w:t>Algoritmo</w:t>
      </w:r>
    </w:p>
    <w:p w14:paraId="00FBCF10" w14:textId="5C4ED43A" w:rsidR="00CA0376" w:rsidRDefault="00CA0376" w:rsidP="00B750B5">
      <w:pPr>
        <w:pStyle w:val="NormalWeb"/>
        <w:spacing w:before="119" w:beforeAutospacing="0" w:after="0" w:afterAutospacing="0"/>
        <w:ind w:firstLine="426"/>
        <w:jc w:val="both"/>
      </w:pPr>
      <w:r>
        <w:t xml:space="preserve">A linguagem escolhida foi C++ pela sua maneira de trabalhar com arquivos e estruturas de dado como o </w:t>
      </w:r>
      <w:r w:rsidRPr="00CA0376">
        <w:rPr>
          <w:i/>
        </w:rPr>
        <w:t>Vector</w:t>
      </w:r>
      <w:r>
        <w:t xml:space="preserve"> ser mais acessível.</w:t>
      </w:r>
    </w:p>
    <w:p w14:paraId="261D34B3" w14:textId="08D9B9E6" w:rsidR="00390177" w:rsidRDefault="007B60EC" w:rsidP="00B750B5">
      <w:pPr>
        <w:pStyle w:val="NormalWeb"/>
        <w:spacing w:before="119" w:beforeAutospacing="0" w:after="0" w:afterAutospacing="0"/>
        <w:ind w:firstLine="426"/>
        <w:jc w:val="both"/>
        <w:rPr>
          <w:noProof/>
        </w:rPr>
      </w:pPr>
      <w:r>
        <w:t xml:space="preserve">O algoritmo inicia pela abertura de quatro arquivos de texto, o texto original e os arquivos “in0.txt”, </w:t>
      </w:r>
      <w:r>
        <w:t>“in</w:t>
      </w:r>
      <w:r>
        <w:t>1</w:t>
      </w:r>
      <w:r>
        <w:t>.txt”</w:t>
      </w:r>
      <w:r>
        <w:t xml:space="preserve"> e </w:t>
      </w:r>
      <w:r>
        <w:t>“in</w:t>
      </w:r>
      <w:r>
        <w:t>2</w:t>
      </w:r>
      <w:r>
        <w:t>.txt”</w:t>
      </w:r>
      <w:r>
        <w:t>, logo após é feito a leitura de caractere por caractere do arquivo original, considerando a restrição de no máximo 10 bytes</w:t>
      </w:r>
      <w:r w:rsidR="00B750B5">
        <w:t>.</w:t>
      </w:r>
      <w:r w:rsidR="00B750B5" w:rsidRPr="00B750B5">
        <w:rPr>
          <w:noProof/>
        </w:rPr>
        <w:t xml:space="preserve"> </w:t>
      </w:r>
    </w:p>
    <w:p w14:paraId="7AE8C2E2" w14:textId="57309DBE" w:rsidR="00CA0376" w:rsidRDefault="007434C0" w:rsidP="008E2FE5">
      <w:pPr>
        <w:pStyle w:val="NormalWeb"/>
        <w:spacing w:before="119" w:beforeAutospacing="0" w:after="0" w:afterAutospacing="0"/>
        <w:ind w:firstLine="426"/>
        <w:jc w:val="both"/>
      </w:pPr>
      <w:r>
        <w:rPr>
          <w:noProof/>
        </w:rPr>
        <w:drawing>
          <wp:anchor distT="0" distB="0" distL="114300" distR="114300" simplePos="0" relativeHeight="251664384" behindDoc="0" locked="0" layoutInCell="1" allowOverlap="1" wp14:anchorId="25DCCFAE" wp14:editId="1BAFC5BE">
            <wp:simplePos x="0" y="0"/>
            <wp:positionH relativeFrom="margin">
              <wp:posOffset>-15240</wp:posOffset>
            </wp:positionH>
            <wp:positionV relativeFrom="paragraph">
              <wp:posOffset>662940</wp:posOffset>
            </wp:positionV>
            <wp:extent cx="5400040" cy="39992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999230"/>
                    </a:xfrm>
                    <a:prstGeom prst="rect">
                      <a:avLst/>
                    </a:prstGeom>
                  </pic:spPr>
                </pic:pic>
              </a:graphicData>
            </a:graphic>
            <wp14:sizeRelH relativeFrom="page">
              <wp14:pctWidth>0</wp14:pctWidth>
            </wp14:sizeRelH>
            <wp14:sizeRelV relativeFrom="page">
              <wp14:pctHeight>0</wp14:pctHeight>
            </wp14:sizeRelV>
          </wp:anchor>
        </w:drawing>
      </w:r>
      <w:r w:rsidR="00B750B5">
        <w:t xml:space="preserve">A leitura de 10 caracteres é feita e em seguida estes são ordenados a partir do Merge </w:t>
      </w:r>
      <w:proofErr w:type="spellStart"/>
      <w:r w:rsidR="00B750B5">
        <w:t>Sort</w:t>
      </w:r>
      <w:proofErr w:type="spellEnd"/>
      <w:r w:rsidR="00B750B5">
        <w:t>, logo após eles são escritos e um dos três arquivos “in</w:t>
      </w:r>
      <w:r w:rsidR="004C0233">
        <w:t>.txt</w:t>
      </w:r>
      <w:r w:rsidR="00B750B5">
        <w:t>”, alternando entre eles</w:t>
      </w:r>
      <w:r w:rsidR="00CA0376">
        <w:t xml:space="preserve"> pela variável “</w:t>
      </w:r>
      <w:proofErr w:type="spellStart"/>
      <w:r w:rsidR="00CA0376">
        <w:t>controleDeArquivo</w:t>
      </w:r>
      <w:proofErr w:type="spellEnd"/>
      <w:r w:rsidR="00CA0376">
        <w:t>”.</w:t>
      </w:r>
    </w:p>
    <w:p w14:paraId="441B4F15" w14:textId="6C719F4B" w:rsidR="00F6761F" w:rsidRDefault="00F6761F" w:rsidP="00A54BA9">
      <w:pPr>
        <w:pStyle w:val="NormalWeb"/>
        <w:spacing w:before="119" w:beforeAutospacing="0" w:after="0" w:afterAutospacing="0"/>
        <w:ind w:firstLine="426"/>
        <w:jc w:val="both"/>
      </w:pPr>
    </w:p>
    <w:p w14:paraId="0BA95D1D" w14:textId="65D8005C" w:rsidR="008E2FE5" w:rsidRDefault="007434C0" w:rsidP="00A54BA9">
      <w:pPr>
        <w:pStyle w:val="NormalWeb"/>
        <w:spacing w:before="119" w:beforeAutospacing="0" w:after="0" w:afterAutospacing="0"/>
        <w:ind w:firstLine="426"/>
        <w:jc w:val="both"/>
      </w:pPr>
      <w:r>
        <w:rPr>
          <w:noProof/>
        </w:rPr>
        <w:lastRenderedPageBreak/>
        <w:drawing>
          <wp:anchor distT="0" distB="0" distL="114300" distR="114300" simplePos="0" relativeHeight="251658240" behindDoc="0" locked="0" layoutInCell="1" allowOverlap="1" wp14:anchorId="06286C49" wp14:editId="15E969FD">
            <wp:simplePos x="0" y="0"/>
            <wp:positionH relativeFrom="margin">
              <wp:posOffset>547370</wp:posOffset>
            </wp:positionH>
            <wp:positionV relativeFrom="paragraph">
              <wp:posOffset>762000</wp:posOffset>
            </wp:positionV>
            <wp:extent cx="4305300" cy="19227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05300" cy="1922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F56F4FA" wp14:editId="03D09905">
            <wp:simplePos x="0" y="0"/>
            <wp:positionH relativeFrom="margin">
              <wp:posOffset>810260</wp:posOffset>
            </wp:positionH>
            <wp:positionV relativeFrom="paragraph">
              <wp:posOffset>434340</wp:posOffset>
            </wp:positionV>
            <wp:extent cx="3810000" cy="22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228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409D03C" wp14:editId="1B25F496">
            <wp:simplePos x="0" y="0"/>
            <wp:positionH relativeFrom="margin">
              <wp:posOffset>1356995</wp:posOffset>
            </wp:positionH>
            <wp:positionV relativeFrom="paragraph">
              <wp:posOffset>2888615</wp:posOffset>
            </wp:positionV>
            <wp:extent cx="2828925" cy="7143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714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62EF9C5" wp14:editId="1A24D5CB">
            <wp:simplePos x="0" y="0"/>
            <wp:positionH relativeFrom="margin">
              <wp:posOffset>1480820</wp:posOffset>
            </wp:positionH>
            <wp:positionV relativeFrom="paragraph">
              <wp:posOffset>3674745</wp:posOffset>
            </wp:positionV>
            <wp:extent cx="2590800" cy="81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90800" cy="819150"/>
                    </a:xfrm>
                    <a:prstGeom prst="rect">
                      <a:avLst/>
                    </a:prstGeom>
                  </pic:spPr>
                </pic:pic>
              </a:graphicData>
            </a:graphic>
            <wp14:sizeRelH relativeFrom="page">
              <wp14:pctWidth>0</wp14:pctWidth>
            </wp14:sizeRelH>
            <wp14:sizeRelV relativeFrom="page">
              <wp14:pctHeight>0</wp14:pctHeight>
            </wp14:sizeRelV>
          </wp:anchor>
        </w:drawing>
      </w:r>
      <w:r w:rsidR="00CA0376">
        <w:t xml:space="preserve">O Merge </w:t>
      </w:r>
      <w:proofErr w:type="spellStart"/>
      <w:r w:rsidR="008E2FE5">
        <w:t>s</w:t>
      </w:r>
      <w:r w:rsidR="00CA0376">
        <w:t>ort</w:t>
      </w:r>
      <w:proofErr w:type="spellEnd"/>
      <w:r w:rsidR="00CA0376">
        <w:t xml:space="preserve"> foi adaptado </w:t>
      </w:r>
      <w:r w:rsidR="008E2FE5">
        <w:t xml:space="preserve">para a linguagem C++, usando então uma estrutura </w:t>
      </w:r>
      <w:r w:rsidR="008E2FE5" w:rsidRPr="008E2FE5">
        <w:rPr>
          <w:i/>
        </w:rPr>
        <w:t>Vector</w:t>
      </w:r>
      <w:r w:rsidR="008E2FE5">
        <w:rPr>
          <w:i/>
        </w:rPr>
        <w:t xml:space="preserve"> </w:t>
      </w:r>
      <w:r w:rsidR="008E2FE5">
        <w:t>no lugar de um simples vetor.</w:t>
      </w:r>
    </w:p>
    <w:p w14:paraId="00DAD502" w14:textId="3720780F" w:rsidR="00CB20A5" w:rsidRDefault="004C0233" w:rsidP="00745BA4">
      <w:pPr>
        <w:pStyle w:val="NormalWeb"/>
        <w:spacing w:before="119" w:beforeAutospacing="0" w:after="0" w:afterAutospacing="0"/>
        <w:ind w:firstLine="426"/>
        <w:jc w:val="both"/>
      </w:pPr>
      <w:r>
        <w:t>Após, 3 arquivos de entrada e 3 de saída são abertos, os arquivos “in” possuem blocos de 10 caracteres já ordenados previamente</w:t>
      </w:r>
      <w:r w:rsidR="00CB20A5">
        <w:t>, já os arquivos de saída (“out”) são os arquivos em que os caracteres serão inseridos enquanto são ordenados. O limite do bloco do arquivo de saída (variável “</w:t>
      </w:r>
      <w:proofErr w:type="spellStart"/>
      <w:r w:rsidR="00CB20A5" w:rsidRPr="00CB20A5">
        <w:rPr>
          <w:i/>
        </w:rPr>
        <w:t>max</w:t>
      </w:r>
      <w:proofErr w:type="spellEnd"/>
      <w:r w:rsidR="00CB20A5">
        <w:t xml:space="preserve">”) </w:t>
      </w:r>
      <w:r w:rsidR="00CB20A5" w:rsidRPr="00CB20A5">
        <w:t>é</w:t>
      </w:r>
      <w:r w:rsidR="00CB20A5">
        <w:t xml:space="preserve">, inicialmente, definido por </w:t>
      </w:r>
      <w:r w:rsidR="00CB20A5" w:rsidRPr="00CB20A5">
        <w:rPr>
          <w:i/>
        </w:rPr>
        <w:t>(quantidade de caracteres * quantidade de arquivos)</w:t>
      </w:r>
      <w:r w:rsidR="00CB20A5">
        <w:rPr>
          <w:i/>
        </w:rPr>
        <w:t xml:space="preserve"> </w:t>
      </w:r>
      <w:r w:rsidR="00CB20A5">
        <w:t xml:space="preserve">e, depois, </w:t>
      </w:r>
      <w:r w:rsidR="00613148">
        <w:t xml:space="preserve">dentro do laço de repetição, </w:t>
      </w:r>
      <w:r w:rsidR="00CB20A5">
        <w:t>é multiplicado pelo tamanho inicial do primeiro bloco (</w:t>
      </w:r>
      <w:proofErr w:type="spellStart"/>
      <w:r w:rsidR="00613148" w:rsidRPr="00613148">
        <w:rPr>
          <w:i/>
        </w:rPr>
        <w:t>max</w:t>
      </w:r>
      <w:proofErr w:type="spellEnd"/>
      <w:r w:rsidR="00613148" w:rsidRPr="00613148">
        <w:rPr>
          <w:i/>
        </w:rPr>
        <w:t>*=</w:t>
      </w:r>
      <w:r w:rsidR="00CB20A5" w:rsidRPr="00613148">
        <w:rPr>
          <w:i/>
        </w:rPr>
        <w:t>10</w:t>
      </w:r>
      <w:r w:rsidR="00CB20A5">
        <w:t>).</w:t>
      </w:r>
    </w:p>
    <w:p w14:paraId="53B0B033" w14:textId="3CF016E4" w:rsidR="00745BA4" w:rsidRDefault="00745BA4" w:rsidP="00745BA4">
      <w:pPr>
        <w:pStyle w:val="NormalWeb"/>
        <w:spacing w:before="119" w:beforeAutospacing="0" w:after="0" w:afterAutospacing="0"/>
        <w:ind w:firstLine="426"/>
        <w:jc w:val="both"/>
      </w:pPr>
      <w:r>
        <w:t xml:space="preserve">A ordenação é feita dentro de dois laços de repetição. Primeiramente os arquivos são abertos e os arquivos de saída são apagados e recriados, para ser possível manipular arquivos vazios, sem sobrescrever dados. A ordenação em si acontece dentro do segundo laço: Foi usado um vetor </w:t>
      </w:r>
      <w:r w:rsidR="00613148">
        <w:t xml:space="preserve">com 3 posições (relativas aos 3 arquivos de entrada) </w:t>
      </w:r>
      <w:r>
        <w:t xml:space="preserve">que </w:t>
      </w:r>
      <w:r w:rsidR="00C4119D">
        <w:t>controlam</w:t>
      </w:r>
      <w:r>
        <w:t xml:space="preserve"> </w:t>
      </w:r>
      <w:r w:rsidR="00613148">
        <w:t>de qual bloco está vindo o caractere que será comparado</w:t>
      </w:r>
      <w:r>
        <w:t>, ou seja, a ordenação só passa para o próximo bloco quando todo o primeiro for ordenado no arquivo de saída</w:t>
      </w:r>
      <w:r w:rsidR="00613148">
        <w:t>. Quando todo o bloco for lido, o vetor é zerado e reutilizado no próximo bloco.</w:t>
      </w:r>
      <w:r>
        <w:t xml:space="preserve"> </w:t>
      </w:r>
      <w:r w:rsidR="00613148">
        <w:t>F</w:t>
      </w:r>
      <w:r>
        <w:t xml:space="preserve">oi usado, também, um contador, que define em qual arquivo de saída os dados serão escritos, pois quando </w:t>
      </w:r>
      <w:r w:rsidR="00613148">
        <w:t>o contador ultrapassar o máximo que um bloco pode ter, os dados serão escritos no próximo arquivo ou no próximo bloco do próximo arquivo.</w:t>
      </w:r>
    </w:p>
    <w:p w14:paraId="603492FC" w14:textId="4305E6C7" w:rsidR="00613148" w:rsidRDefault="00F6761F" w:rsidP="00745BA4">
      <w:pPr>
        <w:pStyle w:val="NormalWeb"/>
        <w:spacing w:before="119" w:beforeAutospacing="0" w:after="0" w:afterAutospacing="0"/>
        <w:ind w:firstLine="426"/>
        <w:jc w:val="both"/>
      </w:pPr>
      <w:r>
        <w:rPr>
          <w:noProof/>
        </w:rPr>
        <w:lastRenderedPageBreak/>
        <w:drawing>
          <wp:anchor distT="0" distB="0" distL="114300" distR="114300" simplePos="0" relativeHeight="251663360" behindDoc="0" locked="0" layoutInCell="1" allowOverlap="1" wp14:anchorId="36FBF414" wp14:editId="17A7CF7C">
            <wp:simplePos x="0" y="0"/>
            <wp:positionH relativeFrom="margin">
              <wp:align>center</wp:align>
            </wp:positionH>
            <wp:positionV relativeFrom="paragraph">
              <wp:posOffset>4009390</wp:posOffset>
            </wp:positionV>
            <wp:extent cx="4187190" cy="4264025"/>
            <wp:effectExtent l="0" t="0" r="381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7190" cy="4264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66FF9F8" wp14:editId="794D0362">
            <wp:simplePos x="0" y="0"/>
            <wp:positionH relativeFrom="margin">
              <wp:align>right</wp:align>
            </wp:positionH>
            <wp:positionV relativeFrom="paragraph">
              <wp:posOffset>7620</wp:posOffset>
            </wp:positionV>
            <wp:extent cx="5400040" cy="32308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3230880"/>
                    </a:xfrm>
                    <a:prstGeom prst="rect">
                      <a:avLst/>
                    </a:prstGeom>
                  </pic:spPr>
                </pic:pic>
              </a:graphicData>
            </a:graphic>
            <wp14:sizeRelH relativeFrom="page">
              <wp14:pctWidth>0</wp14:pctWidth>
            </wp14:sizeRelH>
            <wp14:sizeRelV relativeFrom="page">
              <wp14:pctHeight>0</wp14:pctHeight>
            </wp14:sizeRelV>
          </wp:anchor>
        </w:drawing>
      </w:r>
      <w:r w:rsidR="00613148">
        <w:t>Há uma verificação de qual é o menor caractere válido e dentro do seu bloco entre os 3 arquivos de entrada e é colocado no arquivo de saída adequado (o contador citado anteriormente decidirá qual dos 3 arquivos de saída será usado).</w:t>
      </w:r>
      <w:r w:rsidR="00C4119D" w:rsidRPr="00C4119D">
        <w:rPr>
          <w:noProof/>
        </w:rPr>
        <w:t xml:space="preserve"> </w:t>
      </w:r>
    </w:p>
    <w:p w14:paraId="7A528D69" w14:textId="043EDE77" w:rsidR="00C4119D" w:rsidRDefault="006D4265" w:rsidP="00C4119D">
      <w:pPr>
        <w:pStyle w:val="NormalWeb"/>
        <w:spacing w:before="119" w:beforeAutospacing="0" w:after="0" w:afterAutospacing="0"/>
        <w:ind w:firstLine="426"/>
        <w:jc w:val="both"/>
      </w:pPr>
      <w:r>
        <w:t>Saindo do laço secundário, o programa retorna para o primário</w:t>
      </w:r>
      <w:r w:rsidR="00C4119D">
        <w:t xml:space="preserve">, que irá ajustar os ponteiros para seus respectivos arquivos, copiar os arquivos de saída para os de entrada, apagar os dados dos arquivos de saída e, se necessário, também repetirá o laço secundário. </w:t>
      </w:r>
      <w:r w:rsidR="00C4119D">
        <w:lastRenderedPageBreak/>
        <w:t>O laço principal repetirá até os dois últimos arquivos de saída estarem vazios, pois quando estiverem vazios, todos os dados estarão ordenados no primeiro arquivo de saída, que, como dito anteriormente, será copiado para o arquivo de entrada no final do laço.</w:t>
      </w:r>
    </w:p>
    <w:p w14:paraId="7419AF13" w14:textId="0D19838E" w:rsidR="00C4119D" w:rsidRDefault="00C4119D" w:rsidP="00C4119D">
      <w:pPr>
        <w:pStyle w:val="NormalWeb"/>
        <w:spacing w:before="119" w:beforeAutospacing="0" w:after="0" w:afterAutospacing="0"/>
        <w:ind w:firstLine="426"/>
        <w:jc w:val="both"/>
      </w:pPr>
      <w:r>
        <w:t>Após os dois laços em que acontece a ordenação, a função “</w:t>
      </w:r>
      <w:r w:rsidRPr="00C4119D">
        <w:rPr>
          <w:i/>
        </w:rPr>
        <w:t>resultado</w:t>
      </w:r>
      <w:r>
        <w:t>” é chamada, copiando os dados do arquivo de entrada para um arquivo final (“</w:t>
      </w:r>
      <w:r w:rsidRPr="00C4119D">
        <w:rPr>
          <w:i/>
        </w:rPr>
        <w:t>final.txt</w:t>
      </w:r>
      <w:r>
        <w:t>”), que será criado pelo próprio programa na mesma pasta em que ele está sendo executado.</w:t>
      </w:r>
    </w:p>
    <w:p w14:paraId="6C30F5CE" w14:textId="658F5937" w:rsidR="00C4119D" w:rsidRPr="00CB20A5" w:rsidRDefault="00C4119D" w:rsidP="00C4119D">
      <w:pPr>
        <w:pStyle w:val="NormalWeb"/>
        <w:spacing w:before="119" w:beforeAutospacing="0" w:after="0" w:afterAutospacing="0"/>
        <w:ind w:firstLine="426"/>
        <w:jc w:val="both"/>
      </w:pPr>
      <w:r>
        <w:t xml:space="preserve">Todos os arquivos abertos serão fechados e a ordenação está devidamente </w:t>
      </w:r>
      <w:r w:rsidR="00A54BA9">
        <w:t>concluída</w:t>
      </w:r>
      <w:r>
        <w:t>.</w:t>
      </w:r>
      <w:r w:rsidR="00A54BA9" w:rsidRPr="00A54BA9">
        <w:rPr>
          <w:noProof/>
        </w:rPr>
        <w:t xml:space="preserve"> </w:t>
      </w:r>
    </w:p>
    <w:p w14:paraId="497B7FC8" w14:textId="4F873533" w:rsidR="00390177" w:rsidRDefault="00390177" w:rsidP="00390177">
      <w:pPr>
        <w:pStyle w:val="NormalWeb"/>
        <w:numPr>
          <w:ilvl w:val="0"/>
          <w:numId w:val="3"/>
        </w:numPr>
        <w:spacing w:before="238" w:beforeAutospacing="0" w:after="0" w:afterAutospacing="0"/>
        <w:textAlignment w:val="baseline"/>
        <w:rPr>
          <w:rFonts w:ascii="Times" w:hAnsi="Times" w:cs="Times"/>
          <w:b/>
          <w:bCs/>
          <w:color w:val="000000"/>
          <w:sz w:val="26"/>
          <w:szCs w:val="26"/>
        </w:rPr>
      </w:pPr>
      <w:r>
        <w:rPr>
          <w:rFonts w:ascii="Times" w:hAnsi="Times" w:cs="Times"/>
          <w:b/>
          <w:bCs/>
          <w:color w:val="000000"/>
          <w:sz w:val="26"/>
          <w:szCs w:val="26"/>
        </w:rPr>
        <w:t>Aplicações</w:t>
      </w:r>
    </w:p>
    <w:p w14:paraId="21E203CF" w14:textId="32ACCC63" w:rsidR="00390177" w:rsidRDefault="00A54BA9" w:rsidP="00A54BA9">
      <w:pPr>
        <w:pStyle w:val="NormalWeb"/>
        <w:spacing w:before="119" w:beforeAutospacing="0" w:after="0" w:afterAutospacing="0"/>
        <w:ind w:left="708"/>
        <w:jc w:val="both"/>
      </w:pPr>
      <w:r>
        <w:rPr>
          <w:rFonts w:ascii="Times" w:hAnsi="Times" w:cs="Times"/>
          <w:color w:val="000000"/>
        </w:rPr>
        <w:t xml:space="preserve">Contagem de caracteres específicos em um arquivo </w:t>
      </w:r>
      <w:r w:rsidR="00F6761F">
        <w:rPr>
          <w:rFonts w:ascii="Times" w:hAnsi="Times" w:cs="Times"/>
          <w:color w:val="000000"/>
        </w:rPr>
        <w:t>e ordenações byte a byte.</w:t>
      </w:r>
    </w:p>
    <w:p w14:paraId="76B8E21B" w14:textId="3F42F5FF" w:rsidR="00390177" w:rsidRPr="007B60EC" w:rsidRDefault="00390177" w:rsidP="00390177">
      <w:pPr>
        <w:pStyle w:val="NormalWeb"/>
        <w:spacing w:before="238" w:beforeAutospacing="0" w:after="0" w:afterAutospacing="0"/>
      </w:pPr>
      <w:r w:rsidRPr="007B60EC">
        <w:rPr>
          <w:rFonts w:ascii="Times" w:hAnsi="Times" w:cs="Times"/>
          <w:b/>
          <w:bCs/>
          <w:color w:val="000000"/>
          <w:sz w:val="26"/>
          <w:szCs w:val="26"/>
        </w:rPr>
        <w:t>Referências</w:t>
      </w:r>
    </w:p>
    <w:p w14:paraId="1BC3AD2B" w14:textId="48A876D1" w:rsidR="007434C0" w:rsidRDefault="00390177" w:rsidP="007434C0">
      <w:pPr>
        <w:pStyle w:val="NormalWeb"/>
        <w:spacing w:before="119" w:beforeAutospacing="0" w:after="0" w:afterAutospacing="0"/>
        <w:ind w:hanging="283"/>
        <w:jc w:val="both"/>
        <w:rPr>
          <w:rFonts w:ascii="Times" w:hAnsi="Times" w:cs="Times"/>
          <w:color w:val="000000"/>
        </w:rPr>
      </w:pPr>
      <w:r>
        <w:rPr>
          <w:rFonts w:ascii="Times" w:hAnsi="Times" w:cs="Times"/>
          <w:color w:val="000000"/>
        </w:rPr>
        <w:t>“</w:t>
      </w:r>
      <w:r w:rsidRPr="00390177">
        <w:rPr>
          <w:rFonts w:ascii="Times" w:hAnsi="Times" w:cs="Times"/>
          <w:color w:val="000000"/>
        </w:rPr>
        <w:t>Intercalação balanceada</w:t>
      </w:r>
      <w:r>
        <w:rPr>
          <w:rFonts w:ascii="Times" w:hAnsi="Times" w:cs="Times"/>
          <w:color w:val="000000"/>
        </w:rPr>
        <w:t>”</w:t>
      </w:r>
      <w:r w:rsidRPr="00390177">
        <w:rPr>
          <w:rFonts w:ascii="Times" w:hAnsi="Times" w:cs="Times"/>
          <w:color w:val="000000"/>
        </w:rPr>
        <w:t xml:space="preserve"> </w:t>
      </w:r>
      <w:proofErr w:type="spellStart"/>
      <w:r w:rsidRPr="00390177">
        <w:rPr>
          <w:rFonts w:ascii="Times" w:hAnsi="Times" w:cs="Times"/>
          <w:color w:val="000000"/>
        </w:rPr>
        <w:t>by</w:t>
      </w:r>
      <w:proofErr w:type="spellEnd"/>
      <w:r w:rsidRPr="00390177">
        <w:rPr>
          <w:rFonts w:ascii="Times" w:hAnsi="Times" w:cs="Times"/>
          <w:color w:val="000000"/>
        </w:rPr>
        <w:t xml:space="preserve"> Marcos </w:t>
      </w:r>
      <w:proofErr w:type="spellStart"/>
      <w:r w:rsidRPr="00390177">
        <w:rPr>
          <w:rFonts w:ascii="Times" w:hAnsi="Times" w:cs="Times"/>
          <w:color w:val="000000"/>
        </w:rPr>
        <w:t>K</w:t>
      </w:r>
      <w:r>
        <w:rPr>
          <w:rFonts w:ascii="Times" w:hAnsi="Times" w:cs="Times"/>
          <w:color w:val="000000"/>
        </w:rPr>
        <w:t>utova</w:t>
      </w:r>
      <w:proofErr w:type="spellEnd"/>
      <w:r>
        <w:rPr>
          <w:rFonts w:ascii="Times" w:hAnsi="Times" w:cs="Times"/>
          <w:color w:val="000000"/>
        </w:rPr>
        <w:t xml:space="preserve">, </w:t>
      </w:r>
      <w:hyperlink r:id="rId12" w:history="1">
        <w:r w:rsidR="007434C0" w:rsidRPr="002C7FAF">
          <w:rPr>
            <w:rStyle w:val="Hyperlink"/>
            <w:rFonts w:ascii="Times" w:hAnsi="Times" w:cs="Times"/>
          </w:rPr>
          <w:t>http://www.showme.com/sh/?h=0a0OGGW</w:t>
        </w:r>
      </w:hyperlink>
      <w:r w:rsidR="007434C0">
        <w:rPr>
          <w:rFonts w:ascii="Times" w:hAnsi="Times" w:cs="Times"/>
          <w:color w:val="000000"/>
        </w:rPr>
        <w:t>;</w:t>
      </w:r>
    </w:p>
    <w:p w14:paraId="19958007" w14:textId="48A8886D" w:rsidR="007434C0" w:rsidRPr="007434C0" w:rsidRDefault="007434C0" w:rsidP="007434C0">
      <w:pPr>
        <w:pStyle w:val="NormalWeb"/>
        <w:spacing w:before="119" w:beforeAutospacing="0" w:after="0" w:afterAutospacing="0"/>
        <w:ind w:hanging="283"/>
        <w:jc w:val="both"/>
        <w:rPr>
          <w:rFonts w:ascii="Times" w:hAnsi="Times" w:cs="Times"/>
          <w:color w:val="000000"/>
          <w:lang w:val="en-US"/>
        </w:rPr>
      </w:pPr>
      <w:r w:rsidRPr="007434C0">
        <w:rPr>
          <w:rFonts w:ascii="Times" w:hAnsi="Times" w:cs="Times"/>
          <w:color w:val="000000"/>
          <w:lang w:val="en-US"/>
        </w:rPr>
        <w:t xml:space="preserve">“Merge Sort” by </w:t>
      </w:r>
      <w:proofErr w:type="spellStart"/>
      <w:r w:rsidRPr="007434C0">
        <w:rPr>
          <w:rFonts w:ascii="Times" w:hAnsi="Times" w:cs="Times"/>
          <w:color w:val="000000"/>
          <w:lang w:val="en-US"/>
        </w:rPr>
        <w:t>Geeks</w:t>
      </w:r>
      <w:r>
        <w:rPr>
          <w:rFonts w:ascii="Times" w:hAnsi="Times" w:cs="Times"/>
          <w:color w:val="000000"/>
          <w:lang w:val="en-US"/>
        </w:rPr>
        <w:t>forGeeks</w:t>
      </w:r>
      <w:proofErr w:type="spellEnd"/>
      <w:r>
        <w:rPr>
          <w:rFonts w:ascii="Times" w:hAnsi="Times" w:cs="Times"/>
          <w:color w:val="000000"/>
          <w:lang w:val="en-US"/>
        </w:rPr>
        <w:t xml:space="preserve"> </w:t>
      </w:r>
      <w:hyperlink r:id="rId13" w:history="1">
        <w:r w:rsidRPr="002C7FAF">
          <w:rPr>
            <w:rStyle w:val="Hyperlink"/>
            <w:rFonts w:ascii="Times" w:hAnsi="Times" w:cs="Times"/>
            <w:lang w:val="en-US"/>
          </w:rPr>
          <w:t>http://youtu.be/JSceec-wEyw</w:t>
        </w:r>
      </w:hyperlink>
      <w:r>
        <w:rPr>
          <w:rFonts w:ascii="Times" w:hAnsi="Times" w:cs="Times"/>
          <w:color w:val="000000"/>
          <w:lang w:val="en-US"/>
        </w:rPr>
        <w:t xml:space="preserve"> ;</w:t>
      </w:r>
      <w:bookmarkStart w:id="0" w:name="_GoBack"/>
      <w:bookmarkEnd w:id="0"/>
    </w:p>
    <w:p w14:paraId="4B736AB5" w14:textId="24849820" w:rsidR="00555F28" w:rsidRPr="007434C0" w:rsidRDefault="00555F28">
      <w:pPr>
        <w:rPr>
          <w:lang w:val="en-US"/>
        </w:rPr>
      </w:pPr>
    </w:p>
    <w:sectPr w:rsidR="00555F28" w:rsidRPr="007434C0" w:rsidSect="00A54BA9">
      <w:pgSz w:w="11906" w:h="16838"/>
      <w:pgMar w:top="1560"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23BF"/>
    <w:multiLevelType w:val="multilevel"/>
    <w:tmpl w:val="3B6A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B6B49"/>
    <w:multiLevelType w:val="multilevel"/>
    <w:tmpl w:val="531841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D3FBD"/>
    <w:multiLevelType w:val="multilevel"/>
    <w:tmpl w:val="142C3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177"/>
    <w:rsid w:val="00390177"/>
    <w:rsid w:val="004C0233"/>
    <w:rsid w:val="00555F28"/>
    <w:rsid w:val="00613148"/>
    <w:rsid w:val="0065366D"/>
    <w:rsid w:val="006D4265"/>
    <w:rsid w:val="007434C0"/>
    <w:rsid w:val="00745BA4"/>
    <w:rsid w:val="007B60EC"/>
    <w:rsid w:val="008E2FE5"/>
    <w:rsid w:val="00A54BA9"/>
    <w:rsid w:val="00B2298E"/>
    <w:rsid w:val="00B750B5"/>
    <w:rsid w:val="00C4119D"/>
    <w:rsid w:val="00CA0376"/>
    <w:rsid w:val="00CB20A5"/>
    <w:rsid w:val="00D513A9"/>
    <w:rsid w:val="00F676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FFFD"/>
  <w15:chartTrackingRefBased/>
  <w15:docId w15:val="{585F51BB-A281-4676-9A55-1E7D90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1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7434C0"/>
    <w:rPr>
      <w:color w:val="0563C1" w:themeColor="hyperlink"/>
      <w:u w:val="single"/>
    </w:rPr>
  </w:style>
  <w:style w:type="character" w:styleId="UnresolvedMention">
    <w:name w:val="Unresolved Mention"/>
    <w:basedOn w:val="DefaultParagraphFont"/>
    <w:uiPriority w:val="99"/>
    <w:semiHidden/>
    <w:unhideWhenUsed/>
    <w:rsid w:val="007434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32107">
      <w:bodyDiv w:val="1"/>
      <w:marLeft w:val="0"/>
      <w:marRight w:val="0"/>
      <w:marTop w:val="0"/>
      <w:marBottom w:val="0"/>
      <w:divBdr>
        <w:top w:val="none" w:sz="0" w:space="0" w:color="auto"/>
        <w:left w:val="none" w:sz="0" w:space="0" w:color="auto"/>
        <w:bottom w:val="none" w:sz="0" w:space="0" w:color="auto"/>
        <w:right w:val="none" w:sz="0" w:space="0" w:color="auto"/>
      </w:divBdr>
    </w:div>
    <w:div w:id="162511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JSceec-wEy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howme.com/sh/?h=0a0OGG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600</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Talles Siqueira Ceolin</dc:creator>
  <cp:keywords/>
  <dc:description/>
  <cp:lastModifiedBy>Talles Siqueira Ceolin</cp:lastModifiedBy>
  <cp:revision>6</cp:revision>
  <dcterms:created xsi:type="dcterms:W3CDTF">2018-05-16T17:55:00Z</dcterms:created>
  <dcterms:modified xsi:type="dcterms:W3CDTF">2018-05-16T21:53:00Z</dcterms:modified>
</cp:coreProperties>
</file>