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A" w:rsidRDefault="00E4219C">
      <w:pPr>
        <w:rPr>
          <w:sz w:val="56"/>
          <w:szCs w:val="56"/>
        </w:rPr>
      </w:pPr>
      <w:proofErr w:type="spellStart"/>
      <w:r w:rsidRPr="00E4219C">
        <w:rPr>
          <w:sz w:val="56"/>
          <w:szCs w:val="56"/>
        </w:rPr>
        <w:t>Algorítmo</w:t>
      </w:r>
      <w:proofErr w:type="spellEnd"/>
      <w:r w:rsidRPr="00E4219C">
        <w:rPr>
          <w:sz w:val="56"/>
          <w:szCs w:val="56"/>
        </w:rPr>
        <w:t xml:space="preserve"> para preparar um sanduíche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1-Pegar um prato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2-Colocar o prato na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3-Ir na dispensa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4-Pegar um pão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5-Pegar a maionese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6-Ir até a cozinha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pão e a maionese na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8-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geladeira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9-</w:t>
      </w:r>
      <w:proofErr w:type="gramStart"/>
      <w:r>
        <w:rPr>
          <w:sz w:val="36"/>
          <w:szCs w:val="36"/>
        </w:rPr>
        <w:t>abrir</w:t>
      </w:r>
      <w:proofErr w:type="gramEnd"/>
      <w:r>
        <w:rPr>
          <w:sz w:val="36"/>
          <w:szCs w:val="36"/>
        </w:rPr>
        <w:t xml:space="preserve"> a geladeira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10-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presunto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11-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queijo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12-</w:t>
      </w:r>
      <w:proofErr w:type="gramStart"/>
      <w:r>
        <w:rPr>
          <w:sz w:val="36"/>
          <w:szCs w:val="36"/>
        </w:rPr>
        <w:t>fechar</w:t>
      </w:r>
      <w:proofErr w:type="gramEnd"/>
      <w:r>
        <w:rPr>
          <w:sz w:val="36"/>
          <w:szCs w:val="36"/>
        </w:rPr>
        <w:t xml:space="preserve"> a geladeira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13-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14-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queijo e o presunto na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15-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uma faca na cozinha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16-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17-</w:t>
      </w:r>
      <w:proofErr w:type="gramStart"/>
      <w:r>
        <w:rPr>
          <w:sz w:val="36"/>
          <w:szCs w:val="36"/>
        </w:rPr>
        <w:t>abrir</w:t>
      </w:r>
      <w:proofErr w:type="gramEnd"/>
      <w:r>
        <w:rPr>
          <w:sz w:val="36"/>
          <w:szCs w:val="36"/>
        </w:rPr>
        <w:t xml:space="preserve"> o pão com a faca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18-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a maionese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19-</w:t>
      </w:r>
      <w:proofErr w:type="gramStart"/>
      <w:r>
        <w:rPr>
          <w:sz w:val="36"/>
          <w:szCs w:val="36"/>
        </w:rPr>
        <w:t>passar</w:t>
      </w:r>
      <w:proofErr w:type="gramEnd"/>
      <w:r>
        <w:rPr>
          <w:sz w:val="36"/>
          <w:szCs w:val="36"/>
        </w:rPr>
        <w:t xml:space="preserve"> a maionese no pão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lastRenderedPageBreak/>
        <w:t>20-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presunto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21-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no pão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queijo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23-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no pão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fechar</w:t>
      </w:r>
      <w:proofErr w:type="gramEnd"/>
      <w:r>
        <w:rPr>
          <w:sz w:val="36"/>
          <w:szCs w:val="36"/>
        </w:rPr>
        <w:t xml:space="preserve"> o pão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25-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pão na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26-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a faca na pia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27-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a maionese na dispensa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28-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29-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queijo e o presunto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30-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geladeira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31-</w:t>
      </w:r>
      <w:proofErr w:type="gramStart"/>
      <w:r>
        <w:rPr>
          <w:sz w:val="36"/>
          <w:szCs w:val="36"/>
        </w:rPr>
        <w:t>abrir</w:t>
      </w:r>
      <w:proofErr w:type="gramEnd"/>
      <w:r>
        <w:rPr>
          <w:sz w:val="36"/>
          <w:szCs w:val="36"/>
        </w:rPr>
        <w:t xml:space="preserve"> a geladeira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32-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presunto e o queijo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33-</w:t>
      </w:r>
      <w:proofErr w:type="gramStart"/>
      <w:r>
        <w:rPr>
          <w:sz w:val="36"/>
          <w:szCs w:val="36"/>
        </w:rPr>
        <w:t>fechar</w:t>
      </w:r>
      <w:proofErr w:type="gramEnd"/>
      <w:r>
        <w:rPr>
          <w:sz w:val="36"/>
          <w:szCs w:val="36"/>
        </w:rPr>
        <w:t xml:space="preserve"> a geladeira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34-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mesa</w:t>
      </w:r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35-</w:t>
      </w:r>
      <w:proofErr w:type="gramStart"/>
      <w:r>
        <w:rPr>
          <w:sz w:val="36"/>
          <w:szCs w:val="36"/>
        </w:rPr>
        <w:t>sentar-se</w:t>
      </w:r>
      <w:proofErr w:type="gramEnd"/>
    </w:p>
    <w:p w:rsidR="00E4219C" w:rsidRDefault="00E4219C">
      <w:pPr>
        <w:rPr>
          <w:sz w:val="36"/>
          <w:szCs w:val="36"/>
        </w:rPr>
      </w:pPr>
      <w:r>
        <w:rPr>
          <w:sz w:val="36"/>
          <w:szCs w:val="36"/>
        </w:rPr>
        <w:t>36-comer o sanduíche</w:t>
      </w:r>
      <w:bookmarkStart w:id="0" w:name="_GoBack"/>
      <w:bookmarkEnd w:id="0"/>
    </w:p>
    <w:p w:rsidR="00E4219C" w:rsidRDefault="00E4219C">
      <w:pPr>
        <w:rPr>
          <w:sz w:val="36"/>
          <w:szCs w:val="36"/>
        </w:rPr>
      </w:pPr>
    </w:p>
    <w:p w:rsidR="00E4219C" w:rsidRPr="00E4219C" w:rsidRDefault="00E4219C">
      <w:pPr>
        <w:rPr>
          <w:sz w:val="36"/>
          <w:szCs w:val="36"/>
        </w:rPr>
      </w:pPr>
    </w:p>
    <w:sectPr w:rsidR="00E4219C" w:rsidRPr="00E42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9C"/>
    <w:rsid w:val="00D03FEF"/>
    <w:rsid w:val="00E1189A"/>
    <w:rsid w:val="00E4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1320"/>
  <w15:chartTrackingRefBased/>
  <w15:docId w15:val="{D7D70B93-3086-4CCE-8B15-53A22C5C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2025-04-15T11:28:00Z</dcterms:created>
  <dcterms:modified xsi:type="dcterms:W3CDTF">2025-04-15T11:36:00Z</dcterms:modified>
</cp:coreProperties>
</file>