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F0AE" w14:textId="3CB2B7D9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876D6"/>
          <w:sz w:val="21"/>
          <w:szCs w:val="21"/>
        </w:rPr>
        <w:t>library</w:t>
      </w:r>
      <w:r w:rsidRPr="00631B55">
        <w:rPr>
          <w:rFonts w:eastAsia="Times New Roman" w:cstheme="minorHAnsi"/>
          <w:color w:val="403F53"/>
          <w:sz w:val="21"/>
          <w:szCs w:val="21"/>
        </w:rPr>
        <w:t>(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readxl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</w:rPr>
        <w:t>)</w:t>
      </w:r>
    </w:p>
    <w:p w14:paraId="6F64109C" w14:textId="162E40CA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876D6"/>
          <w:sz w:val="21"/>
          <w:szCs w:val="21"/>
        </w:rPr>
        <w:t>library</w:t>
      </w:r>
      <w:r w:rsidRPr="00631B55">
        <w:rPr>
          <w:rFonts w:eastAsia="Times New Roman" w:cstheme="minorHAnsi"/>
          <w:color w:val="403F53"/>
          <w:sz w:val="21"/>
          <w:szCs w:val="21"/>
        </w:rPr>
        <w:t>(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tidyverse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</w:rPr>
        <w:t>)</w:t>
      </w:r>
    </w:p>
    <w:p w14:paraId="6CDE22DC" w14:textId="7F98864C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ResiduosPerCapita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&lt;-</w:t>
      </w:r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4876D6"/>
          <w:sz w:val="21"/>
          <w:szCs w:val="21"/>
        </w:rPr>
        <w:t>read_</w:t>
      </w:r>
      <w:proofErr w:type="gramStart"/>
      <w:r w:rsidRPr="00631B55">
        <w:rPr>
          <w:rFonts w:eastAsia="Times New Roman" w:cstheme="minorHAnsi"/>
          <w:color w:val="4876D6"/>
          <w:sz w:val="21"/>
          <w:szCs w:val="21"/>
        </w:rPr>
        <w:t>excel(</w:t>
      </w:r>
      <w:proofErr w:type="gramEnd"/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C:/Users/joao_/OneDrive/Documentos/PE/projeto/1/ResiduosPerCapita.xlsx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</w:p>
    <w:p w14:paraId="20EC4B3C" w14:textId="4310E74B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876D6"/>
          <w:sz w:val="21"/>
          <w:szCs w:val="21"/>
        </w:rPr>
        <w:t xml:space="preserve">                                </w:t>
      </w:r>
      <w:r w:rsidRPr="00631B55">
        <w:rPr>
          <w:rFonts w:eastAsia="Times New Roman" w:cstheme="minorHAnsi"/>
          <w:color w:val="403F53"/>
          <w:sz w:val="21"/>
          <w:szCs w:val="21"/>
        </w:rPr>
        <w:t>range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A13:C43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proofErr w:type="spellStart"/>
      <w:r w:rsidRPr="00631B55">
        <w:rPr>
          <w:rFonts w:eastAsia="Times New Roman" w:cstheme="minorHAnsi"/>
          <w:color w:val="403F53"/>
          <w:sz w:val="21"/>
          <w:szCs w:val="21"/>
        </w:rPr>
        <w:t>col_names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proofErr w:type="gramStart"/>
      <w:r w:rsidRPr="00631B55">
        <w:rPr>
          <w:rFonts w:eastAsia="Times New Roman" w:cstheme="minorHAnsi"/>
          <w:color w:val="4876D6"/>
          <w:sz w:val="21"/>
          <w:szCs w:val="21"/>
        </w:rPr>
        <w:t>c(</w:t>
      </w:r>
      <w:proofErr w:type="gramEnd"/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</w:rPr>
        <w:t>paises</w:t>
      </w:r>
      <w:proofErr w:type="spellEnd"/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2004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2018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>)</w:t>
      </w:r>
      <w:r w:rsidRPr="00631B55">
        <w:rPr>
          <w:rFonts w:eastAsia="Times New Roman" w:cstheme="minorHAnsi"/>
          <w:color w:val="403F53"/>
          <w:sz w:val="21"/>
          <w:szCs w:val="21"/>
        </w:rPr>
        <w:t>)</w:t>
      </w:r>
    </w:p>
    <w:p w14:paraId="240EF346" w14:textId="2B1673D3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ResiduosPerCapita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0C969B"/>
          <w:sz w:val="21"/>
          <w:szCs w:val="21"/>
        </w:rPr>
        <w:t>%&gt;%</w:t>
      </w:r>
    </w:p>
    <w:p w14:paraId="6C9779ED" w14:textId="56946FAF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03F53"/>
          <w:sz w:val="21"/>
          <w:szCs w:val="21"/>
        </w:rPr>
        <w:t xml:space="preserve">  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pivot_</w:t>
      </w:r>
      <w:proofErr w:type="gramStart"/>
      <w:r w:rsidRPr="00631B55">
        <w:rPr>
          <w:rFonts w:eastAsia="Times New Roman" w:cstheme="minorHAnsi"/>
          <w:color w:val="4876D6"/>
          <w:sz w:val="21"/>
          <w:szCs w:val="21"/>
        </w:rPr>
        <w:t>longer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>(</w:t>
      </w:r>
      <w:proofErr w:type="gramEnd"/>
      <w:r w:rsidRPr="00631B55">
        <w:rPr>
          <w:rFonts w:eastAsia="Times New Roman" w:cstheme="minorHAnsi"/>
          <w:color w:val="994CC3"/>
          <w:sz w:val="21"/>
          <w:szCs w:val="21"/>
        </w:rPr>
        <w:t>-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paises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proofErr w:type="spellStart"/>
      <w:r w:rsidRPr="00631B55">
        <w:rPr>
          <w:rFonts w:eastAsia="Times New Roman" w:cstheme="minorHAnsi"/>
          <w:color w:val="403F53"/>
          <w:sz w:val="21"/>
          <w:szCs w:val="21"/>
        </w:rPr>
        <w:t>names_to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year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proofErr w:type="spellStart"/>
      <w:r w:rsidRPr="00631B55">
        <w:rPr>
          <w:rFonts w:eastAsia="Times New Roman" w:cstheme="minorHAnsi"/>
          <w:color w:val="403F53"/>
          <w:sz w:val="21"/>
          <w:szCs w:val="21"/>
        </w:rPr>
        <w:t>values_to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</w:rPr>
        <w:t>residuoPerCapita</w:t>
      </w:r>
      <w:proofErr w:type="spellEnd"/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>)</w:t>
      </w:r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0C969B"/>
          <w:sz w:val="21"/>
          <w:szCs w:val="21"/>
        </w:rPr>
        <w:t>%&gt;%</w:t>
      </w:r>
    </w:p>
    <w:p w14:paraId="0A2D6D77" w14:textId="4543A4EC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03F53"/>
          <w:sz w:val="21"/>
          <w:szCs w:val="21"/>
        </w:rPr>
        <w:t xml:space="preserve">  </w:t>
      </w:r>
      <w:proofErr w:type="spellStart"/>
      <w:proofErr w:type="gramStart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filter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(</w:t>
      </w:r>
      <w:proofErr w:type="spellStart"/>
      <w:proofErr w:type="gramEnd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paises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==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GR - Grécia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|</w:t>
      </w:r>
    </w:p>
    <w:p w14:paraId="0BCD2528" w14:textId="414F5D28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           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paises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==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LU - Luxemburgo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|</w:t>
      </w:r>
    </w:p>
    <w:p w14:paraId="5817287A" w14:textId="18E89FE1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           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paises</w:t>
      </w:r>
      <w:proofErr w:type="spellEnd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==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PL - Polónia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) </w:t>
      </w:r>
      <w:r w:rsidRPr="00631B55">
        <w:rPr>
          <w:rFonts w:eastAsia="Times New Roman" w:cstheme="minorHAnsi"/>
          <w:color w:val="0C969B"/>
          <w:sz w:val="21"/>
          <w:szCs w:val="21"/>
          <w:lang w:val="pt-PT"/>
        </w:rPr>
        <w:t>%&gt;%</w:t>
      </w:r>
    </w:p>
    <w:p w14:paraId="0B78ABF6" w14:textId="537DEF96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03F53"/>
          <w:sz w:val="21"/>
          <w:szCs w:val="21"/>
        </w:rPr>
        <w:t xml:space="preserve">  </w:t>
      </w:r>
      <w:proofErr w:type="spellStart"/>
      <w:proofErr w:type="gramStart"/>
      <w:r w:rsidRPr="00631B55">
        <w:rPr>
          <w:rFonts w:eastAsia="Times New Roman" w:cstheme="minorHAnsi"/>
          <w:color w:val="4876D6"/>
          <w:sz w:val="21"/>
          <w:szCs w:val="21"/>
        </w:rPr>
        <w:t>ggplot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>(</w:t>
      </w:r>
      <w:proofErr w:type="spellStart"/>
      <w:proofErr w:type="gramEnd"/>
      <w:r w:rsidRPr="00631B55">
        <w:rPr>
          <w:rFonts w:eastAsia="Times New Roman" w:cstheme="minorHAnsi"/>
          <w:color w:val="4876D6"/>
          <w:sz w:val="21"/>
          <w:szCs w:val="21"/>
        </w:rPr>
        <w:t>aes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>(</w:t>
      </w:r>
      <w:r w:rsidRPr="00631B55">
        <w:rPr>
          <w:rFonts w:eastAsia="Times New Roman" w:cstheme="minorHAnsi"/>
          <w:color w:val="403F53"/>
          <w:sz w:val="21"/>
          <w:szCs w:val="21"/>
        </w:rPr>
        <w:t>y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residuoPerCapita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r w:rsidRPr="00631B55">
        <w:rPr>
          <w:rFonts w:eastAsia="Times New Roman" w:cstheme="minorHAnsi"/>
          <w:color w:val="403F53"/>
          <w:sz w:val="21"/>
          <w:szCs w:val="21"/>
        </w:rPr>
        <w:t>x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paises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r w:rsidRPr="00631B55">
        <w:rPr>
          <w:rFonts w:eastAsia="Times New Roman" w:cstheme="minorHAnsi"/>
          <w:color w:val="403F53"/>
          <w:sz w:val="21"/>
          <w:szCs w:val="21"/>
        </w:rPr>
        <w:t>fill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year))</w:t>
      </w:r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+</w:t>
      </w:r>
    </w:p>
    <w:p w14:paraId="2F69B577" w14:textId="5147C45E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</w:rPr>
      </w:pPr>
      <w:r w:rsidRPr="00631B55">
        <w:rPr>
          <w:rFonts w:eastAsia="Times New Roman" w:cstheme="minorHAnsi"/>
          <w:color w:val="403F53"/>
          <w:sz w:val="21"/>
          <w:szCs w:val="21"/>
        </w:rPr>
        <w:t xml:space="preserve">  </w:t>
      </w:r>
      <w:proofErr w:type="spellStart"/>
      <w:r w:rsidRPr="00631B55">
        <w:rPr>
          <w:rFonts w:eastAsia="Times New Roman" w:cstheme="minorHAnsi"/>
          <w:color w:val="4876D6"/>
          <w:sz w:val="21"/>
          <w:szCs w:val="21"/>
        </w:rPr>
        <w:t>geom_</w:t>
      </w:r>
      <w:proofErr w:type="gramStart"/>
      <w:r w:rsidRPr="00631B55">
        <w:rPr>
          <w:rFonts w:eastAsia="Times New Roman" w:cstheme="minorHAnsi"/>
          <w:color w:val="4876D6"/>
          <w:sz w:val="21"/>
          <w:szCs w:val="21"/>
        </w:rPr>
        <w:t>bar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</w:rPr>
        <w:t>(</w:t>
      </w:r>
      <w:proofErr w:type="gramEnd"/>
      <w:r w:rsidRPr="00631B55">
        <w:rPr>
          <w:rFonts w:eastAsia="Times New Roman" w:cstheme="minorHAnsi"/>
          <w:color w:val="403F53"/>
          <w:sz w:val="21"/>
          <w:szCs w:val="21"/>
        </w:rPr>
        <w:t>stat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identity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, </w:t>
      </w:r>
      <w:r w:rsidRPr="00631B55">
        <w:rPr>
          <w:rFonts w:eastAsia="Times New Roman" w:cstheme="minorHAnsi"/>
          <w:color w:val="403F53"/>
          <w:sz w:val="21"/>
          <w:szCs w:val="21"/>
        </w:rPr>
        <w:t>position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</w:rPr>
        <w:t>dodge</w:t>
      </w:r>
      <w:r w:rsidRPr="00631B55">
        <w:rPr>
          <w:rFonts w:eastAsia="Times New Roman" w:cstheme="minorHAnsi"/>
          <w:color w:val="111111"/>
          <w:sz w:val="21"/>
          <w:szCs w:val="21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</w:rPr>
        <w:t>)</w:t>
      </w:r>
      <w:r w:rsidRPr="00631B55">
        <w:rPr>
          <w:rFonts w:eastAsia="Times New Roman" w:cstheme="minorHAnsi"/>
          <w:color w:val="403F53"/>
          <w:sz w:val="21"/>
          <w:szCs w:val="21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</w:rPr>
        <w:t>+</w:t>
      </w:r>
    </w:p>
    <w:p w14:paraId="05635972" w14:textId="3167679A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 xml:space="preserve">  </w:t>
      </w:r>
      <w:proofErr w:type="spellStart"/>
      <w:proofErr w:type="gramStart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labs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(</w:t>
      </w:r>
      <w:proofErr w:type="spellStart"/>
      <w:proofErr w:type="gramEnd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title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Producao</w:t>
      </w:r>
      <w:proofErr w:type="spellEnd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 xml:space="preserve"> de 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residuos</w:t>
      </w:r>
      <w:proofErr w:type="spellEnd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 xml:space="preserve"> per capita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,</w:t>
      </w:r>
    </w:p>
    <w:p w14:paraId="4F6B1B44" w14:textId="78422160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       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x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Paises</w:t>
      </w:r>
      <w:proofErr w:type="spellEnd"/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,</w:t>
      </w:r>
    </w:p>
    <w:p w14:paraId="5B01EA06" w14:textId="78977940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       </w:t>
      </w:r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y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 xml:space="preserve">Toneladas de </w:t>
      </w:r>
      <w:proofErr w:type="spellStart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residuos</w:t>
      </w:r>
      <w:proofErr w:type="spellEnd"/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 xml:space="preserve"> per capita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,</w:t>
      </w:r>
    </w:p>
    <w:p w14:paraId="737BDEB7" w14:textId="5ADDF0FA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       </w:t>
      </w:r>
      <w:proofErr w:type="spellStart"/>
      <w:r w:rsidRPr="00631B55">
        <w:rPr>
          <w:rFonts w:eastAsia="Times New Roman" w:cstheme="minorHAnsi"/>
          <w:color w:val="403F53"/>
          <w:sz w:val="21"/>
          <w:szCs w:val="21"/>
          <w:lang w:val="pt-PT"/>
        </w:rPr>
        <w:t>fill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994CC3"/>
          <w:sz w:val="21"/>
          <w:szCs w:val="21"/>
          <w:lang w:val="pt-PT"/>
        </w:rPr>
        <w:t>=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 xml:space="preserve"> 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Ano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)</w:t>
      </w:r>
    </w:p>
    <w:p w14:paraId="066F2A25" w14:textId="6418C1A3" w:rsid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876D6"/>
          <w:sz w:val="21"/>
          <w:szCs w:val="21"/>
          <w:lang w:val="pt-PT"/>
        </w:rPr>
      </w:pPr>
      <w:proofErr w:type="spellStart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ggsave</w:t>
      </w:r>
      <w:proofErr w:type="spellEnd"/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(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C96765"/>
          <w:sz w:val="21"/>
          <w:szCs w:val="21"/>
          <w:lang w:val="pt-PT"/>
        </w:rPr>
        <w:t>Ex1.png</w:t>
      </w:r>
      <w:r w:rsidRPr="00631B55">
        <w:rPr>
          <w:rFonts w:eastAsia="Times New Roman" w:cstheme="minorHAnsi"/>
          <w:color w:val="111111"/>
          <w:sz w:val="21"/>
          <w:szCs w:val="21"/>
          <w:lang w:val="pt-PT"/>
        </w:rPr>
        <w:t>"</w:t>
      </w:r>
      <w:r w:rsidRPr="00631B55">
        <w:rPr>
          <w:rFonts w:eastAsia="Times New Roman" w:cstheme="minorHAnsi"/>
          <w:color w:val="4876D6"/>
          <w:sz w:val="21"/>
          <w:szCs w:val="21"/>
          <w:lang w:val="pt-PT"/>
        </w:rPr>
        <w:t>)</w:t>
      </w:r>
    </w:p>
    <w:p w14:paraId="23FEE26C" w14:textId="6A9A9245" w:rsidR="002E42B8" w:rsidRDefault="002E42B8" w:rsidP="00631B55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val="pt-PT"/>
        </w:rPr>
      </w:pPr>
      <w:r>
        <w:rPr>
          <w:rFonts w:eastAsia="Times New Roman" w:cstheme="minorHAnsi"/>
          <w:noProof/>
          <w:color w:val="403F53"/>
          <w:sz w:val="21"/>
          <w:szCs w:val="21"/>
          <w:lang w:val="pt-PT"/>
        </w:rPr>
        <w:drawing>
          <wp:anchor distT="0" distB="0" distL="114300" distR="114300" simplePos="0" relativeHeight="251658240" behindDoc="0" locked="0" layoutInCell="1" allowOverlap="1" wp14:anchorId="1EC1C95E" wp14:editId="65EDB08A">
            <wp:simplePos x="0" y="0"/>
            <wp:positionH relativeFrom="page">
              <wp:align>right</wp:align>
            </wp:positionH>
            <wp:positionV relativeFrom="paragraph">
              <wp:posOffset>187960</wp:posOffset>
            </wp:positionV>
            <wp:extent cx="4677410" cy="4240530"/>
            <wp:effectExtent l="0" t="0" r="889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C0668" w14:textId="52F534FE" w:rsidR="00631B55" w:rsidRDefault="00631B55" w:rsidP="00631B55">
      <w:pPr>
        <w:spacing w:before="100" w:beforeAutospacing="1" w:after="100" w:afterAutospacing="1" w:line="240" w:lineRule="auto"/>
        <w:rPr>
          <w:rFonts w:eastAsia="Times New Roman" w:cstheme="minorHAnsi"/>
          <w:color w:val="001A1E"/>
          <w:sz w:val="23"/>
          <w:szCs w:val="23"/>
          <w:lang w:val="pt-PT"/>
        </w:rPr>
      </w:pPr>
      <w:r w:rsidRPr="00631B55">
        <w:rPr>
          <w:rFonts w:eastAsia="Times New Roman" w:cstheme="minorHAnsi"/>
          <w:color w:val="000000" w:themeColor="text1"/>
          <w:sz w:val="21"/>
          <w:szCs w:val="21"/>
          <w:lang w:val="pt-PT"/>
        </w:rPr>
        <w:t>De acordo com o</w:t>
      </w:r>
      <w:r w:rsidRPr="00631B55">
        <w:rPr>
          <w:rFonts w:eastAsia="Times New Roman" w:cstheme="minorHAnsi"/>
          <w:color w:val="001A1E"/>
          <w:sz w:val="23"/>
          <w:szCs w:val="23"/>
          <w:lang w:val="pt-PT"/>
        </w:rPr>
        <w:t xml:space="preserve"> diagrama de barras lado a lado</w:t>
      </w:r>
      <w:r>
        <w:rPr>
          <w:rFonts w:eastAsia="Times New Roman" w:cstheme="minorHAnsi"/>
          <w:color w:val="001A1E"/>
          <w:sz w:val="23"/>
          <w:szCs w:val="23"/>
          <w:lang w:val="pt-PT"/>
        </w:rPr>
        <w:t xml:space="preserve">, podemos perceber que </w:t>
      </w:r>
      <w:r w:rsidR="00F912CC">
        <w:rPr>
          <w:rFonts w:eastAsia="Times New Roman" w:cstheme="minorHAnsi"/>
          <w:color w:val="001A1E"/>
          <w:sz w:val="23"/>
          <w:szCs w:val="23"/>
          <w:lang w:val="pt-PT"/>
        </w:rPr>
        <w:t xml:space="preserve">tanto a Grécia como a Polónia tiveram um aumento de produção de resíduos per capita entre </w:t>
      </w:r>
      <w:r w:rsidR="002E42B8">
        <w:rPr>
          <w:rFonts w:eastAsia="Times New Roman" w:cstheme="minorHAnsi"/>
          <w:color w:val="001A1E"/>
          <w:sz w:val="23"/>
          <w:szCs w:val="23"/>
          <w:lang w:val="pt-PT"/>
        </w:rPr>
        <w:t xml:space="preserve">o ano de </w:t>
      </w:r>
      <w:r w:rsidR="00F912CC">
        <w:rPr>
          <w:rFonts w:eastAsia="Times New Roman" w:cstheme="minorHAnsi"/>
          <w:color w:val="001A1E"/>
          <w:sz w:val="23"/>
          <w:szCs w:val="23"/>
          <w:lang w:val="pt-PT"/>
        </w:rPr>
        <w:t>2004 e 2018, notando-se o contrário no Luxemburgo.</w:t>
      </w:r>
    </w:p>
    <w:p w14:paraId="449286D7" w14:textId="41F8CABF" w:rsidR="00F912CC" w:rsidRPr="00631B55" w:rsidRDefault="00F912CC" w:rsidP="00631B55">
      <w:pPr>
        <w:spacing w:before="100" w:beforeAutospacing="1" w:after="100" w:afterAutospacing="1" w:line="240" w:lineRule="auto"/>
        <w:rPr>
          <w:rFonts w:eastAsia="Times New Roman" w:cstheme="minorHAnsi"/>
          <w:color w:val="001A1E"/>
          <w:sz w:val="23"/>
          <w:szCs w:val="23"/>
          <w:lang w:val="pt-PT"/>
        </w:rPr>
      </w:pPr>
      <w:r>
        <w:rPr>
          <w:rFonts w:eastAsia="Times New Roman" w:cstheme="minorHAnsi"/>
          <w:color w:val="001A1E"/>
          <w:sz w:val="23"/>
          <w:szCs w:val="23"/>
          <w:lang w:val="pt-PT"/>
        </w:rPr>
        <w:t>Conseguimos ainda reparar que a o Luxemburgo é o país com maior produção de resíduos per capita em 2004 e 2018 e a Grécia o país com menor produção de resíduos per capita</w:t>
      </w:r>
      <w:r w:rsidR="002E42B8">
        <w:rPr>
          <w:rFonts w:eastAsia="Times New Roman" w:cstheme="minorHAnsi"/>
          <w:color w:val="001A1E"/>
          <w:sz w:val="23"/>
          <w:szCs w:val="23"/>
          <w:lang w:val="pt-PT"/>
        </w:rPr>
        <w:t xml:space="preserve"> em 2004 e 2018.</w:t>
      </w:r>
    </w:p>
    <w:p w14:paraId="003BE6C0" w14:textId="783E71B6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pt-PT"/>
        </w:rPr>
      </w:pPr>
    </w:p>
    <w:p w14:paraId="395A4E34" w14:textId="5AE3F8FA" w:rsid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876D6"/>
          <w:sz w:val="21"/>
          <w:szCs w:val="21"/>
          <w:lang w:val="pt-PT"/>
        </w:rPr>
      </w:pPr>
    </w:p>
    <w:p w14:paraId="67556B6A" w14:textId="7E3FBB85" w:rsidR="00631B55" w:rsidRPr="00631B55" w:rsidRDefault="00631B55" w:rsidP="00631B55">
      <w:pPr>
        <w:shd w:val="clear" w:color="auto" w:fill="FBFBFB"/>
        <w:spacing w:after="0" w:line="285" w:lineRule="atLeast"/>
        <w:rPr>
          <w:rFonts w:eastAsia="Times New Roman" w:cstheme="minorHAnsi"/>
          <w:color w:val="403F53"/>
          <w:sz w:val="21"/>
          <w:szCs w:val="21"/>
          <w:lang w:val="pt-PT"/>
        </w:rPr>
      </w:pPr>
    </w:p>
    <w:p w14:paraId="36510000" w14:textId="2CBC666D" w:rsidR="00631B55" w:rsidRPr="00631B55" w:rsidRDefault="00631B55">
      <w:pPr>
        <w:rPr>
          <w:lang w:val="pt-PT"/>
        </w:rPr>
      </w:pPr>
    </w:p>
    <w:sectPr w:rsidR="00631B55" w:rsidRPr="00631B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349B"/>
    <w:multiLevelType w:val="multilevel"/>
    <w:tmpl w:val="BB5A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8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55"/>
    <w:rsid w:val="002E42B8"/>
    <w:rsid w:val="00631B55"/>
    <w:rsid w:val="00F9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D92"/>
  <w15:chartTrackingRefBased/>
  <w15:docId w15:val="{8FF0EAAD-2C01-4582-8D69-D84AFB52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Vaz</dc:creator>
  <cp:keywords/>
  <dc:description/>
  <cp:lastModifiedBy>João Vaz</cp:lastModifiedBy>
  <cp:revision>1</cp:revision>
  <dcterms:created xsi:type="dcterms:W3CDTF">2022-06-08T09:26:00Z</dcterms:created>
  <dcterms:modified xsi:type="dcterms:W3CDTF">2022-06-08T09:40:00Z</dcterms:modified>
</cp:coreProperties>
</file>