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00" w:type="dxa"/>
        <w:tblBorders>
          <w:top w:val="single" w:sz="12" w:space="0" w:color="16A34A"/>
          <w:left w:val="single" w:sz="36" w:space="0" w:color="065F46"/>
          <w:bottom w:val="single" w:sz="12" w:space="0" w:color="16A34A"/>
          <w:right w:val="single" w:sz="12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555A44" w14:paraId="5F762F94" w14:textId="77777777">
        <w:tc>
          <w:tcPr>
            <w:tcW w:w="9900" w:type="dxa"/>
            <w:shd w:val="clear" w:color="auto" w:fill="071A15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4184396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47857"/>
                <w:sz w:val="11"/>
                <w:szCs w:val="11"/>
              </w:rPr>
              <w:t xml:space="preserve">MELHOR CONDIÇÃO </w:t>
            </w:r>
            <w:r>
              <w:rPr>
                <w:rFonts w:ascii="Arial" w:eastAsia="Arial" w:hAnsi="Arial" w:cs="Arial"/>
                <w:b/>
                <w:bCs/>
                <w:color w:val="064E3B"/>
                <w:sz w:val="15"/>
                <w:szCs w:val="15"/>
              </w:rPr>
              <w:t>À VISTA</w:t>
            </w:r>
            <w:r>
              <w:rPr>
                <w:rFonts w:ascii="Arial" w:eastAsia="Arial" w:hAnsi="Arial" w:cs="Arial"/>
                <w:b/>
                <w:bCs/>
                <w:color w:val="047857"/>
                <w:sz w:val="12"/>
                <w:szCs w:val="12"/>
              </w:rPr>
              <w:t xml:space="preserve"> [SEM JUROS] </w:t>
            </w:r>
          </w:p>
          <w:p w14:paraId="41E5BB71" w14:textId="77777777" w:rsidR="00555A44" w:rsidRDefault="00000000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color w:val="34D399"/>
                <w:sz w:val="16"/>
                <w:szCs w:val="16"/>
              </w:rPr>
              <w:t xml:space="preserve">PROPOSTA PREPARADA PARA </w:t>
            </w: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João Victor Bagetti Fuchs</w:t>
            </w:r>
          </w:p>
          <w:p w14:paraId="2554B1BF" w14:textId="77777777" w:rsidR="00555A44" w:rsidRDefault="00000000">
            <w:pPr>
              <w:spacing w:before="100"/>
            </w:pPr>
            <w:r>
              <w:rPr>
                <w:rFonts w:ascii="Arial" w:eastAsia="Arial" w:hAnsi="Arial" w:cs="Arial"/>
                <w:b/>
                <w:bCs/>
                <w:color w:val="22C55E"/>
                <w:sz w:val="22"/>
                <w:szCs w:val="22"/>
              </w:rPr>
              <w:t>Economize R$ 809,81 por mês com sua própria usina solar.</w:t>
            </w:r>
          </w:p>
          <w:p w14:paraId="3D33C21B" w14:textId="77777777" w:rsidR="00555A44" w:rsidRDefault="00000000">
            <w:pPr>
              <w:spacing w:before="40"/>
            </w:pPr>
            <w:r>
              <w:rPr>
                <w:rFonts w:ascii="Arial" w:eastAsia="Arial" w:hAnsi="Arial" w:cs="Arial"/>
                <w:color w:val="D1FAE5"/>
                <w:sz w:val="16"/>
                <w:szCs w:val="16"/>
              </w:rPr>
              <w:t>Independência energética projetada exclusivamente para você com tecnologia de ponta.</w:t>
            </w:r>
          </w:p>
          <w:p w14:paraId="05AA57DC" w14:textId="77777777" w:rsidR="00555A44" w:rsidRDefault="00000000">
            <w:pPr>
              <w:spacing w:before="12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⚡ Potência: 7,10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kWp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  |   📈 Geração: 773 kWh/mês   |   ⏳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Payback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: 5 meses</w:t>
            </w:r>
          </w:p>
          <w:p w14:paraId="72F9426C" w14:textId="77777777" w:rsidR="00555A44" w:rsidRDefault="00000000">
            <w:pPr>
              <w:pBdr>
                <w:top w:val="single" w:sz="6" w:space="0" w:color="065F46"/>
              </w:pBdr>
              <w:spacing w:before="120"/>
            </w:pPr>
            <w:r>
              <w:rPr>
                <w:rFonts w:ascii="Arial" w:eastAsia="Arial" w:hAnsi="Arial" w:cs="Arial"/>
                <w:color w:val="A7F3D0"/>
                <w:sz w:val="15"/>
                <w:szCs w:val="15"/>
              </w:rPr>
              <w:t>👤 Consultor: João Victor Bagetti Fuchs   •   📅 Data: 22/09/2026   •   ⏰ Validade: 5 dias corridos</w:t>
            </w:r>
          </w:p>
        </w:tc>
      </w:tr>
    </w:tbl>
    <w:p w14:paraId="540C34D4" w14:textId="77777777" w:rsidR="00555A44" w:rsidRDefault="00000000">
      <w:r>
        <w:br w:type="page"/>
      </w:r>
    </w:p>
    <w:p w14:paraId="735390B7" w14:textId="77777777" w:rsidR="00555A44" w:rsidRDefault="00000000">
      <w:pPr>
        <w:pStyle w:val="Ttulo2"/>
        <w:spacing w:before="140" w:after="30"/>
      </w:pPr>
      <w:r>
        <w:rPr>
          <w:b/>
          <w:bCs/>
          <w:color w:val="16A34A"/>
          <w:sz w:val="24"/>
          <w:szCs w:val="24"/>
        </w:rPr>
        <w:lastRenderedPageBreak/>
        <w:t xml:space="preserve">■ </w:t>
      </w:r>
      <w:r>
        <w:rPr>
          <w:rFonts w:ascii="Arial" w:eastAsia="Arial" w:hAnsi="Arial" w:cs="Arial"/>
          <w:b/>
          <w:bCs/>
          <w:color w:val="065F46"/>
          <w:sz w:val="22"/>
          <w:szCs w:val="22"/>
        </w:rPr>
        <w:t>APRESENTAÇÃO INSTITUCIONAL &amp; ENGENHARIA</w:t>
      </w:r>
    </w:p>
    <w:p w14:paraId="67E3A54E" w14:textId="77777777" w:rsidR="00555A44" w:rsidRDefault="00000000">
      <w:pPr>
        <w:spacing w:after="60"/>
      </w:pPr>
      <w:r>
        <w:rPr>
          <w:rFonts w:ascii="Arial" w:eastAsia="Arial" w:hAnsi="Arial" w:cs="Arial"/>
          <w:i/>
          <w:iCs/>
          <w:color w:val="4B5563"/>
          <w:sz w:val="16"/>
          <w:szCs w:val="16"/>
        </w:rPr>
        <w:t>Delfos Engenharia Solar — Projetos fotovoltaicos de alta eficiência e homologação completa.</w:t>
      </w:r>
    </w:p>
    <w:tbl>
      <w:tblPr>
        <w:tblW w:w="9900" w:type="dxa"/>
        <w:tblBorders>
          <w:top w:val="single" w:sz="8" w:space="0" w:color="16A34A"/>
          <w:left w:val="single" w:sz="24" w:space="0" w:color="065F46"/>
          <w:bottom w:val="single" w:sz="8" w:space="0" w:color="16A34A"/>
          <w:right w:val="single" w:sz="8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555A44" w14:paraId="6A8A4DA5" w14:textId="77777777">
        <w:tc>
          <w:tcPr>
            <w:tcW w:w="9900" w:type="dxa"/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497FAC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A539E"/>
                <w:sz w:val="14"/>
                <w:szCs w:val="14"/>
              </w:rPr>
              <w:t xml:space="preserve">[DESDE 2014] </w:t>
            </w:r>
            <w:r>
              <w:rPr>
                <w:rFonts w:ascii="Arial" w:eastAsia="Arial" w:hAnsi="Arial" w:cs="Arial"/>
                <w:b/>
                <w:bCs/>
                <w:color w:val="065F46"/>
                <w:sz w:val="22"/>
                <w:szCs w:val="22"/>
              </w:rPr>
              <w:t xml:space="preserve">Delfos Engenharia Ltda (Delfos Solar) </w:t>
            </w: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CNPJ: 21.379.952/0001-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38  •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 Erechim / RS </w:t>
            </w:r>
            <w:r>
              <w:rPr>
                <w:rFonts w:ascii="Arial" w:eastAsia="Arial" w:hAnsi="Arial" w:cs="Arial"/>
                <w:b/>
                <w:bCs/>
                <w:color w:val="16A34A"/>
                <w:sz w:val="16"/>
                <w:szCs w:val="16"/>
              </w:rPr>
              <w:t xml:space="preserve">Responsável Técnico: Eng. João Victor Bagetti Fuchs — CREA RS151894 </w:t>
            </w:r>
          </w:p>
          <w:p w14:paraId="55B3B742" w14:textId="77777777" w:rsidR="00555A44" w:rsidRDefault="00000000">
            <w:pPr>
              <w:spacing w:before="60"/>
            </w:pPr>
            <w:r>
              <w:rPr>
                <w:rFonts w:ascii="Arial" w:eastAsia="Arial" w:hAnsi="Arial" w:cs="Arial"/>
                <w:color w:val="4B5563"/>
                <w:sz w:val="15"/>
                <w:szCs w:val="15"/>
              </w:rPr>
              <w:t xml:space="preserve">Engenharia própria especializada em projetos fotovoltaicos, homologação e garantia de desempenho. Atuação completa </w:t>
            </w:r>
            <w:proofErr w:type="spellStart"/>
            <w:r>
              <w:rPr>
                <w:rFonts w:ascii="Arial" w:eastAsia="Arial" w:hAnsi="Arial" w:cs="Arial"/>
                <w:color w:val="4B5563"/>
                <w:sz w:val="15"/>
                <w:szCs w:val="15"/>
              </w:rPr>
              <w:t>Turnkey</w:t>
            </w:r>
            <w:proofErr w:type="spellEnd"/>
            <w:r>
              <w:rPr>
                <w:rFonts w:ascii="Arial" w:eastAsia="Arial" w:hAnsi="Arial" w:cs="Arial"/>
                <w:color w:val="4B5563"/>
                <w:sz w:val="15"/>
                <w:szCs w:val="15"/>
              </w:rPr>
              <w:t xml:space="preserve"> com equipe de engenharia habilitada e suporte contínuo.</w:t>
            </w:r>
          </w:p>
        </w:tc>
      </w:tr>
    </w:tbl>
    <w:p w14:paraId="56D197A5" w14:textId="77777777" w:rsidR="00555A44" w:rsidRDefault="00000000">
      <w:pPr>
        <w:spacing w:before="100" w:after="60"/>
      </w:pPr>
      <w:r>
        <w:rPr>
          <w:rFonts w:ascii="Arial" w:eastAsia="Arial" w:hAnsi="Arial" w:cs="Arial"/>
          <w:b/>
          <w:bCs/>
          <w:color w:val="065F46"/>
          <w:sz w:val="16"/>
          <w:szCs w:val="16"/>
        </w:rPr>
        <w:t>PORTFÓLIO DE USINAS INSTALADAS</w:t>
      </w:r>
    </w:p>
    <w:tbl>
      <w:tblPr>
        <w:tblW w:w="99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3300"/>
      </w:tblGrid>
      <w:tr w:rsidR="00555A44" w14:paraId="137363AA" w14:textId="77777777">
        <w:tc>
          <w:tcPr>
            <w:tcW w:w="3300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7393" w14:textId="0E86B0B3" w:rsidR="00555A44" w:rsidRDefault="00555A44">
            <w:pPr>
              <w:spacing w:after="60"/>
              <w:jc w:val="center"/>
            </w:pPr>
          </w:p>
          <w:p w14:paraId="1C65B80E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Usina 114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Kwp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 Barra do Rio Azul/ RS </w:t>
            </w:r>
            <w:r>
              <w:rPr>
                <w:rFonts w:ascii="Arial" w:eastAsia="Arial" w:hAnsi="Arial" w:cs="Arial"/>
                <w:color w:val="4B5563"/>
                <w:sz w:val="14"/>
                <w:szCs w:val="14"/>
              </w:rPr>
              <w:t xml:space="preserve">Localização: Barra do Rio Azul/RS </w:t>
            </w:r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 xml:space="preserve">Potência: 114,0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>kWp</w:t>
            </w:r>
            <w:proofErr w:type="spellEnd"/>
          </w:p>
        </w:tc>
        <w:tc>
          <w:tcPr>
            <w:tcW w:w="3300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A8E9" w14:textId="60357501" w:rsidR="00555A44" w:rsidRDefault="00555A44">
            <w:pPr>
              <w:spacing w:after="60"/>
              <w:jc w:val="center"/>
            </w:pPr>
          </w:p>
          <w:p w14:paraId="4F26B27C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Usina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Cassul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 185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Kwp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 Erechim </w:t>
            </w:r>
            <w:r>
              <w:rPr>
                <w:rFonts w:ascii="Arial" w:eastAsia="Arial" w:hAnsi="Arial" w:cs="Arial"/>
                <w:color w:val="4B5563"/>
                <w:sz w:val="14"/>
                <w:szCs w:val="14"/>
              </w:rPr>
              <w:t xml:space="preserve">Localização: Erechim/RS </w:t>
            </w:r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 xml:space="preserve">Potência: 185,0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>kWp</w:t>
            </w:r>
            <w:proofErr w:type="spellEnd"/>
          </w:p>
        </w:tc>
        <w:tc>
          <w:tcPr>
            <w:tcW w:w="3300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0F99" w14:textId="7DD6871E" w:rsidR="00555A44" w:rsidRDefault="00555A44">
            <w:pPr>
              <w:spacing w:after="60"/>
              <w:jc w:val="center"/>
            </w:pPr>
          </w:p>
          <w:p w14:paraId="23551E2D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Usina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Clanel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 123,5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Kwp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 Erechim/ RS </w:t>
            </w:r>
            <w:r>
              <w:rPr>
                <w:rFonts w:ascii="Arial" w:eastAsia="Arial" w:hAnsi="Arial" w:cs="Arial"/>
                <w:color w:val="4B5563"/>
                <w:sz w:val="14"/>
                <w:szCs w:val="14"/>
              </w:rPr>
              <w:t xml:space="preserve">Localização: Erechim/RS </w:t>
            </w:r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 xml:space="preserve">Potência: 123,5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>kWp</w:t>
            </w:r>
            <w:proofErr w:type="spellEnd"/>
          </w:p>
        </w:tc>
      </w:tr>
      <w:tr w:rsidR="00555A44" w14:paraId="1945D8F9" w14:textId="77777777">
        <w:tc>
          <w:tcPr>
            <w:tcW w:w="3300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36E4" w14:textId="2A0A8F59" w:rsidR="00555A44" w:rsidRDefault="00555A44">
            <w:pPr>
              <w:spacing w:after="60"/>
              <w:jc w:val="center"/>
            </w:pPr>
          </w:p>
          <w:p w14:paraId="781DA343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Usina 114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>Kwp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 Barra do Rio Azul </w:t>
            </w:r>
            <w:r>
              <w:rPr>
                <w:rFonts w:ascii="Arial" w:eastAsia="Arial" w:hAnsi="Arial" w:cs="Arial"/>
                <w:color w:val="4B5563"/>
                <w:sz w:val="14"/>
                <w:szCs w:val="14"/>
              </w:rPr>
              <w:t xml:space="preserve">Localização: Barra do Rio Azul/RS </w:t>
            </w:r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 xml:space="preserve">Potência: 114,0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>kWp</w:t>
            </w:r>
            <w:proofErr w:type="spellEnd"/>
          </w:p>
        </w:tc>
        <w:tc>
          <w:tcPr>
            <w:tcW w:w="3300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4AC3" w14:textId="722A1023" w:rsidR="00555A44" w:rsidRDefault="00555A44">
            <w:pPr>
              <w:spacing w:after="60"/>
              <w:jc w:val="center"/>
            </w:pPr>
          </w:p>
          <w:p w14:paraId="2CF9D36A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Garcia Panificadora </w:t>
            </w:r>
            <w:r>
              <w:rPr>
                <w:rFonts w:ascii="Arial" w:eastAsia="Arial" w:hAnsi="Arial" w:cs="Arial"/>
                <w:color w:val="4B5563"/>
                <w:sz w:val="14"/>
                <w:szCs w:val="14"/>
              </w:rPr>
              <w:t xml:space="preserve">Localização: Passo Fundo/RS </w:t>
            </w:r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 xml:space="preserve">Potência: 114,0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>kWp</w:t>
            </w:r>
            <w:proofErr w:type="spellEnd"/>
          </w:p>
        </w:tc>
        <w:tc>
          <w:tcPr>
            <w:tcW w:w="3300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424F" w14:textId="52BA0181" w:rsidR="00555A44" w:rsidRDefault="00555A44">
            <w:pPr>
              <w:spacing w:after="60"/>
              <w:jc w:val="center"/>
            </w:pPr>
          </w:p>
          <w:p w14:paraId="616C7809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65F46"/>
                <w:sz w:val="16"/>
                <w:szCs w:val="16"/>
              </w:rPr>
              <w:t xml:space="preserve">Estacionamento - System 75Kw Erechim </w:t>
            </w:r>
            <w:r>
              <w:rPr>
                <w:rFonts w:ascii="Arial" w:eastAsia="Arial" w:hAnsi="Arial" w:cs="Arial"/>
                <w:color w:val="4B5563"/>
                <w:sz w:val="14"/>
                <w:szCs w:val="14"/>
              </w:rPr>
              <w:t xml:space="preserve">Localização: Erechim/RS </w:t>
            </w:r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 xml:space="preserve">Potência: 60,0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6A34A"/>
                <w:sz w:val="15"/>
                <w:szCs w:val="15"/>
              </w:rPr>
              <w:t>kWp</w:t>
            </w:r>
            <w:proofErr w:type="spellEnd"/>
          </w:p>
        </w:tc>
      </w:tr>
    </w:tbl>
    <w:p w14:paraId="27A18AEC" w14:textId="77777777" w:rsidR="00555A44" w:rsidRDefault="00000000">
      <w:pPr>
        <w:pStyle w:val="Ttulo2"/>
        <w:spacing w:before="140" w:after="30"/>
      </w:pPr>
      <w:r>
        <w:rPr>
          <w:b/>
          <w:bCs/>
          <w:color w:val="16A34A"/>
          <w:sz w:val="24"/>
          <w:szCs w:val="24"/>
        </w:rPr>
        <w:t xml:space="preserve">■ </w:t>
      </w:r>
      <w:r>
        <w:rPr>
          <w:rFonts w:ascii="Arial" w:eastAsia="Arial" w:hAnsi="Arial" w:cs="Arial"/>
          <w:b/>
          <w:bCs/>
          <w:color w:val="065F46"/>
          <w:sz w:val="22"/>
          <w:szCs w:val="22"/>
        </w:rPr>
        <w:t>2. SITUAÇÃO ATUAL</w:t>
      </w:r>
    </w:p>
    <w:p w14:paraId="7B5B37A1" w14:textId="77777777" w:rsidR="00555A44" w:rsidRDefault="00000000">
      <w:pPr>
        <w:spacing w:after="60"/>
      </w:pPr>
      <w:r>
        <w:rPr>
          <w:rFonts w:ascii="Arial" w:eastAsia="Arial" w:hAnsi="Arial" w:cs="Arial"/>
          <w:i/>
          <w:iCs/>
          <w:color w:val="4B5563"/>
          <w:sz w:val="16"/>
          <w:szCs w:val="16"/>
        </w:rPr>
        <w:t>Diagnóstico do padrão de consumo e despesas recorrentes pagas à concessionária sem retorno, seguido do comparativo acumulado sem solar.</w:t>
      </w:r>
    </w:p>
    <w:tbl>
      <w:tblPr>
        <w:tblW w:w="99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4950"/>
      </w:tblGrid>
      <w:tr w:rsidR="00555A44" w14:paraId="79DCFF92" w14:textId="77777777">
        <w:tc>
          <w:tcPr>
            <w:tcW w:w="4950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7208A8" w14:textId="77777777" w:rsidR="00555A4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D4ED8"/>
                <w:sz w:val="16"/>
                <w:szCs w:val="16"/>
              </w:rPr>
              <w:t xml:space="preserve">⚡ CONSUMO DE ENERGIA </w:t>
            </w:r>
            <w:r>
              <w:rPr>
                <w:rFonts w:ascii="Arial" w:eastAsia="Arial" w:hAnsi="Arial" w:cs="Arial"/>
                <w:color w:val="6B7280"/>
                <w:sz w:val="13"/>
                <w:szCs w:val="13"/>
              </w:rPr>
              <w:t>Volume consumido da concessionária</w:t>
            </w:r>
          </w:p>
          <w:p w14:paraId="32C307E6" w14:textId="77777777" w:rsidR="00555A4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4B5563"/>
                <w:sz w:val="14"/>
                <w:szCs w:val="14"/>
              </w:rPr>
              <w:t xml:space="preserve">• Consumo Mensal (Média): </w:t>
            </w:r>
            <w:r>
              <w:rPr>
                <w:rFonts w:ascii="Arial" w:eastAsia="Arial" w:hAnsi="Arial" w:cs="Arial"/>
                <w:b/>
                <w:bCs/>
                <w:color w:val="111827"/>
                <w:sz w:val="22"/>
                <w:szCs w:val="22"/>
              </w:rPr>
              <w:t xml:space="preserve">773 </w:t>
            </w:r>
            <w:r>
              <w:rPr>
                <w:rFonts w:ascii="Arial" w:eastAsia="Arial" w:hAnsi="Arial" w:cs="Arial"/>
                <w:b/>
                <w:bCs/>
                <w:color w:val="2563EB"/>
                <w:sz w:val="14"/>
                <w:szCs w:val="14"/>
              </w:rPr>
              <w:t xml:space="preserve">kWh/mês </w:t>
            </w:r>
            <w:r>
              <w:rPr>
                <w:rFonts w:ascii="Arial" w:eastAsia="Arial" w:hAnsi="Arial" w:cs="Arial"/>
                <w:color w:val="6B7280"/>
                <w:sz w:val="13"/>
                <w:szCs w:val="13"/>
              </w:rPr>
              <w:t>Média mensal de energia consumida da rede</w:t>
            </w:r>
          </w:p>
          <w:p w14:paraId="7F12C78F" w14:textId="77777777" w:rsidR="00555A44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4B5563"/>
                <w:sz w:val="14"/>
                <w:szCs w:val="14"/>
              </w:rPr>
              <w:t xml:space="preserve">• Consumo no Ano (12 meses): </w:t>
            </w:r>
            <w:r>
              <w:rPr>
                <w:rFonts w:ascii="Arial" w:eastAsia="Arial" w:hAnsi="Arial" w:cs="Arial"/>
                <w:b/>
                <w:bCs/>
                <w:color w:val="111827"/>
                <w:sz w:val="22"/>
                <w:szCs w:val="22"/>
              </w:rPr>
              <w:t xml:space="preserve">9.278 </w:t>
            </w:r>
            <w:r>
              <w:rPr>
                <w:rFonts w:ascii="Arial" w:eastAsia="Arial" w:hAnsi="Arial" w:cs="Arial"/>
                <w:b/>
                <w:bCs/>
                <w:color w:val="4F46E5"/>
                <w:sz w:val="14"/>
                <w:szCs w:val="14"/>
              </w:rPr>
              <w:t xml:space="preserve">kWh/ano </w:t>
            </w:r>
            <w:r>
              <w:rPr>
                <w:rFonts w:ascii="Arial" w:eastAsia="Arial" w:hAnsi="Arial" w:cs="Arial"/>
                <w:color w:val="6B7280"/>
                <w:sz w:val="13"/>
                <w:szCs w:val="13"/>
              </w:rPr>
              <w:t>Volume total faturado em 12 faturas</w:t>
            </w:r>
          </w:p>
        </w:tc>
        <w:tc>
          <w:tcPr>
            <w:tcW w:w="4950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7EC452" w14:textId="77777777" w:rsidR="00555A4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91C1C"/>
                <w:sz w:val="16"/>
                <w:szCs w:val="16"/>
              </w:rPr>
              <w:t xml:space="preserve">💲 CUSTOS COM CONCESSIONÁRIA </w:t>
            </w:r>
            <w:r>
              <w:rPr>
                <w:rFonts w:ascii="Arial" w:eastAsia="Arial" w:hAnsi="Arial" w:cs="Arial"/>
                <w:color w:val="6B7280"/>
                <w:sz w:val="13"/>
                <w:szCs w:val="13"/>
              </w:rPr>
              <w:t>Desembolso financeiro sem retorno</w:t>
            </w:r>
          </w:p>
          <w:p w14:paraId="303E2B92" w14:textId="77777777" w:rsidR="00555A4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4B5563"/>
                <w:sz w:val="14"/>
                <w:szCs w:val="14"/>
              </w:rPr>
              <w:t xml:space="preserve">• Custo Mensal (Conta Atual): </w:t>
            </w:r>
            <w:r>
              <w:rPr>
                <w:rFonts w:ascii="Arial" w:eastAsia="Arial" w:hAnsi="Arial" w:cs="Arial"/>
                <w:b/>
                <w:bCs/>
                <w:color w:val="DC2626"/>
                <w:sz w:val="22"/>
                <w:szCs w:val="22"/>
              </w:rPr>
              <w:t xml:space="preserve">R$ 919,87 </w:t>
            </w:r>
            <w:r>
              <w:rPr>
                <w:rFonts w:ascii="Arial" w:eastAsia="Arial" w:hAnsi="Arial" w:cs="Arial"/>
                <w:color w:val="6B7280"/>
                <w:sz w:val="13"/>
                <w:szCs w:val="13"/>
              </w:rPr>
              <w:t>Despesa média paga todo mês à concessionária</w:t>
            </w:r>
          </w:p>
          <w:p w14:paraId="5C1A5934" w14:textId="77777777" w:rsidR="00555A44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4B5563"/>
                <w:sz w:val="14"/>
                <w:szCs w:val="14"/>
              </w:rPr>
              <w:t xml:space="preserve">• Custo no Ano (Gasto Anual): </w:t>
            </w:r>
            <w:r>
              <w:rPr>
                <w:rFonts w:ascii="Arial" w:eastAsia="Arial" w:hAnsi="Arial" w:cs="Arial"/>
                <w:b/>
                <w:bCs/>
                <w:color w:val="B45309"/>
                <w:sz w:val="22"/>
                <w:szCs w:val="22"/>
              </w:rPr>
              <w:t xml:space="preserve">R$ 11.038,44 </w:t>
            </w:r>
            <w:r>
              <w:rPr>
                <w:rFonts w:ascii="Arial" w:eastAsia="Arial" w:hAnsi="Arial" w:cs="Arial"/>
                <w:color w:val="6B7280"/>
                <w:sz w:val="13"/>
                <w:szCs w:val="13"/>
              </w:rPr>
              <w:t>Total desembolsado em 12 faturas sem retorno</w:t>
            </w:r>
          </w:p>
        </w:tc>
      </w:tr>
    </w:tbl>
    <w:p w14:paraId="2E458285" w14:textId="77777777" w:rsidR="00555A44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DC2626"/>
          <w:sz w:val="18"/>
          <w:szCs w:val="18"/>
        </w:rPr>
        <w:t>📈 Gastos Acumulados Sem Solar: 1, 1 Ano e 25 Anos</w:t>
      </w:r>
    </w:p>
    <w:p w14:paraId="3BACF32C" w14:textId="77777777" w:rsidR="00555A44" w:rsidRDefault="00000000">
      <w:pPr>
        <w:spacing w:after="60"/>
      </w:pPr>
      <w:r>
        <w:rPr>
          <w:rFonts w:ascii="Arial" w:eastAsia="Arial" w:hAnsi="Arial" w:cs="Arial"/>
          <w:color w:val="4B5563"/>
          <w:sz w:val="15"/>
          <w:szCs w:val="15"/>
        </w:rPr>
        <w:t>Total faturado pela concessionária ao longo do tempo considerando o reajuste tarifário histórico da rede elétrica (sem geração própria).</w:t>
      </w:r>
    </w:p>
    <w:tbl>
      <w:tblPr>
        <w:tblW w:w="99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3300"/>
      </w:tblGrid>
      <w:tr w:rsidR="00555A44" w14:paraId="7E27DA85" w14:textId="77777777">
        <w:tc>
          <w:tcPr>
            <w:tcW w:w="3300" w:type="dxa"/>
            <w:shd w:val="clear" w:color="auto" w:fill="FFFB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F9A411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78350F"/>
                <w:sz w:val="15"/>
                <w:szCs w:val="15"/>
              </w:rPr>
              <w:t>GASTO EM 1 ANO</w:t>
            </w:r>
          </w:p>
          <w:p w14:paraId="28180C26" w14:textId="77777777" w:rsidR="00555A44" w:rsidRDefault="00000000">
            <w:pPr>
              <w:spacing w:before="20"/>
            </w:pPr>
            <w:r>
              <w:rPr>
                <w:rFonts w:ascii="Arial" w:eastAsia="Arial" w:hAnsi="Arial" w:cs="Arial"/>
                <w:color w:val="4B5563"/>
                <w:sz w:val="13"/>
                <w:szCs w:val="13"/>
              </w:rPr>
              <w:t>Curto Prazo (12 faturas)</w:t>
            </w:r>
          </w:p>
          <w:p w14:paraId="3D96DDE7" w14:textId="77777777" w:rsidR="00555A44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78350F"/>
                <w:sz w:val="24"/>
                <w:szCs w:val="24"/>
              </w:rPr>
              <w:t>R$ 11.038,44</w:t>
            </w:r>
          </w:p>
          <w:p w14:paraId="5FCBC76D" w14:textId="77777777" w:rsidR="00555A44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111827"/>
                <w:sz w:val="14"/>
                <w:szCs w:val="14"/>
              </w:rPr>
              <w:t>≈ R$ 920,00/mês</w:t>
            </w:r>
          </w:p>
          <w:p w14:paraId="27AE78A4" w14:textId="77777777" w:rsidR="00555A44" w:rsidRDefault="00000000">
            <w:pPr>
              <w:spacing w:before="20"/>
            </w:pPr>
            <w:r>
              <w:rPr>
                <w:rFonts w:ascii="Arial" w:eastAsia="Arial" w:hAnsi="Arial" w:cs="Arial"/>
                <w:color w:val="4B5563"/>
                <w:sz w:val="13"/>
                <w:szCs w:val="13"/>
              </w:rPr>
              <w:t>Sem retorno patrimonial</w:t>
            </w:r>
          </w:p>
        </w:tc>
        <w:tc>
          <w:tcPr>
            <w:tcW w:w="3300" w:type="dxa"/>
            <w:shd w:val="clear" w:color="auto" w:fill="FFF7E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56EF76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9A3412"/>
                <w:sz w:val="15"/>
                <w:szCs w:val="15"/>
              </w:rPr>
              <w:t>GASTO EM 1 ANO</w:t>
            </w:r>
          </w:p>
          <w:p w14:paraId="012D7171" w14:textId="77777777" w:rsidR="00555A44" w:rsidRDefault="00000000">
            <w:pPr>
              <w:spacing w:before="20"/>
            </w:pPr>
            <w:r>
              <w:rPr>
                <w:rFonts w:ascii="Arial" w:eastAsia="Arial" w:hAnsi="Arial" w:cs="Arial"/>
                <w:color w:val="4B5563"/>
                <w:sz w:val="13"/>
                <w:szCs w:val="13"/>
              </w:rPr>
              <w:t>Médio Prazo (12 faturas)</w:t>
            </w:r>
          </w:p>
          <w:p w14:paraId="47659AFF" w14:textId="77777777" w:rsidR="00555A44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9A3412"/>
                <w:sz w:val="24"/>
                <w:szCs w:val="24"/>
              </w:rPr>
              <w:t>R$ 11.038,00</w:t>
            </w:r>
          </w:p>
          <w:p w14:paraId="1FF80327" w14:textId="77777777" w:rsidR="00555A44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111827"/>
                <w:sz w:val="14"/>
                <w:szCs w:val="14"/>
              </w:rPr>
              <w:t>≈ R$ 920,00/mês</w:t>
            </w:r>
          </w:p>
          <w:p w14:paraId="089DBE4C" w14:textId="77777777" w:rsidR="00555A44" w:rsidRDefault="00000000">
            <w:pPr>
              <w:spacing w:before="20"/>
            </w:pPr>
            <w:r>
              <w:rPr>
                <w:rFonts w:ascii="Arial" w:eastAsia="Arial" w:hAnsi="Arial" w:cs="Arial"/>
                <w:b/>
                <w:bCs/>
                <w:color w:val="C2410C"/>
                <w:sz w:val="13"/>
                <w:szCs w:val="13"/>
              </w:rPr>
              <w:t>Supera o valor de uma usina</w:t>
            </w:r>
          </w:p>
        </w:tc>
        <w:tc>
          <w:tcPr>
            <w:tcW w:w="3300" w:type="dxa"/>
            <w:shd w:val="clear" w:color="auto" w:fill="FE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9A15E5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DC2626"/>
                <w:sz w:val="15"/>
                <w:szCs w:val="15"/>
              </w:rPr>
              <w:t>GASTO EM 25 ANOS</w:t>
            </w:r>
          </w:p>
          <w:p w14:paraId="0046B315" w14:textId="77777777" w:rsidR="00555A44" w:rsidRDefault="00000000">
            <w:pPr>
              <w:spacing w:before="20"/>
            </w:pPr>
            <w:r>
              <w:rPr>
                <w:rFonts w:ascii="Arial" w:eastAsia="Arial" w:hAnsi="Arial" w:cs="Arial"/>
                <w:color w:val="4B5563"/>
                <w:sz w:val="13"/>
                <w:szCs w:val="13"/>
              </w:rPr>
              <w:t>Longo Prazo (300 faturas)</w:t>
            </w:r>
          </w:p>
          <w:p w14:paraId="3350EBA5" w14:textId="77777777" w:rsidR="00555A44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DC2626"/>
                <w:sz w:val="24"/>
                <w:szCs w:val="24"/>
              </w:rPr>
              <w:t>R$ 934.966,00</w:t>
            </w:r>
          </w:p>
          <w:p w14:paraId="426CE991" w14:textId="77777777" w:rsidR="00555A44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111827"/>
                <w:sz w:val="14"/>
                <w:szCs w:val="14"/>
              </w:rPr>
              <w:t>≈ R$ 3.117,00/mês</w:t>
            </w:r>
          </w:p>
          <w:p w14:paraId="6749329F" w14:textId="77777777" w:rsidR="00555A44" w:rsidRDefault="00000000">
            <w:pPr>
              <w:spacing w:before="20"/>
            </w:pPr>
            <w:r>
              <w:rPr>
                <w:rFonts w:ascii="Arial" w:eastAsia="Arial" w:hAnsi="Arial" w:cs="Arial"/>
                <w:b/>
                <w:bCs/>
                <w:color w:val="DC2626"/>
                <w:sz w:val="13"/>
                <w:szCs w:val="13"/>
              </w:rPr>
              <w:t>Desembolso com inflação da rede</w:t>
            </w:r>
          </w:p>
        </w:tc>
      </w:tr>
    </w:tbl>
    <w:p w14:paraId="59F71B92" w14:textId="77777777" w:rsidR="00555A44" w:rsidRDefault="00000000">
      <w:pPr>
        <w:pStyle w:val="Ttulo2"/>
        <w:spacing w:before="140" w:after="30"/>
      </w:pPr>
      <w:r>
        <w:rPr>
          <w:b/>
          <w:bCs/>
          <w:color w:val="16A34A"/>
          <w:sz w:val="24"/>
          <w:szCs w:val="24"/>
        </w:rPr>
        <w:t xml:space="preserve">■ </w:t>
      </w:r>
      <w:r>
        <w:rPr>
          <w:rFonts w:ascii="Arial" w:eastAsia="Arial" w:hAnsi="Arial" w:cs="Arial"/>
          <w:b/>
          <w:bCs/>
          <w:color w:val="065F46"/>
          <w:sz w:val="22"/>
          <w:szCs w:val="22"/>
        </w:rPr>
        <w:t>3. SEU SISTEMA FOTOVOLTAICO</w:t>
      </w:r>
    </w:p>
    <w:p w14:paraId="77E9A898" w14:textId="77777777" w:rsidR="00555A44" w:rsidRDefault="00000000">
      <w:pPr>
        <w:spacing w:after="60"/>
      </w:pPr>
      <w:r>
        <w:rPr>
          <w:rFonts w:ascii="Arial" w:eastAsia="Arial" w:hAnsi="Arial" w:cs="Arial"/>
          <w:i/>
          <w:iCs/>
          <w:color w:val="4B5563"/>
          <w:sz w:val="16"/>
          <w:szCs w:val="16"/>
        </w:rPr>
        <w:t>Conheça sua usina solar: equipamentos homologados Tier-1 com engenharia própria Delfos Solar.</w:t>
      </w:r>
    </w:p>
    <w:tbl>
      <w:tblPr>
        <w:tblW w:w="99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4950"/>
      </w:tblGrid>
      <w:tr w:rsidR="00555A44" w14:paraId="1A202822" w14:textId="77777777">
        <w:tc>
          <w:tcPr>
            <w:tcW w:w="49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5D963" w14:textId="77777777" w:rsidR="00555A44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Potência Nominal: </w:t>
            </w:r>
            <w:r>
              <w:rPr>
                <w:rFonts w:ascii="Arial" w:eastAsia="Arial" w:hAnsi="Arial" w:cs="Arial"/>
                <w:b/>
                <w:bCs/>
                <w:color w:val="065F46"/>
                <w:sz w:val="17"/>
                <w:szCs w:val="17"/>
              </w:rPr>
              <w:t xml:space="preserve">7,10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65F46"/>
                <w:sz w:val="17"/>
                <w:szCs w:val="17"/>
              </w:rPr>
              <w:t>kWp</w:t>
            </w:r>
            <w:proofErr w:type="spellEnd"/>
          </w:p>
        </w:tc>
        <w:tc>
          <w:tcPr>
            <w:tcW w:w="49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182B5" w14:textId="77777777" w:rsidR="00555A44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Geração Média Estimada: </w:t>
            </w:r>
            <w:r>
              <w:rPr>
                <w:rFonts w:ascii="Arial" w:eastAsia="Arial" w:hAnsi="Arial" w:cs="Arial"/>
                <w:b/>
                <w:bCs/>
                <w:color w:val="16A34A"/>
                <w:sz w:val="17"/>
                <w:szCs w:val="17"/>
              </w:rPr>
              <w:t>773 kWh/mês (R$ 809,81/mês)</w:t>
            </w:r>
          </w:p>
        </w:tc>
      </w:tr>
      <w:tr w:rsidR="00555A44" w14:paraId="4174BA88" w14:textId="77777777">
        <w:tc>
          <w:tcPr>
            <w:tcW w:w="49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053AD" w14:textId="77777777" w:rsidR="00555A44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Módulos Fotovoltaicos: </w:t>
            </w:r>
            <w:r>
              <w:rPr>
                <w:rFonts w:ascii="Arial" w:eastAsia="Arial" w:hAnsi="Arial" w:cs="Arial"/>
                <w:sz w:val="17"/>
                <w:szCs w:val="17"/>
              </w:rPr>
              <w:t>13x Canadian Solar 550W BiHiKu7 (550W bifacial N-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type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  <w:p w14:paraId="2D86FDF3" w14:textId="77777777" w:rsidR="00555A44" w:rsidRDefault="00000000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065F46"/>
                <w:sz w:val="14"/>
                <w:szCs w:val="14"/>
              </w:rPr>
              <w:t>• Garantia de performance (degradação): 30 anos</w:t>
            </w:r>
          </w:p>
          <w:p w14:paraId="2EC90E8C" w14:textId="77777777" w:rsidR="00555A44" w:rsidRDefault="00000000">
            <w:pPr>
              <w:spacing w:before="20"/>
            </w:pPr>
            <w:r>
              <w:rPr>
                <w:rFonts w:ascii="Arial" w:eastAsia="Arial" w:hAnsi="Arial" w:cs="Arial"/>
                <w:b/>
                <w:bCs/>
                <w:color w:val="92400E"/>
                <w:sz w:val="14"/>
                <w:szCs w:val="14"/>
              </w:rPr>
              <w:t>• Garantia contra defeitos de fabricação: 15 anos</w:t>
            </w:r>
          </w:p>
        </w:tc>
        <w:tc>
          <w:tcPr>
            <w:tcW w:w="49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FDE55" w14:textId="77777777" w:rsidR="00555A44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Inversor Solar: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1x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Growatt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MIN 5000TL-X com WiFi e telemetria</w:t>
            </w:r>
          </w:p>
          <w:p w14:paraId="17415C0A" w14:textId="77777777" w:rsidR="00555A44" w:rsidRDefault="00000000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0F766E"/>
                <w:sz w:val="14"/>
                <w:szCs w:val="14"/>
              </w:rPr>
              <w:t>• Garantia do inversor: 10 anos</w:t>
            </w:r>
          </w:p>
        </w:tc>
      </w:tr>
      <w:tr w:rsidR="00555A44" w14:paraId="64F0E15C" w14:textId="77777777">
        <w:tc>
          <w:tcPr>
            <w:tcW w:w="49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4D783" w14:textId="77777777" w:rsidR="00555A44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Estrutura de Fixação: </w:t>
            </w:r>
            <w:r>
              <w:rPr>
                <w:rFonts w:ascii="Arial" w:eastAsia="Arial" w:hAnsi="Arial" w:cs="Arial"/>
                <w:sz w:val="17"/>
                <w:szCs w:val="17"/>
              </w:rPr>
              <w:t>Telhado Cerâmico</w:t>
            </w:r>
          </w:p>
        </w:tc>
        <w:tc>
          <w:tcPr>
            <w:tcW w:w="49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C89D7" w14:textId="77777777" w:rsidR="00555A44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Área Necessária / Orientação: </w:t>
            </w:r>
            <w:r>
              <w:rPr>
                <w:rFonts w:ascii="Arial" w:eastAsia="Arial" w:hAnsi="Arial" w:cs="Arial"/>
                <w:sz w:val="17"/>
                <w:szCs w:val="17"/>
              </w:rPr>
              <w:t>~26 m² • Norte (Ideal)</w:t>
            </w:r>
          </w:p>
        </w:tc>
      </w:tr>
    </w:tbl>
    <w:p w14:paraId="0802619D" w14:textId="77777777" w:rsidR="00555A44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166534"/>
          <w:sz w:val="18"/>
          <w:szCs w:val="18"/>
        </w:rPr>
        <w:t>Geração Mensal Prevista (</w:t>
      </w:r>
      <w:proofErr w:type="gramStart"/>
      <w:r>
        <w:rPr>
          <w:rFonts w:ascii="Arial" w:eastAsia="Arial" w:hAnsi="Arial" w:cs="Arial"/>
          <w:b/>
          <w:bCs/>
          <w:color w:val="166534"/>
          <w:sz w:val="18"/>
          <w:szCs w:val="18"/>
        </w:rPr>
        <w:t>Janeiro</w:t>
      </w:r>
      <w:proofErr w:type="gramEnd"/>
      <w:r>
        <w:rPr>
          <w:rFonts w:ascii="Arial" w:eastAsia="Arial" w:hAnsi="Arial" w:cs="Arial"/>
          <w:b/>
          <w:bCs/>
          <w:color w:val="166534"/>
          <w:sz w:val="18"/>
          <w:szCs w:val="18"/>
        </w:rPr>
        <w:t xml:space="preserve"> a Dezembro — Erechim/RS)</w:t>
      </w:r>
    </w:p>
    <w:p w14:paraId="5E6779AF" w14:textId="77777777" w:rsidR="00555A44" w:rsidRDefault="00000000">
      <w:pPr>
        <w:spacing w:after="60"/>
      </w:pPr>
      <w:r>
        <w:rPr>
          <w:rFonts w:ascii="Arial" w:eastAsia="Arial" w:hAnsi="Arial" w:cs="Arial"/>
          <w:color w:val="4B5563"/>
          <w:sz w:val="13"/>
          <w:szCs w:val="13"/>
        </w:rPr>
        <w:t>Produção estimada de energia mês a mês em kWh.</w:t>
      </w:r>
    </w:p>
    <w:tbl>
      <w:tblPr>
        <w:tblW w:w="99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:rsidR="00555A44" w14:paraId="08CEF8F0" w14:textId="77777777">
        <w:trPr>
          <w:cantSplit/>
          <w:tblHeader/>
        </w:trPr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B40A83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JAN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041890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FEV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2EFF0B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MAR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FAFB5A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ABR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896191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MAI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70E884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JUN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94FF12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JUL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0A3DB0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AGO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ED7536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SET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B65E26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OUT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46C739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NOV</w:t>
            </w:r>
          </w:p>
        </w:tc>
        <w:tc>
          <w:tcPr>
            <w:tcW w:w="825" w:type="dxa"/>
            <w:shd w:val="clear" w:color="auto" w:fill="064E3B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55B35F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7F3D0"/>
                <w:sz w:val="13"/>
                <w:szCs w:val="13"/>
              </w:rPr>
              <w:t>DEZ</w:t>
            </w:r>
          </w:p>
        </w:tc>
      </w:tr>
      <w:tr w:rsidR="00555A44" w14:paraId="0520D8D7" w14:textId="77777777">
        <w:trPr>
          <w:cantSplit/>
        </w:trPr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730D639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995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79703AC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851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774DBCF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845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9219DFE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690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9B6F49C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572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AD2EE9E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503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9191D9C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555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391A70A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687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5C1FB68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724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1DD69748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872</w:t>
            </w:r>
          </w:p>
        </w:tc>
        <w:tc>
          <w:tcPr>
            <w:tcW w:w="825" w:type="dxa"/>
            <w:shd w:val="clear" w:color="auto" w:fill="FFFFFF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C76581B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color w:val="1F2937"/>
                <w:sz w:val="13"/>
                <w:szCs w:val="13"/>
              </w:rPr>
              <w:t>954</w:t>
            </w:r>
          </w:p>
        </w:tc>
        <w:tc>
          <w:tcPr>
            <w:tcW w:w="825" w:type="dxa"/>
            <w:shd w:val="clear" w:color="auto" w:fill="ECFDF5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31EF16D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65F46"/>
                <w:sz w:val="13"/>
                <w:szCs w:val="13"/>
              </w:rPr>
              <w:t>1.030</w:t>
            </w:r>
            <w:r>
              <w:rPr>
                <w:rFonts w:ascii="Arial" w:eastAsia="Arial" w:hAnsi="Arial" w:cs="Arial"/>
                <w:b/>
                <w:bCs/>
                <w:color w:val="166534"/>
                <w:sz w:val="10"/>
                <w:szCs w:val="10"/>
              </w:rPr>
              <w:t xml:space="preserve"> [PICO]</w:t>
            </w:r>
          </w:p>
        </w:tc>
      </w:tr>
    </w:tbl>
    <w:p w14:paraId="582B557E" w14:textId="77777777" w:rsidR="00555A44" w:rsidRDefault="00000000">
      <w:pPr>
        <w:spacing w:before="80" w:after="120"/>
        <w:jc w:val="center"/>
      </w:pPr>
      <w:r>
        <w:rPr>
          <w:rFonts w:ascii="Arial" w:eastAsia="Arial" w:hAnsi="Arial" w:cs="Arial"/>
          <w:color w:val="4B5563"/>
          <w:sz w:val="14"/>
          <w:szCs w:val="14"/>
        </w:rPr>
        <w:t xml:space="preserve">Total anual: </w:t>
      </w:r>
      <w:r>
        <w:rPr>
          <w:rFonts w:ascii="Arial" w:eastAsia="Arial" w:hAnsi="Arial" w:cs="Arial"/>
          <w:b/>
          <w:bCs/>
          <w:color w:val="065F46"/>
          <w:sz w:val="14"/>
          <w:szCs w:val="14"/>
        </w:rPr>
        <w:t>9.278 kWh</w:t>
      </w:r>
      <w:r>
        <w:rPr>
          <w:rFonts w:ascii="Arial" w:eastAsia="Arial" w:hAnsi="Arial" w:cs="Arial"/>
          <w:color w:val="D1D5DB"/>
          <w:sz w:val="14"/>
          <w:szCs w:val="14"/>
        </w:rPr>
        <w:t xml:space="preserve">   ·   </w:t>
      </w:r>
      <w:r>
        <w:rPr>
          <w:rFonts w:ascii="Arial" w:eastAsia="Arial" w:hAnsi="Arial" w:cs="Arial"/>
          <w:color w:val="4B5563"/>
          <w:sz w:val="14"/>
          <w:szCs w:val="14"/>
        </w:rPr>
        <w:t xml:space="preserve">Média mensal: </w:t>
      </w:r>
      <w:r>
        <w:rPr>
          <w:rFonts w:ascii="Arial" w:eastAsia="Arial" w:hAnsi="Arial" w:cs="Arial"/>
          <w:b/>
          <w:bCs/>
          <w:color w:val="111827"/>
          <w:sz w:val="14"/>
          <w:szCs w:val="14"/>
        </w:rPr>
        <w:t>773 kWh</w:t>
      </w:r>
    </w:p>
    <w:tbl>
      <w:tblPr>
        <w:tblW w:w="99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1"/>
        <w:gridCol w:w="3449"/>
      </w:tblGrid>
      <w:tr w:rsidR="00555A44" w14:paraId="51DFFA6B" w14:textId="77777777">
        <w:trPr>
          <w:gridAfter w:val="1"/>
          <w:wAfter w:w="110" w:type="dxa"/>
        </w:trPr>
        <w:tc>
          <w:tcPr>
            <w:tcW w:w="9900" w:type="dxa"/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B51E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📱 MONITORAMENTO PELO SMARTPHONE (iOS &amp; ANDROID): </w:t>
            </w:r>
            <w:r>
              <w:rPr>
                <w:rFonts w:ascii="Arial" w:eastAsia="Arial" w:hAnsi="Arial" w:cs="Arial"/>
                <w:color w:val="D1FAE5"/>
                <w:sz w:val="15"/>
                <w:szCs w:val="15"/>
              </w:rPr>
              <w:t>Acompanhe geração diária, curva solar em kWh e economia acumulada em tempo real direto na tela do seu celular.</w:t>
            </w:r>
          </w:p>
        </w:tc>
      </w:tr>
      <w:tr w:rsidR="00555A44" w14:paraId="4D2B430E" w14:textId="77777777">
        <w:tblPrEx>
          <w:tblBorders>
            <w:top w:val="single" w:sz="8" w:space="0" w:color="BBF7D0"/>
            <w:left w:val="single" w:sz="8" w:space="0" w:color="BBF7D0"/>
            <w:bottom w:val="single" w:sz="8" w:space="0" w:color="BBF7D0"/>
            <w:right w:val="single" w:sz="8" w:space="0" w:color="BBF7D0"/>
            <w:insideH w:val="none" w:sz="0" w:space="0" w:color="FFFFFF"/>
            <w:insideV w:val="single" w:sz="8" w:space="0" w:color="BBF7D0"/>
          </w:tblBorders>
        </w:tblPrEx>
        <w:tc>
          <w:tcPr>
            <w:tcW w:w="4950" w:type="dxa"/>
            <w:shd w:val="clear" w:color="auto" w:fill="F0FDF4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96AF65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166534"/>
                <w:sz w:val="13"/>
                <w:szCs w:val="13"/>
              </w:rPr>
              <w:t xml:space="preserve">⚡ ENGENHARIA ON-GRID • CONEXÃO À REDE </w:t>
            </w:r>
            <w:r>
              <w:rPr>
                <w:rFonts w:ascii="Arial" w:eastAsia="Arial" w:hAnsi="Arial" w:cs="Arial"/>
                <w:b/>
                <w:bCs/>
                <w:color w:val="166534"/>
                <w:sz w:val="16"/>
                <w:szCs w:val="16"/>
              </w:rPr>
              <w:t>Como funciona o sistema solar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66534"/>
                <w:sz w:val="16"/>
                <w:szCs w:val="16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66534"/>
                <w:sz w:val="16"/>
                <w:szCs w:val="16"/>
              </w:rPr>
              <w:t xml:space="preserve">-Grid) </w:t>
            </w:r>
            <w:r>
              <w:rPr>
                <w:rFonts w:ascii="Arial" w:eastAsia="Arial" w:hAnsi="Arial" w:cs="Arial"/>
                <w:color w:val="4B5563"/>
                <w:sz w:val="13"/>
                <w:szCs w:val="13"/>
              </w:rPr>
              <w:t>Módulos solares convertem luz em energia contínua e o inversor transforma em corrente alternada para seu imóvel. O excedente gera créditos no medidor bidirecional.</w:t>
            </w:r>
          </w:p>
          <w:p w14:paraId="67D364F8" w14:textId="455426F0" w:rsidR="00555A44" w:rsidRDefault="00555A44">
            <w:pPr>
              <w:spacing w:before="80" w:after="60"/>
              <w:jc w:val="center"/>
            </w:pPr>
          </w:p>
          <w:p w14:paraId="33D56F89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166534"/>
                <w:sz w:val="12"/>
                <w:szCs w:val="12"/>
              </w:rPr>
              <w:t xml:space="preserve">✓ Homologação e ART Inclusa •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66534"/>
                <w:sz w:val="12"/>
                <w:szCs w:val="12"/>
              </w:rPr>
              <w:t>Turnkey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66534"/>
                <w:sz w:val="12"/>
                <w:szCs w:val="12"/>
              </w:rPr>
              <w:t xml:space="preserve"> Delfos</w:t>
            </w:r>
          </w:p>
        </w:tc>
        <w:tc>
          <w:tcPr>
            <w:tcW w:w="4950" w:type="dxa"/>
            <w:shd w:val="clear" w:color="auto" w:fill="F0FDF4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24B4C3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166534"/>
                <w:sz w:val="13"/>
                <w:szCs w:val="13"/>
              </w:rPr>
              <w:lastRenderedPageBreak/>
              <w:t xml:space="preserve">📱 TELEMETRIA EM TEMPO REAL • APP MOBILE </w:t>
            </w:r>
            <w:r>
              <w:rPr>
                <w:rFonts w:ascii="Arial" w:eastAsia="Arial" w:hAnsi="Arial" w:cs="Arial"/>
                <w:b/>
                <w:bCs/>
                <w:color w:val="166534"/>
                <w:sz w:val="16"/>
                <w:szCs w:val="16"/>
              </w:rPr>
              <w:t xml:space="preserve">Monitoramento </w:t>
            </w:r>
            <w:r>
              <w:rPr>
                <w:rFonts w:ascii="Arial" w:eastAsia="Arial" w:hAnsi="Arial" w:cs="Arial"/>
                <w:color w:val="4B5563"/>
                <w:sz w:val="13"/>
                <w:szCs w:val="13"/>
              </w:rPr>
              <w:t xml:space="preserve">Acompanhe sua geração diária em tempo real na palma da mão: gráficos em kWh, </w:t>
            </w:r>
            <w:r>
              <w:rPr>
                <w:rFonts w:ascii="Arial" w:eastAsia="Arial" w:hAnsi="Arial" w:cs="Arial"/>
                <w:color w:val="4B5563"/>
                <w:sz w:val="13"/>
                <w:szCs w:val="13"/>
              </w:rPr>
              <w:lastRenderedPageBreak/>
              <w:t>economia acumulada em reais e histórico completo de performance.</w:t>
            </w:r>
          </w:p>
          <w:p w14:paraId="01375617" w14:textId="4866AD7D" w:rsidR="00555A44" w:rsidRDefault="00555A44">
            <w:pPr>
              <w:spacing w:before="80" w:after="60"/>
              <w:jc w:val="center"/>
            </w:pPr>
          </w:p>
          <w:p w14:paraId="42EE5B24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166534"/>
                <w:sz w:val="12"/>
                <w:szCs w:val="12"/>
              </w:rPr>
              <w:t>✓ Suporte e Acesso Vitalício • iOS &amp; Android</w:t>
            </w:r>
          </w:p>
        </w:tc>
      </w:tr>
    </w:tbl>
    <w:p w14:paraId="0FB84043" w14:textId="77777777" w:rsidR="00555A44" w:rsidRDefault="00000000">
      <w:pPr>
        <w:pStyle w:val="Ttulo2"/>
        <w:spacing w:before="140" w:after="30"/>
      </w:pPr>
      <w:r>
        <w:rPr>
          <w:b/>
          <w:bCs/>
          <w:color w:val="16A34A"/>
          <w:sz w:val="24"/>
          <w:szCs w:val="24"/>
        </w:rPr>
        <w:lastRenderedPageBreak/>
        <w:t xml:space="preserve">■ </w:t>
      </w:r>
      <w:r>
        <w:rPr>
          <w:rFonts w:ascii="Arial" w:eastAsia="Arial" w:hAnsi="Arial" w:cs="Arial"/>
          <w:b/>
          <w:bCs/>
          <w:color w:val="065F46"/>
          <w:sz w:val="22"/>
          <w:szCs w:val="22"/>
        </w:rPr>
        <w:t>4. PROJEÇÃO DE ECONOMIA EM 25 ANOS</w:t>
      </w:r>
    </w:p>
    <w:p w14:paraId="2A860B74" w14:textId="77777777" w:rsidR="00555A44" w:rsidRDefault="00000000">
      <w:pPr>
        <w:spacing w:after="60"/>
      </w:pPr>
      <w:r>
        <w:rPr>
          <w:rFonts w:ascii="Arial" w:eastAsia="Arial" w:hAnsi="Arial" w:cs="Arial"/>
          <w:i/>
          <w:iCs/>
          <w:color w:val="4B5563"/>
          <w:sz w:val="16"/>
          <w:szCs w:val="16"/>
        </w:rPr>
        <w:t>Curva de retorno patrimonial: multiplicação do capital, tempo de retorno e eliminação do gasto tarifário.</w:t>
      </w:r>
    </w:p>
    <w:tbl>
      <w:tblPr>
        <w:tblW w:w="99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3300"/>
      </w:tblGrid>
      <w:tr w:rsidR="00555A44" w14:paraId="31D39A6E" w14:textId="77777777">
        <w:tc>
          <w:tcPr>
            <w:tcW w:w="3300" w:type="dxa"/>
            <w:shd w:val="clear" w:color="auto" w:fill="F0FD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350F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65F46"/>
                <w:sz w:val="15"/>
                <w:szCs w:val="15"/>
              </w:rPr>
              <w:t xml:space="preserve">ECONOMIA EM 1 ANO </w:t>
            </w:r>
            <w:r>
              <w:rPr>
                <w:rFonts w:ascii="Arial" w:eastAsia="Arial" w:hAnsi="Arial" w:cs="Arial"/>
                <w:b/>
                <w:bCs/>
                <w:color w:val="16A34A"/>
                <w:sz w:val="22"/>
                <w:szCs w:val="22"/>
              </w:rPr>
              <w:t>R$ 9.717,77</w:t>
            </w:r>
            <w:r>
              <w:rPr>
                <w:rFonts w:ascii="Arial" w:eastAsia="Arial" w:hAnsi="Arial" w:cs="Arial"/>
                <w:color w:val="4B5563"/>
                <w:sz w:val="14"/>
                <w:szCs w:val="14"/>
              </w:rPr>
              <w:t xml:space="preserve"> Primeiro ano de geração</w:t>
            </w:r>
          </w:p>
        </w:tc>
        <w:tc>
          <w:tcPr>
            <w:tcW w:w="3300" w:type="dxa"/>
            <w:shd w:val="clear" w:color="auto" w:fill="F0FD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6B12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65F46"/>
                <w:sz w:val="15"/>
                <w:szCs w:val="15"/>
              </w:rPr>
              <w:t xml:space="preserve">ECONOMIA EM 5 ANOS </w:t>
            </w:r>
            <w:r>
              <w:rPr>
                <w:rFonts w:ascii="Arial" w:eastAsia="Arial" w:hAnsi="Arial" w:cs="Arial"/>
                <w:b/>
                <w:bCs/>
                <w:color w:val="B45309"/>
                <w:sz w:val="22"/>
                <w:szCs w:val="22"/>
              </w:rPr>
              <w:t>R$ 55.775,00</w:t>
            </w:r>
            <w:r>
              <w:rPr>
                <w:rFonts w:ascii="Arial" w:eastAsia="Arial" w:hAnsi="Arial" w:cs="Arial"/>
                <w:color w:val="4B5563"/>
                <w:sz w:val="14"/>
                <w:szCs w:val="14"/>
              </w:rPr>
              <w:t xml:space="preserve"> Consolidação em 5 anos</w:t>
            </w:r>
          </w:p>
        </w:tc>
        <w:tc>
          <w:tcPr>
            <w:tcW w:w="3300" w:type="dxa"/>
            <w:shd w:val="clear" w:color="auto" w:fill="F0FD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7DA9" w14:textId="77777777" w:rsidR="00555A4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65F46"/>
                <w:sz w:val="15"/>
                <w:szCs w:val="15"/>
              </w:rPr>
              <w:t xml:space="preserve">ECONOMIA EM 25 ANOS </w:t>
            </w:r>
            <w:r>
              <w:rPr>
                <w:rFonts w:ascii="Arial" w:eastAsia="Arial" w:hAnsi="Arial" w:cs="Arial"/>
                <w:b/>
                <w:bCs/>
                <w:color w:val="1E40AF"/>
                <w:sz w:val="22"/>
                <w:szCs w:val="22"/>
              </w:rPr>
              <w:t>R$ 773.897,00</w:t>
            </w:r>
            <w:r>
              <w:rPr>
                <w:rFonts w:ascii="Arial" w:eastAsia="Arial" w:hAnsi="Arial" w:cs="Arial"/>
                <w:color w:val="4B5563"/>
                <w:sz w:val="14"/>
                <w:szCs w:val="14"/>
              </w:rPr>
              <w:t xml:space="preserve"> Total poupado na vida útil</w:t>
            </w:r>
          </w:p>
        </w:tc>
      </w:tr>
    </w:tbl>
    <w:p w14:paraId="1DD8463B" w14:textId="77777777" w:rsidR="00555A44" w:rsidRDefault="00000000">
      <w:pPr>
        <w:pStyle w:val="Ttulo2"/>
        <w:spacing w:before="140" w:after="30"/>
      </w:pPr>
      <w:r>
        <w:rPr>
          <w:b/>
          <w:bCs/>
          <w:color w:val="16A34A"/>
          <w:sz w:val="24"/>
          <w:szCs w:val="24"/>
        </w:rPr>
        <w:t xml:space="preserve">■ </w:t>
      </w:r>
      <w:r>
        <w:rPr>
          <w:rFonts w:ascii="Arial" w:eastAsia="Arial" w:hAnsi="Arial" w:cs="Arial"/>
          <w:b/>
          <w:bCs/>
          <w:color w:val="065F46"/>
          <w:sz w:val="22"/>
          <w:szCs w:val="22"/>
        </w:rPr>
        <w:t>5. INVESTIMENTO E CONDIÇÕES DE PAGAMENTO</w:t>
      </w:r>
    </w:p>
    <w:p w14:paraId="0D0AF7DD" w14:textId="77777777" w:rsidR="00555A44" w:rsidRDefault="00000000">
      <w:pPr>
        <w:spacing w:after="60"/>
      </w:pPr>
      <w:r>
        <w:rPr>
          <w:rFonts w:ascii="Arial" w:eastAsia="Arial" w:hAnsi="Arial" w:cs="Arial"/>
          <w:i/>
          <w:iCs/>
          <w:color w:val="4B5563"/>
          <w:sz w:val="16"/>
          <w:szCs w:val="16"/>
        </w:rPr>
        <w:t xml:space="preserve">Valores transparentes no modelo </w:t>
      </w:r>
      <w:proofErr w:type="spellStart"/>
      <w:r>
        <w:rPr>
          <w:rFonts w:ascii="Arial" w:eastAsia="Arial" w:hAnsi="Arial" w:cs="Arial"/>
          <w:i/>
          <w:iCs/>
          <w:color w:val="4B5563"/>
          <w:sz w:val="16"/>
          <w:szCs w:val="16"/>
        </w:rPr>
        <w:t>Turnkey</w:t>
      </w:r>
      <w:proofErr w:type="spellEnd"/>
      <w:r>
        <w:rPr>
          <w:rFonts w:ascii="Arial" w:eastAsia="Arial" w:hAnsi="Arial" w:cs="Arial"/>
          <w:i/>
          <w:iCs/>
          <w:color w:val="4B5563"/>
          <w:sz w:val="16"/>
          <w:szCs w:val="16"/>
        </w:rPr>
        <w:t xml:space="preserve"> (chave na mão) com homologação completa inclusa.</w:t>
      </w:r>
    </w:p>
    <w:tbl>
      <w:tblPr>
        <w:tblW w:w="9900" w:type="dxa"/>
        <w:tblBorders>
          <w:top w:val="single" w:sz="8" w:space="0" w:color="16A34A"/>
          <w:left w:val="single" w:sz="24" w:space="0" w:color="065F46"/>
          <w:bottom w:val="single" w:sz="8" w:space="0" w:color="16A34A"/>
          <w:right w:val="single" w:sz="8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555A44" w14:paraId="0FB8BD64" w14:textId="77777777">
        <w:tc>
          <w:tcPr>
            <w:tcW w:w="9900" w:type="dxa"/>
            <w:shd w:val="clear" w:color="auto" w:fill="064E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D39620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A7F3D0"/>
                <w:sz w:val="17"/>
                <w:szCs w:val="17"/>
              </w:rPr>
              <w:t xml:space="preserve">INVESTIMENTO TOTAL TURNKEY (SISTEMA COMPLETO): </w:t>
            </w:r>
            <w:r>
              <w:rPr>
                <w:rFonts w:ascii="Arial" w:eastAsia="Arial" w:hAnsi="Arial" w:cs="Arial"/>
                <w:b/>
                <w:bCs/>
                <w:color w:val="FDE047"/>
                <w:sz w:val="28"/>
                <w:szCs w:val="28"/>
              </w:rPr>
              <w:t>R$ 3.299,46</w:t>
            </w:r>
          </w:p>
          <w:p w14:paraId="68333658" w14:textId="77777777" w:rsidR="00555A44" w:rsidRDefault="00000000">
            <w:pPr>
              <w:spacing w:before="40"/>
            </w:pPr>
            <w:r>
              <w:rPr>
                <w:rFonts w:ascii="Arial" w:eastAsia="Arial" w:hAnsi="Arial" w:cs="Arial"/>
                <w:color w:val="D1FAE5"/>
                <w:sz w:val="15"/>
                <w:szCs w:val="15"/>
              </w:rPr>
              <w:t>Investimento único — o sistema é seu. Equipamentos Tier-1, projeto, ART, instalação e homologação inclusos.</w:t>
            </w:r>
          </w:p>
        </w:tc>
      </w:tr>
    </w:tbl>
    <w:p w14:paraId="3D465CA0" w14:textId="77777777" w:rsidR="00555A44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11827"/>
        </w:rPr>
        <w:t>Condições de pagamento</w:t>
      </w:r>
    </w:p>
    <w:tbl>
      <w:tblPr>
        <w:tblW w:w="9900" w:type="dxa"/>
        <w:tblInd w:w="-1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8"/>
        <w:gridCol w:w="3440"/>
        <w:gridCol w:w="1446"/>
        <w:gridCol w:w="1446"/>
      </w:tblGrid>
      <w:tr w:rsidR="00555A44" w14:paraId="5716C818" w14:textId="77777777">
        <w:tc>
          <w:tcPr>
            <w:tcW w:w="2475" w:type="dxa"/>
            <w:tcBorders>
              <w:top w:val="single" w:sz="16" w:space="0" w:color="10B981"/>
              <w:left w:val="single" w:sz="16" w:space="0" w:color="10B981"/>
              <w:bottom w:val="single" w:sz="16" w:space="0" w:color="10B981"/>
              <w:right w:val="single" w:sz="16" w:space="0" w:color="10B981"/>
            </w:tcBorders>
            <w:shd w:val="clear" w:color="auto" w:fill="ECFDF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F5C41E9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65F46"/>
                <w:sz w:val="15"/>
                <w:szCs w:val="15"/>
              </w:rPr>
              <w:t>À VISTA</w:t>
            </w:r>
            <w:r>
              <w:rPr>
                <w:rFonts w:ascii="Arial" w:eastAsia="Arial" w:hAnsi="Arial" w:cs="Arial"/>
                <w:b/>
                <w:bCs/>
                <w:color w:val="047857"/>
                <w:sz w:val="12"/>
                <w:szCs w:val="12"/>
              </w:rPr>
              <w:t xml:space="preserve"> [Sem Juros] </w:t>
            </w:r>
            <w:r>
              <w:rPr>
                <w:rFonts w:ascii="Arial" w:eastAsia="Arial" w:hAnsi="Arial" w:cs="Arial"/>
                <w:b/>
                <w:bCs/>
                <w:color w:val="047857"/>
              </w:rPr>
              <w:t xml:space="preserve">R$ 3.299,46 </w:t>
            </w:r>
            <w:r>
              <w:rPr>
                <w:rFonts w:ascii="Arial" w:eastAsia="Arial" w:hAnsi="Arial" w:cs="Arial"/>
                <w:color w:val="6B7280"/>
                <w:sz w:val="11"/>
                <w:szCs w:val="11"/>
              </w:rPr>
              <w:t xml:space="preserve">Valor total do projeto à vista </w:t>
            </w:r>
            <w:r>
              <w:rPr>
                <w:rFonts w:ascii="Arial" w:eastAsia="Arial" w:hAnsi="Arial" w:cs="Arial"/>
                <w:color w:val="A7F3D0"/>
                <w:sz w:val="10"/>
                <w:szCs w:val="10"/>
              </w:rPr>
              <w:t xml:space="preserve">----------------------------- </w:t>
            </w:r>
            <w:r>
              <w:rPr>
                <w:rFonts w:ascii="Arial" w:eastAsia="Arial" w:hAnsi="Arial" w:cs="Arial"/>
                <w:color w:val="6B7280"/>
                <w:sz w:val="12"/>
                <w:szCs w:val="12"/>
              </w:rPr>
              <w:t xml:space="preserve">Conta hoje: </w:t>
            </w:r>
            <w:r>
              <w:rPr>
                <w:rFonts w:ascii="Arial" w:eastAsia="Arial" w:hAnsi="Arial" w:cs="Arial"/>
                <w:b/>
                <w:bCs/>
                <w:color w:val="DC2626"/>
                <w:sz w:val="12"/>
                <w:szCs w:val="12"/>
              </w:rPr>
              <w:t xml:space="preserve">R$ 919,87 </w:t>
            </w:r>
            <w:r>
              <w:rPr>
                <w:rFonts w:ascii="Arial" w:eastAsia="Arial" w:hAnsi="Arial" w:cs="Arial"/>
                <w:color w:val="6B7280"/>
                <w:sz w:val="12"/>
                <w:szCs w:val="12"/>
              </w:rPr>
              <w:t xml:space="preserve">Conta c/ solar: </w:t>
            </w:r>
            <w:r>
              <w:rPr>
                <w:rFonts w:ascii="Arial" w:eastAsia="Arial" w:hAnsi="Arial" w:cs="Arial"/>
                <w:b/>
                <w:bCs/>
                <w:color w:val="047857"/>
                <w:sz w:val="12"/>
                <w:szCs w:val="12"/>
              </w:rPr>
              <w:t xml:space="preserve">R$ 110,06 </w:t>
            </w:r>
            <w:r>
              <w:rPr>
                <w:rFonts w:ascii="Arial" w:eastAsia="Arial" w:hAnsi="Arial" w:cs="Arial"/>
                <w:b/>
                <w:bCs/>
                <w:color w:val="064E3B"/>
                <w:sz w:val="13"/>
                <w:szCs w:val="13"/>
              </w:rPr>
              <w:t>Economia/mês: R$ 809,81</w:t>
            </w:r>
          </w:p>
        </w:tc>
        <w:tc>
          <w:tcPr>
            <w:tcW w:w="2475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159750B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111827"/>
                <w:sz w:val="15"/>
                <w:szCs w:val="15"/>
              </w:rPr>
              <w:t>CARTÃO DE CRÉDITO</w:t>
            </w:r>
            <w:r>
              <w:rPr>
                <w:rFonts w:ascii="Arial" w:eastAsia="Arial" w:hAnsi="Arial" w:cs="Arial"/>
                <w:b/>
                <w:bCs/>
                <w:color w:val="4B5563"/>
                <w:sz w:val="12"/>
                <w:szCs w:val="12"/>
              </w:rPr>
              <w:t xml:space="preserve"> [18x] </w:t>
            </w:r>
            <w:r>
              <w:rPr>
                <w:rFonts w:ascii="Arial" w:eastAsia="Arial" w:hAnsi="Arial" w:cs="Arial"/>
                <w:b/>
                <w:bCs/>
                <w:color w:val="4B5563"/>
                <w:sz w:val="13"/>
                <w:szCs w:val="13"/>
              </w:rPr>
              <w:t xml:space="preserve">18x de </w:t>
            </w:r>
            <w:r>
              <w:rPr>
                <w:rFonts w:ascii="Arial" w:eastAsia="Arial" w:hAnsi="Arial" w:cs="Arial"/>
                <w:b/>
                <w:bCs/>
                <w:color w:val="111827"/>
              </w:rPr>
              <w:t xml:space="preserve">R$ 210,34 </w:t>
            </w:r>
            <w:r>
              <w:rPr>
                <w:rFonts w:ascii="Arial" w:eastAsia="Arial" w:hAnsi="Arial" w:cs="Arial"/>
                <w:color w:val="6B7280"/>
                <w:sz w:val="11"/>
                <w:szCs w:val="11"/>
              </w:rPr>
              <w:t xml:space="preserve">Total: R$ 3.786,05 </w:t>
            </w:r>
            <w:r>
              <w:rPr>
                <w:rFonts w:ascii="Arial" w:eastAsia="Arial" w:hAnsi="Arial" w:cs="Arial"/>
                <w:color w:val="E5E7EB"/>
                <w:sz w:val="10"/>
                <w:szCs w:val="10"/>
              </w:rPr>
              <w:t xml:space="preserve">----------------------------- </w:t>
            </w:r>
            <w:r>
              <w:rPr>
                <w:rFonts w:ascii="Arial" w:eastAsia="Arial" w:hAnsi="Arial" w:cs="Arial"/>
                <w:color w:val="6B7280"/>
                <w:sz w:val="12"/>
                <w:szCs w:val="12"/>
              </w:rPr>
              <w:t xml:space="preserve">Conta hoje: </w:t>
            </w:r>
            <w:r>
              <w:rPr>
                <w:rFonts w:ascii="Arial" w:eastAsia="Arial" w:hAnsi="Arial" w:cs="Arial"/>
                <w:b/>
                <w:bCs/>
                <w:color w:val="DC2626"/>
                <w:sz w:val="12"/>
                <w:szCs w:val="12"/>
              </w:rPr>
              <w:t xml:space="preserve">R$ 919,87 </w:t>
            </w:r>
            <w:r>
              <w:rPr>
                <w:rFonts w:ascii="Arial" w:eastAsia="Arial" w:hAnsi="Arial" w:cs="Arial"/>
                <w:color w:val="6B7280"/>
                <w:sz w:val="12"/>
                <w:szCs w:val="12"/>
              </w:rPr>
              <w:t xml:space="preserve">Conta c/ solar: </w:t>
            </w:r>
            <w:r>
              <w:rPr>
                <w:rFonts w:ascii="Arial" w:eastAsia="Arial" w:hAnsi="Arial" w:cs="Arial"/>
                <w:b/>
                <w:bCs/>
                <w:color w:val="047857"/>
                <w:sz w:val="12"/>
                <w:szCs w:val="12"/>
              </w:rPr>
              <w:t xml:space="preserve">R$ 110,06 </w:t>
            </w:r>
            <w:r>
              <w:rPr>
                <w:rFonts w:ascii="Arial" w:eastAsia="Arial" w:hAnsi="Arial" w:cs="Arial"/>
                <w:b/>
                <w:bCs/>
                <w:color w:val="111827"/>
                <w:sz w:val="13"/>
                <w:szCs w:val="13"/>
              </w:rPr>
              <w:t>Parcela + Conta: R$ 320,40</w:t>
            </w:r>
          </w:p>
        </w:tc>
        <w:tc>
          <w:tcPr>
            <w:tcW w:w="2475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FEBE1F6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111827"/>
                <w:sz w:val="15"/>
                <w:szCs w:val="15"/>
              </w:rPr>
              <w:t>FINANCIAMENTO 1</w:t>
            </w:r>
            <w:r>
              <w:rPr>
                <w:rFonts w:ascii="Arial" w:eastAsia="Arial" w:hAnsi="Arial" w:cs="Arial"/>
                <w:b/>
                <w:bCs/>
                <w:color w:val="92400E"/>
                <w:sz w:val="12"/>
                <w:szCs w:val="12"/>
              </w:rPr>
              <w:t xml:space="preserve"> [60x] </w:t>
            </w:r>
            <w:r>
              <w:rPr>
                <w:rFonts w:ascii="Arial" w:eastAsia="Arial" w:hAnsi="Arial" w:cs="Arial"/>
                <w:b/>
                <w:bCs/>
                <w:color w:val="4B5563"/>
                <w:sz w:val="13"/>
                <w:szCs w:val="13"/>
              </w:rPr>
              <w:t xml:space="preserve">60x de </w:t>
            </w:r>
            <w:r>
              <w:rPr>
                <w:rFonts w:ascii="Arial" w:eastAsia="Arial" w:hAnsi="Arial" w:cs="Arial"/>
                <w:b/>
                <w:bCs/>
                <w:color w:val="111827"/>
              </w:rPr>
              <w:t xml:space="preserve">R$ 106,66 </w:t>
            </w:r>
            <w:r>
              <w:rPr>
                <w:rFonts w:ascii="Arial" w:eastAsia="Arial" w:hAnsi="Arial" w:cs="Arial"/>
                <w:color w:val="6B7280"/>
                <w:sz w:val="11"/>
                <w:szCs w:val="11"/>
              </w:rPr>
              <w:t xml:space="preserve">Total: R$ 6.399,57 </w:t>
            </w:r>
            <w:r>
              <w:rPr>
                <w:rFonts w:ascii="Arial" w:eastAsia="Arial" w:hAnsi="Arial" w:cs="Arial"/>
                <w:b/>
                <w:bCs/>
                <w:color w:val="047857"/>
                <w:sz w:val="11"/>
                <w:szCs w:val="11"/>
              </w:rPr>
              <w:t xml:space="preserve">Inclui IOF de R$ 499,54 </w:t>
            </w:r>
            <w:r>
              <w:rPr>
                <w:rFonts w:ascii="Arial" w:eastAsia="Arial" w:hAnsi="Arial" w:cs="Arial"/>
                <w:color w:val="E5E7EB"/>
                <w:sz w:val="10"/>
                <w:szCs w:val="10"/>
              </w:rPr>
              <w:t xml:space="preserve">----------------------------- </w:t>
            </w:r>
            <w:r>
              <w:rPr>
                <w:rFonts w:ascii="Arial" w:eastAsia="Arial" w:hAnsi="Arial" w:cs="Arial"/>
                <w:color w:val="6B7280"/>
                <w:sz w:val="12"/>
                <w:szCs w:val="12"/>
              </w:rPr>
              <w:t xml:space="preserve">Conta hoje: </w:t>
            </w:r>
            <w:r>
              <w:rPr>
                <w:rFonts w:ascii="Arial" w:eastAsia="Arial" w:hAnsi="Arial" w:cs="Arial"/>
                <w:b/>
                <w:bCs/>
                <w:color w:val="DC2626"/>
                <w:sz w:val="12"/>
                <w:szCs w:val="12"/>
              </w:rPr>
              <w:t xml:space="preserve">R$ 919,87 </w:t>
            </w:r>
            <w:r>
              <w:rPr>
                <w:rFonts w:ascii="Arial" w:eastAsia="Arial" w:hAnsi="Arial" w:cs="Arial"/>
                <w:color w:val="6B7280"/>
                <w:sz w:val="12"/>
                <w:szCs w:val="12"/>
              </w:rPr>
              <w:t xml:space="preserve">Conta c/ solar: </w:t>
            </w:r>
            <w:r>
              <w:rPr>
                <w:rFonts w:ascii="Arial" w:eastAsia="Arial" w:hAnsi="Arial" w:cs="Arial"/>
                <w:b/>
                <w:bCs/>
                <w:color w:val="047857"/>
                <w:sz w:val="12"/>
                <w:szCs w:val="12"/>
              </w:rPr>
              <w:t xml:space="preserve">R$ 110,06 </w:t>
            </w:r>
            <w:r>
              <w:rPr>
                <w:rFonts w:ascii="Arial" w:eastAsia="Arial" w:hAnsi="Arial" w:cs="Arial"/>
                <w:b/>
                <w:bCs/>
                <w:color w:val="111827"/>
                <w:sz w:val="13"/>
                <w:szCs w:val="13"/>
              </w:rPr>
              <w:t>Parcela + Conta: R$ 216,72</w:t>
            </w:r>
          </w:p>
        </w:tc>
        <w:tc>
          <w:tcPr>
            <w:tcW w:w="2475" w:type="dxa"/>
            <w:tcBorders>
              <w:top w:val="single" w:sz="16" w:space="0" w:color="60A5FA"/>
              <w:left w:val="single" w:sz="16" w:space="0" w:color="60A5FA"/>
              <w:bottom w:val="single" w:sz="16" w:space="0" w:color="60A5FA"/>
              <w:right w:val="single" w:sz="16" w:space="0" w:color="60A5FA"/>
            </w:tcBorders>
            <w:shd w:val="clear" w:color="auto" w:fill="EFF6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74898B3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1E3A8A"/>
                <w:sz w:val="15"/>
                <w:szCs w:val="15"/>
              </w:rPr>
              <w:t>FINANCIAMENTO 2</w:t>
            </w:r>
            <w:r>
              <w:rPr>
                <w:rFonts w:ascii="Arial" w:eastAsia="Arial" w:hAnsi="Arial" w:cs="Arial"/>
                <w:b/>
                <w:bCs/>
                <w:color w:val="1D4ED8"/>
                <w:sz w:val="12"/>
                <w:szCs w:val="12"/>
              </w:rPr>
              <w:t xml:space="preserve"> [60x] </w:t>
            </w:r>
            <w:r>
              <w:rPr>
                <w:rFonts w:ascii="Arial" w:eastAsia="Arial" w:hAnsi="Arial" w:cs="Arial"/>
                <w:b/>
                <w:bCs/>
                <w:color w:val="1E3A8A"/>
                <w:sz w:val="13"/>
                <w:szCs w:val="13"/>
              </w:rPr>
              <w:t xml:space="preserve">60x de </w:t>
            </w:r>
            <w:r>
              <w:rPr>
                <w:rFonts w:ascii="Arial" w:eastAsia="Arial" w:hAnsi="Arial" w:cs="Arial"/>
                <w:b/>
                <w:bCs/>
                <w:color w:val="1E40AF"/>
              </w:rPr>
              <w:t xml:space="preserve">R$ 84,28 </w:t>
            </w:r>
            <w:r>
              <w:rPr>
                <w:rFonts w:ascii="Arial" w:eastAsia="Arial" w:hAnsi="Arial" w:cs="Arial"/>
                <w:color w:val="6B7280"/>
                <w:sz w:val="11"/>
                <w:szCs w:val="11"/>
              </w:rPr>
              <w:t xml:space="preserve">Total: R$ 5.056,59 </w:t>
            </w:r>
            <w:r>
              <w:rPr>
                <w:rFonts w:ascii="Arial" w:eastAsia="Arial" w:hAnsi="Arial" w:cs="Arial"/>
                <w:b/>
                <w:bCs/>
                <w:color w:val="1E40AF"/>
                <w:sz w:val="11"/>
                <w:szCs w:val="11"/>
              </w:rPr>
              <w:t xml:space="preserve">Inclui IOF de R$ 499,54 </w:t>
            </w:r>
            <w:r>
              <w:rPr>
                <w:rFonts w:ascii="Arial" w:eastAsia="Arial" w:hAnsi="Arial" w:cs="Arial"/>
                <w:color w:val="BFDBFE"/>
                <w:sz w:val="10"/>
                <w:szCs w:val="10"/>
              </w:rPr>
              <w:t xml:space="preserve">----------------------------- </w:t>
            </w:r>
            <w:r>
              <w:rPr>
                <w:rFonts w:ascii="Arial" w:eastAsia="Arial" w:hAnsi="Arial" w:cs="Arial"/>
                <w:color w:val="6B7280"/>
                <w:sz w:val="12"/>
                <w:szCs w:val="12"/>
              </w:rPr>
              <w:t xml:space="preserve">Conta hoje: </w:t>
            </w:r>
            <w:r>
              <w:rPr>
                <w:rFonts w:ascii="Arial" w:eastAsia="Arial" w:hAnsi="Arial" w:cs="Arial"/>
                <w:b/>
                <w:bCs/>
                <w:color w:val="DC2626"/>
                <w:sz w:val="12"/>
                <w:szCs w:val="12"/>
              </w:rPr>
              <w:t xml:space="preserve">R$ 919,87 </w:t>
            </w:r>
            <w:r>
              <w:rPr>
                <w:rFonts w:ascii="Arial" w:eastAsia="Arial" w:hAnsi="Arial" w:cs="Arial"/>
                <w:color w:val="6B7280"/>
                <w:sz w:val="12"/>
                <w:szCs w:val="12"/>
              </w:rPr>
              <w:t xml:space="preserve">Conta c/ solar: </w:t>
            </w:r>
            <w:r>
              <w:rPr>
                <w:rFonts w:ascii="Arial" w:eastAsia="Arial" w:hAnsi="Arial" w:cs="Arial"/>
                <w:b/>
                <w:bCs/>
                <w:color w:val="047857"/>
                <w:sz w:val="12"/>
                <w:szCs w:val="12"/>
              </w:rPr>
              <w:t xml:space="preserve">R$ 110,06 </w:t>
            </w:r>
            <w:r>
              <w:rPr>
                <w:rFonts w:ascii="Arial" w:eastAsia="Arial" w:hAnsi="Arial" w:cs="Arial"/>
                <w:b/>
                <w:bCs/>
                <w:color w:val="1E3A8A"/>
                <w:sz w:val="13"/>
                <w:szCs w:val="13"/>
              </w:rPr>
              <w:t>Parcela + Conta: R$ 194,34</w:t>
            </w:r>
          </w:p>
        </w:tc>
      </w:tr>
      <w:tr w:rsidR="00555A44" w14:paraId="4BC94F2A" w14:textId="77777777">
        <w:tblPrEx>
          <w:tblBorders>
            <w:top w:val="single" w:sz="12" w:space="0" w:color="F59E0B"/>
            <w:left w:val="single" w:sz="12" w:space="0" w:color="F59E0B"/>
            <w:bottom w:val="single" w:sz="12" w:space="0" w:color="F59E0B"/>
            <w:right w:val="single" w:sz="12" w:space="0" w:color="F59E0B"/>
            <w:insideH w:val="single" w:sz="6" w:space="0" w:color="FDE68A"/>
            <w:insideV w:val="single" w:sz="6" w:space="0" w:color="FDE68A"/>
          </w:tblBorders>
        </w:tblPrEx>
        <w:trPr>
          <w:gridAfter w:val="2"/>
          <w:wAfter w:w="205" w:type="dxa"/>
        </w:trPr>
        <w:tc>
          <w:tcPr>
            <w:tcW w:w="9900" w:type="dxa"/>
            <w:gridSpan w:val="2"/>
            <w:shd w:val="clear" w:color="auto" w:fill="FFFB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71BFC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92400E"/>
                <w:sz w:val="15"/>
                <w:szCs w:val="15"/>
              </w:rPr>
              <w:t>📈 PROJEÇÃO COM REAJUSTE TARIFÁRIO DE 9% AO ANO (CONCESSIONÁRIA)</w:t>
            </w:r>
          </w:p>
        </w:tc>
      </w:tr>
      <w:tr w:rsidR="00555A44" w14:paraId="21208275" w14:textId="77777777">
        <w:tblPrEx>
          <w:tblBorders>
            <w:top w:val="single" w:sz="12" w:space="0" w:color="F59E0B"/>
            <w:left w:val="single" w:sz="12" w:space="0" w:color="F59E0B"/>
            <w:bottom w:val="single" w:sz="12" w:space="0" w:color="F59E0B"/>
            <w:right w:val="single" w:sz="12" w:space="0" w:color="F59E0B"/>
            <w:insideH w:val="single" w:sz="6" w:space="0" w:color="FDE68A"/>
            <w:insideV w:val="single" w:sz="6" w:space="0" w:color="FDE68A"/>
          </w:tblBorders>
        </w:tblPrEx>
        <w:trPr>
          <w:gridAfter w:val="2"/>
          <w:wAfter w:w="205" w:type="dxa"/>
        </w:trPr>
        <w:tc>
          <w:tcPr>
            <w:tcW w:w="4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D614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6B7280"/>
                <w:sz w:val="13"/>
                <w:szCs w:val="13"/>
              </w:rPr>
              <w:t xml:space="preserve">CONTA DAQUI A 4 ANOS: </w:t>
            </w:r>
            <w:r>
              <w:rPr>
                <w:rFonts w:ascii="Arial" w:eastAsia="Arial" w:hAnsi="Arial" w:cs="Arial"/>
                <w:b/>
                <w:bCs/>
                <w:strike/>
                <w:color w:val="DC2626"/>
                <w:sz w:val="14"/>
                <w:szCs w:val="14"/>
              </w:rPr>
              <w:t xml:space="preserve">R$ 1.298,47 </w:t>
            </w:r>
            <w:r>
              <w:rPr>
                <w:rFonts w:ascii="Arial" w:eastAsia="Arial" w:hAnsi="Arial" w:cs="Arial"/>
                <w:b/>
                <w:bCs/>
                <w:color w:val="047857"/>
                <w:sz w:val="14"/>
                <w:szCs w:val="14"/>
              </w:rPr>
              <w:t>R$ 225,32 com solar</w:t>
            </w:r>
          </w:p>
        </w:tc>
        <w:tc>
          <w:tcPr>
            <w:tcW w:w="4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6C3F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6B7280"/>
                <w:sz w:val="13"/>
                <w:szCs w:val="13"/>
              </w:rPr>
              <w:t xml:space="preserve">CONTA DAQUI A 10 ANOS: </w:t>
            </w:r>
            <w:r>
              <w:rPr>
                <w:rFonts w:ascii="Arial" w:eastAsia="Arial" w:hAnsi="Arial" w:cs="Arial"/>
                <w:b/>
                <w:bCs/>
                <w:strike/>
                <w:color w:val="DC2626"/>
                <w:sz w:val="14"/>
                <w:szCs w:val="14"/>
              </w:rPr>
              <w:t xml:space="preserve">R$ 2.177,67 </w:t>
            </w:r>
            <w:r>
              <w:rPr>
                <w:rFonts w:ascii="Arial" w:eastAsia="Arial" w:hAnsi="Arial" w:cs="Arial"/>
                <w:b/>
                <w:bCs/>
                <w:color w:val="047857"/>
                <w:sz w:val="14"/>
                <w:szCs w:val="14"/>
              </w:rPr>
              <w:t>R$ 377,89 com solar</w:t>
            </w:r>
          </w:p>
        </w:tc>
      </w:tr>
      <w:tr w:rsidR="00555A44" w14:paraId="6C6151AC" w14:textId="77777777">
        <w:tblPrEx>
          <w:tblBorders>
            <w:top w:val="single" w:sz="12" w:space="0" w:color="F59E0B"/>
            <w:left w:val="single" w:sz="12" w:space="0" w:color="F59E0B"/>
            <w:bottom w:val="single" w:sz="12" w:space="0" w:color="F59E0B"/>
            <w:right w:val="single" w:sz="12" w:space="0" w:color="F59E0B"/>
          </w:tblBorders>
        </w:tblPrEx>
        <w:trPr>
          <w:gridAfter w:val="3"/>
          <w:wAfter w:w="305" w:type="dxa"/>
        </w:trPr>
        <w:tc>
          <w:tcPr>
            <w:tcW w:w="9900" w:type="dxa"/>
            <w:shd w:val="clear" w:color="auto" w:fill="FFFBE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39869C" w14:textId="77777777" w:rsidR="00555A4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B45309"/>
                <w:sz w:val="16"/>
                <w:szCs w:val="16"/>
              </w:rPr>
              <w:t>Payback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45309"/>
                <w:sz w:val="16"/>
                <w:szCs w:val="16"/>
              </w:rPr>
              <w:t xml:space="preserve"> do Sistema: 5 meses</w:t>
            </w:r>
            <w:r>
              <w:rPr>
                <w:rFonts w:ascii="Arial" w:eastAsia="Arial" w:hAnsi="Arial" w:cs="Arial"/>
                <w:b/>
                <w:bCs/>
                <w:color w:val="78350F"/>
                <w:sz w:val="14"/>
                <w:szCs w:val="14"/>
              </w:rPr>
              <w:t xml:space="preserve"> (Quitação prevista: fevereiro/2027)</w:t>
            </w:r>
          </w:p>
          <w:p w14:paraId="74EE1324" w14:textId="77777777" w:rsidR="00555A44" w:rsidRDefault="00000000">
            <w:pPr>
              <w:spacing w:before="40"/>
            </w:pPr>
            <w:r>
              <w:rPr>
                <w:rFonts w:ascii="Arial" w:eastAsia="Arial" w:hAnsi="Arial" w:cs="Arial"/>
                <w:color w:val="92400E"/>
                <w:sz w:val="14"/>
                <w:szCs w:val="14"/>
              </w:rPr>
              <w:t>Tempo estimado para que a economia gerada na fatura de energia pague integralmente o investimento.</w:t>
            </w:r>
          </w:p>
        </w:tc>
      </w:tr>
      <w:tr w:rsidR="00555A44" w14:paraId="12C3D172" w14:textId="77777777">
        <w:tblPrEx>
          <w:tblBorders>
            <w:top w:val="single" w:sz="12" w:space="0" w:color="F59E0B"/>
            <w:left w:val="single" w:sz="12" w:space="0" w:color="F59E0B"/>
            <w:bottom w:val="single" w:sz="12" w:space="0" w:color="F59E0B"/>
            <w:right w:val="single" w:sz="12" w:space="0" w:color="F59E0B"/>
            <w:insideH w:val="none" w:sz="0" w:space="0" w:color="FFFFFF"/>
            <w:insideV w:val="none" w:sz="0" w:space="0" w:color="FFFFFF"/>
          </w:tblBorders>
        </w:tblPrEx>
        <w:trPr>
          <w:gridAfter w:val="2"/>
          <w:wAfter w:w="205" w:type="dxa"/>
        </w:trPr>
        <w:tc>
          <w:tcPr>
            <w:tcW w:w="6930" w:type="dxa"/>
            <w:shd w:val="clear" w:color="auto" w:fill="FFFB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C872E97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B45309"/>
                <w:sz w:val="14"/>
                <w:szCs w:val="14"/>
              </w:rPr>
              <w:t xml:space="preserve">⚠️ CUSTO DE POSTERGAÇÃO • NÃO ADIE SUA ECONOMIA </w:t>
            </w:r>
            <w:r>
              <w:rPr>
                <w:rFonts w:ascii="Arial" w:eastAsia="Arial" w:hAnsi="Arial" w:cs="Arial"/>
                <w:b/>
                <w:bCs/>
                <w:color w:val="92400E"/>
                <w:sz w:val="15"/>
                <w:szCs w:val="15"/>
              </w:rPr>
              <w:t xml:space="preserve">Cada mês sem energia solar custa dinheiro real pago à concessionária. </w:t>
            </w:r>
            <w:r>
              <w:rPr>
                <w:rFonts w:ascii="Arial" w:eastAsia="Arial" w:hAnsi="Arial" w:cs="Arial"/>
                <w:color w:val="78350F"/>
                <w:sz w:val="13"/>
                <w:szCs w:val="13"/>
              </w:rPr>
              <w:t>Adiar a decisão significa continuar pagando a conta cheia sem construir patrimônio.</w:t>
            </w:r>
          </w:p>
        </w:tc>
        <w:tc>
          <w:tcPr>
            <w:tcW w:w="2970" w:type="dxa"/>
            <w:shd w:val="clear" w:color="auto" w:fill="FEF3C7"/>
            <w:tcMar>
              <w:top w:w="100" w:type="dxa"/>
              <w:left w:w="100" w:type="dxa"/>
              <w:bottom w:w="100" w:type="dxa"/>
              <w:right w:w="140" w:type="dxa"/>
            </w:tcMar>
          </w:tcPr>
          <w:p w14:paraId="1913417B" w14:textId="77777777" w:rsidR="00555A44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92400E"/>
                <w:sz w:val="12"/>
                <w:szCs w:val="12"/>
              </w:rPr>
              <w:t xml:space="preserve">VALOR PERDIDO POR MÊS </w:t>
            </w:r>
            <w:r>
              <w:rPr>
                <w:rFonts w:ascii="Arial" w:eastAsia="Arial" w:hAnsi="Arial" w:cs="Arial"/>
                <w:b/>
                <w:bCs/>
                <w:color w:val="C2410C"/>
                <w:sz w:val="22"/>
                <w:szCs w:val="22"/>
              </w:rPr>
              <w:t>R$ 815,37</w:t>
            </w:r>
            <w:r>
              <w:rPr>
                <w:rFonts w:ascii="Arial" w:eastAsia="Arial" w:hAnsi="Arial" w:cs="Arial"/>
                <w:b/>
                <w:bCs/>
                <w:color w:val="C2410C"/>
                <w:sz w:val="14"/>
                <w:szCs w:val="14"/>
              </w:rPr>
              <w:t xml:space="preserve"> /mês</w:t>
            </w:r>
          </w:p>
        </w:tc>
      </w:tr>
      <w:tr w:rsidR="00555A44" w14:paraId="030E2B61" w14:textId="77777777">
        <w:trPr>
          <w:gridAfter w:val="2"/>
          <w:wAfter w:w="210" w:type="dxa"/>
        </w:trPr>
        <w:tc>
          <w:tcPr>
            <w:tcW w:w="495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7D46BA02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065F46"/>
                <w:sz w:val="13"/>
                <w:szCs w:val="13"/>
              </w:rPr>
              <w:t xml:space="preserve">EMPRESA CONTRATADA </w:t>
            </w:r>
            <w:r>
              <w:rPr>
                <w:rFonts w:ascii="Arial" w:eastAsia="Arial" w:hAnsi="Arial" w:cs="Arial"/>
                <w:color w:val="6B7280"/>
                <w:sz w:val="12"/>
                <w:szCs w:val="12"/>
              </w:rPr>
              <w:t xml:space="preserve">Erechim / RS, 22/09/2026 </w:t>
            </w:r>
          </w:p>
          <w:p w14:paraId="1D5AD664" w14:textId="77777777" w:rsidR="00555A44" w:rsidRDefault="00000000">
            <w:pPr>
              <w:spacing w:before="800" w:after="180"/>
              <w:jc w:val="center"/>
            </w:pPr>
            <w:r>
              <w:rPr>
                <w:color w:val="111827"/>
                <w:sz w:val="14"/>
                <w:szCs w:val="14"/>
              </w:rPr>
              <w:t>___________________________________________</w:t>
            </w:r>
            <w:proofErr w:type="gramStart"/>
            <w:r>
              <w:rPr>
                <w:color w:val="111827"/>
                <w:sz w:val="14"/>
                <w:szCs w:val="14"/>
              </w:rPr>
              <w:t xml:space="preserve">_  </w:t>
            </w: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JOÃO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VICTOR BAGETTI FUCHS </w:t>
            </w:r>
            <w:r>
              <w:rPr>
                <w:rFonts w:ascii="Arial" w:eastAsia="Arial" w:hAnsi="Arial" w:cs="Arial"/>
                <w:b/>
                <w:bCs/>
                <w:color w:val="065F46"/>
                <w:sz w:val="12"/>
                <w:szCs w:val="12"/>
              </w:rPr>
              <w:t>Responsável Técnico — CREA RS151894</w:t>
            </w:r>
          </w:p>
          <w:p w14:paraId="40DF70F3" w14:textId="77777777" w:rsidR="00555A44" w:rsidRDefault="00000000">
            <w:pPr>
              <w:spacing w:before="120"/>
            </w:pPr>
            <w:r>
              <w:rPr>
                <w:rFonts w:ascii="Arial" w:eastAsia="Arial" w:hAnsi="Arial" w:cs="Arial"/>
                <w:color w:val="D1D5DB"/>
                <w:sz w:val="11"/>
                <w:szCs w:val="11"/>
              </w:rPr>
              <w:t xml:space="preserve">- - - - - - - - - - - - - - - - - - - - - - - - - - - - - - - - - - - - - - </w:t>
            </w:r>
            <w:r>
              <w:rPr>
                <w:rFonts w:ascii="Arial" w:eastAsia="Arial" w:hAnsi="Arial" w:cs="Arial"/>
                <w:b/>
                <w:bCs/>
                <w:color w:val="111827"/>
                <w:sz w:val="13"/>
                <w:szCs w:val="13"/>
              </w:rPr>
              <w:t xml:space="preserve">Razão Social: </w:t>
            </w:r>
            <w:r>
              <w:rPr>
                <w:rFonts w:ascii="Arial" w:eastAsia="Arial" w:hAnsi="Arial" w:cs="Arial"/>
                <w:color w:val="374151"/>
                <w:sz w:val="13"/>
                <w:szCs w:val="13"/>
              </w:rPr>
              <w:t xml:space="preserve">Delfos Engenharia Ltda (Delfos Solar) </w:t>
            </w:r>
            <w:r>
              <w:rPr>
                <w:rFonts w:ascii="Arial" w:eastAsia="Arial" w:hAnsi="Arial" w:cs="Arial"/>
                <w:b/>
                <w:bCs/>
                <w:color w:val="111827"/>
                <w:sz w:val="13"/>
                <w:szCs w:val="13"/>
              </w:rPr>
              <w:t xml:space="preserve">CNPJ: </w:t>
            </w:r>
            <w:r>
              <w:rPr>
                <w:rFonts w:ascii="Arial" w:eastAsia="Arial" w:hAnsi="Arial" w:cs="Arial"/>
                <w:color w:val="374151"/>
                <w:sz w:val="13"/>
                <w:szCs w:val="13"/>
              </w:rPr>
              <w:t>21.379.952/0001-38</w:t>
            </w:r>
          </w:p>
        </w:tc>
        <w:tc>
          <w:tcPr>
            <w:tcW w:w="4950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FFFFF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56FD0413" w14:textId="77777777" w:rsidR="00555A44" w:rsidRDefault="00000000">
            <w:r>
              <w:rPr>
                <w:rFonts w:ascii="Arial" w:eastAsia="Arial" w:hAnsi="Arial" w:cs="Arial"/>
                <w:b/>
                <w:bCs/>
                <w:color w:val="1E40AF"/>
                <w:sz w:val="13"/>
                <w:szCs w:val="13"/>
              </w:rPr>
              <w:t xml:space="preserve">CLIENTE / CONTRATANTE </w:t>
            </w:r>
            <w:r>
              <w:rPr>
                <w:rFonts w:ascii="Arial" w:eastAsia="Arial" w:hAnsi="Arial" w:cs="Arial"/>
                <w:color w:val="6B7280"/>
                <w:sz w:val="11"/>
                <w:szCs w:val="11"/>
              </w:rPr>
              <w:t xml:space="preserve">Local e data: ______________________, ____/____/________ </w:t>
            </w:r>
          </w:p>
          <w:p w14:paraId="43923906" w14:textId="77777777" w:rsidR="00555A44" w:rsidRDefault="00000000">
            <w:pPr>
              <w:spacing w:before="800" w:after="180"/>
              <w:jc w:val="center"/>
            </w:pPr>
            <w:r>
              <w:rPr>
                <w:color w:val="111827"/>
                <w:sz w:val="14"/>
                <w:szCs w:val="14"/>
              </w:rPr>
              <w:t>___________________________________________</w:t>
            </w:r>
            <w:proofErr w:type="gramStart"/>
            <w:r>
              <w:rPr>
                <w:color w:val="111827"/>
                <w:sz w:val="14"/>
                <w:szCs w:val="14"/>
              </w:rPr>
              <w:t xml:space="preserve">_  </w:t>
            </w: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JOÃO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VICTOR BAGETTI FUCHS </w:t>
            </w:r>
            <w:r>
              <w:rPr>
                <w:rFonts w:ascii="Arial" w:eastAsia="Arial" w:hAnsi="Arial" w:cs="Arial"/>
                <w:b/>
                <w:bCs/>
                <w:color w:val="1E40AF"/>
                <w:sz w:val="12"/>
                <w:szCs w:val="12"/>
              </w:rPr>
              <w:t>De acordo com as especificações e valores da proposta</w:t>
            </w:r>
          </w:p>
          <w:p w14:paraId="5BA27923" w14:textId="77777777" w:rsidR="00555A44" w:rsidRDefault="00000000">
            <w:pPr>
              <w:spacing w:before="120"/>
            </w:pPr>
            <w:r>
              <w:rPr>
                <w:rFonts w:ascii="Arial" w:eastAsia="Arial" w:hAnsi="Arial" w:cs="Arial"/>
                <w:color w:val="D1D5DB"/>
                <w:sz w:val="11"/>
                <w:szCs w:val="11"/>
              </w:rPr>
              <w:t xml:space="preserve">- - - - - - - - - - - - - - - - - - - - - - - - - - - - - - - - - - - - - - </w:t>
            </w:r>
            <w:r>
              <w:rPr>
                <w:rFonts w:ascii="Arial" w:eastAsia="Arial" w:hAnsi="Arial" w:cs="Arial"/>
                <w:b/>
                <w:bCs/>
                <w:color w:val="111827"/>
                <w:sz w:val="13"/>
                <w:szCs w:val="13"/>
              </w:rPr>
              <w:t xml:space="preserve">Nome/Razão Social: </w:t>
            </w:r>
            <w:r>
              <w:rPr>
                <w:rFonts w:ascii="Arial" w:eastAsia="Arial" w:hAnsi="Arial" w:cs="Arial"/>
                <w:color w:val="374151"/>
                <w:sz w:val="13"/>
                <w:szCs w:val="13"/>
              </w:rPr>
              <w:t xml:space="preserve">João Victor Bagetti Fuchs </w:t>
            </w:r>
            <w:r>
              <w:rPr>
                <w:rFonts w:ascii="Arial" w:eastAsia="Arial" w:hAnsi="Arial" w:cs="Arial"/>
                <w:b/>
                <w:bCs/>
                <w:color w:val="111827"/>
                <w:sz w:val="13"/>
                <w:szCs w:val="13"/>
              </w:rPr>
              <w:t xml:space="preserve">CPF/CNPJ: </w:t>
            </w:r>
            <w:r>
              <w:rPr>
                <w:rFonts w:ascii="Arial" w:eastAsia="Arial" w:hAnsi="Arial" w:cs="Arial"/>
                <w:color w:val="374151"/>
                <w:sz w:val="13"/>
                <w:szCs w:val="13"/>
              </w:rPr>
              <w:t xml:space="preserve">811.562.780-15 </w:t>
            </w:r>
            <w:r>
              <w:rPr>
                <w:rFonts w:ascii="Arial" w:eastAsia="Arial" w:hAnsi="Arial" w:cs="Arial"/>
                <w:b/>
                <w:bCs/>
                <w:color w:val="111827"/>
                <w:sz w:val="13"/>
                <w:szCs w:val="13"/>
              </w:rPr>
              <w:t xml:space="preserve">Endereço: </w:t>
            </w:r>
            <w:r>
              <w:rPr>
                <w:rFonts w:ascii="Arial" w:eastAsia="Arial" w:hAnsi="Arial" w:cs="Arial"/>
                <w:color w:val="374151"/>
                <w:sz w:val="13"/>
                <w:szCs w:val="13"/>
              </w:rPr>
              <w:t xml:space="preserve">Rua Pedro Alvares Cabral, Erechim </w:t>
            </w:r>
            <w:r>
              <w:rPr>
                <w:rFonts w:ascii="Arial" w:eastAsia="Arial" w:hAnsi="Arial" w:cs="Arial"/>
                <w:b/>
                <w:bCs/>
                <w:color w:val="111827"/>
                <w:sz w:val="13"/>
                <w:szCs w:val="13"/>
              </w:rPr>
              <w:t xml:space="preserve">Contato: </w:t>
            </w:r>
            <w:r>
              <w:rPr>
                <w:rFonts w:ascii="Arial" w:eastAsia="Arial" w:hAnsi="Arial" w:cs="Arial"/>
                <w:color w:val="374151"/>
                <w:sz w:val="13"/>
                <w:szCs w:val="13"/>
              </w:rPr>
              <w:t>(54) 98110-8228 • joao@delfosengenharia.com.br</w:t>
            </w:r>
          </w:p>
        </w:tc>
      </w:tr>
    </w:tbl>
    <w:p w14:paraId="51A2DEC9" w14:textId="77777777" w:rsidR="00570D62" w:rsidRDefault="00570D62"/>
    <w:sectPr w:rsidR="00570D62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09378D" w14:textId="77777777" w:rsidR="00BF0D3A" w:rsidRDefault="00BF0D3A">
      <w:r>
        <w:separator/>
      </w:r>
    </w:p>
  </w:endnote>
  <w:endnote w:type="continuationSeparator" w:id="0">
    <w:p w14:paraId="3613B16B" w14:textId="77777777" w:rsidR="00BF0D3A" w:rsidRDefault="00BF0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00" w:type="dxa"/>
      <w:tblBorders>
        <w:top w:val="single" w:sz="8" w:space="0" w:color="86EFAC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00"/>
      <w:gridCol w:w="1750"/>
      <w:gridCol w:w="1850"/>
      <w:gridCol w:w="2900"/>
    </w:tblGrid>
    <w:tr w:rsidR="00555A44" w14:paraId="7E7ED2AC" w14:textId="77777777">
      <w:tc>
        <w:tcPr>
          <w:tcW w:w="3400" w:type="dxa"/>
          <w:shd w:val="clear" w:color="auto" w:fill="F9FAFB"/>
          <w:tcMar>
            <w:top w:w="50" w:type="dxa"/>
            <w:left w:w="80" w:type="dxa"/>
            <w:bottom w:w="50" w:type="dxa"/>
            <w:right w:w="40" w:type="dxa"/>
          </w:tcMar>
        </w:tcPr>
        <w:p w14:paraId="0C813AD0" w14:textId="77777777" w:rsidR="00555A44" w:rsidRDefault="00000000">
          <w:r>
            <w:rPr>
              <w:rFonts w:ascii="Arial" w:eastAsia="Arial" w:hAnsi="Arial" w:cs="Arial"/>
              <w:b/>
              <w:bCs/>
              <w:color w:val="1F2937"/>
              <w:sz w:val="13"/>
              <w:szCs w:val="13"/>
            </w:rPr>
            <w:t>Delfos Engenharia Solar</w:t>
          </w:r>
          <w:r>
            <w:rPr>
              <w:rFonts w:ascii="Arial" w:eastAsia="Arial" w:hAnsi="Arial" w:cs="Arial"/>
              <w:color w:val="4B5563"/>
              <w:sz w:val="12"/>
              <w:szCs w:val="12"/>
            </w:rPr>
            <w:t xml:space="preserve"> | CNPJ 21.379.952/0001-38</w:t>
          </w:r>
        </w:p>
      </w:tc>
      <w:tc>
        <w:tcPr>
          <w:tcW w:w="1750" w:type="dxa"/>
          <w:shd w:val="clear" w:color="auto" w:fill="F9FAFB"/>
          <w:tcMar>
            <w:top w:w="50" w:type="dxa"/>
            <w:left w:w="40" w:type="dxa"/>
            <w:bottom w:w="50" w:type="dxa"/>
            <w:right w:w="40" w:type="dxa"/>
          </w:tcMar>
        </w:tcPr>
        <w:p w14:paraId="54B9EBCB" w14:textId="77777777" w:rsidR="00555A44" w:rsidRDefault="00000000">
          <w:pPr>
            <w:jc w:val="center"/>
          </w:pPr>
          <w:r>
            <w:rPr>
              <w:rFonts w:ascii="Arial" w:eastAsia="Arial" w:hAnsi="Arial" w:cs="Arial"/>
              <w:color w:val="4ADE80"/>
              <w:sz w:val="13"/>
              <w:szCs w:val="13"/>
            </w:rPr>
            <w:t xml:space="preserve">☎ </w:t>
          </w:r>
          <w:r>
            <w:rPr>
              <w:rFonts w:ascii="Arial" w:eastAsia="Arial" w:hAnsi="Arial" w:cs="Arial"/>
              <w:b/>
              <w:bCs/>
              <w:color w:val="1F2937"/>
              <w:sz w:val="13"/>
              <w:szCs w:val="13"/>
            </w:rPr>
            <w:t>(54) 99129-2121</w:t>
          </w:r>
        </w:p>
      </w:tc>
      <w:tc>
        <w:tcPr>
          <w:tcW w:w="1850" w:type="dxa"/>
          <w:shd w:val="clear" w:color="auto" w:fill="F9FAFB"/>
          <w:tcMar>
            <w:top w:w="50" w:type="dxa"/>
            <w:left w:w="40" w:type="dxa"/>
            <w:bottom w:w="50" w:type="dxa"/>
            <w:right w:w="40" w:type="dxa"/>
          </w:tcMar>
        </w:tcPr>
        <w:p w14:paraId="7B97A75B" w14:textId="77777777" w:rsidR="00555A44" w:rsidRDefault="00000000">
          <w:pPr>
            <w:jc w:val="center"/>
          </w:pPr>
          <w:r>
            <w:rPr>
              <w:rFonts w:ascii="Arial" w:eastAsia="Arial" w:hAnsi="Arial" w:cs="Arial"/>
              <w:color w:val="4ADE80"/>
              <w:sz w:val="13"/>
              <w:szCs w:val="13"/>
            </w:rPr>
            <w:t xml:space="preserve">🌐 </w:t>
          </w:r>
          <w:r>
            <w:rPr>
              <w:rFonts w:ascii="Arial" w:eastAsia="Arial" w:hAnsi="Arial" w:cs="Arial"/>
              <w:b/>
              <w:bCs/>
              <w:color w:val="065F46"/>
              <w:sz w:val="12"/>
              <w:szCs w:val="12"/>
            </w:rPr>
            <w:t>www.delfos.eng.br</w:t>
          </w:r>
        </w:p>
      </w:tc>
      <w:tc>
        <w:tcPr>
          <w:tcW w:w="2900" w:type="dxa"/>
          <w:shd w:val="clear" w:color="auto" w:fill="F9FAFB"/>
          <w:tcMar>
            <w:top w:w="50" w:type="dxa"/>
            <w:left w:w="40" w:type="dxa"/>
            <w:bottom w:w="50" w:type="dxa"/>
            <w:right w:w="80" w:type="dxa"/>
          </w:tcMar>
        </w:tcPr>
        <w:p w14:paraId="03FC3B62" w14:textId="77777777" w:rsidR="00555A44" w:rsidRDefault="00000000">
          <w:pPr>
            <w:jc w:val="right"/>
          </w:pPr>
          <w:r>
            <w:rPr>
              <w:rFonts w:ascii="Arial" w:eastAsia="Arial" w:hAnsi="Arial" w:cs="Arial"/>
              <w:color w:val="4ADE80"/>
              <w:sz w:val="12"/>
              <w:szCs w:val="12"/>
            </w:rPr>
            <w:t xml:space="preserve">📍 </w:t>
          </w:r>
          <w:r>
            <w:rPr>
              <w:rFonts w:ascii="Arial" w:eastAsia="Arial" w:hAnsi="Arial" w:cs="Arial"/>
              <w:color w:val="374151"/>
              <w:sz w:val="12"/>
              <w:szCs w:val="12"/>
            </w:rPr>
            <w:t>Rua Espírito Santo, 275 – Centro, Erechim/RS</w:t>
          </w:r>
        </w:p>
      </w:tc>
    </w:tr>
  </w:tbl>
  <w:p w14:paraId="626519E7" w14:textId="77777777" w:rsidR="00555A44" w:rsidRDefault="00000000">
    <w:pPr>
      <w:spacing w:before="30" w:after="20"/>
      <w:jc w:val="center"/>
    </w:pPr>
    <w:r>
      <w:rPr>
        <w:rFonts w:ascii="Arial" w:eastAsia="Arial" w:hAnsi="Arial" w:cs="Arial"/>
        <w:i/>
        <w:iCs/>
        <w:color w:val="065F46"/>
        <w:sz w:val="12"/>
        <w:szCs w:val="12"/>
      </w:rPr>
      <w:t>Proposta válida por 5 dias.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E84ADA" w14:textId="77777777" w:rsidR="00BF0D3A" w:rsidRDefault="00BF0D3A">
      <w:r>
        <w:separator/>
      </w:r>
    </w:p>
  </w:footnote>
  <w:footnote w:type="continuationSeparator" w:id="0">
    <w:p w14:paraId="0A157299" w14:textId="77777777" w:rsidR="00BF0D3A" w:rsidRDefault="00BF0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00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00"/>
      <w:gridCol w:w="7100"/>
    </w:tblGrid>
    <w:tr w:rsidR="00555A44" w14:paraId="6E8C37ED" w14:textId="77777777">
      <w:tc>
        <w:tcPr>
          <w:tcW w:w="2800" w:type="dxa"/>
        </w:tcPr>
        <w:p w14:paraId="28BB8805" w14:textId="77777777" w:rsidR="00555A44" w:rsidRDefault="00000000">
          <w:r>
            <w:rPr>
              <w:noProof/>
            </w:rPr>
            <w:drawing>
              <wp:inline distT="0" distB="0" distL="0" distR="0" wp14:anchorId="2A776BC3" wp14:editId="426DD92D">
                <wp:extent cx="1333500" cy="400050"/>
                <wp:effectExtent l="0" t="0" r="0" b="0"/>
                <wp:docPr id="1792842924" name="Imagem 17928429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00" w:type="dxa"/>
        </w:tcPr>
        <w:p w14:paraId="3D5DF538" w14:textId="77777777" w:rsidR="00555A44" w:rsidRDefault="00000000">
          <w:pPr>
            <w:jc w:val="right"/>
          </w:pPr>
          <w:r>
            <w:rPr>
              <w:rFonts w:ascii="Arial" w:eastAsia="Arial" w:hAnsi="Arial" w:cs="Arial"/>
              <w:b/>
              <w:bCs/>
              <w:color w:val="065F46"/>
            </w:rPr>
            <w:t>Delfos Solar</w:t>
          </w:r>
          <w:r>
            <w:rPr>
              <w:rFonts w:ascii="Arial" w:eastAsia="Arial" w:hAnsi="Arial" w:cs="Arial"/>
              <w:color w:val="4B5563"/>
              <w:sz w:val="16"/>
              <w:szCs w:val="16"/>
            </w:rPr>
            <w:t xml:space="preserve"> — Delfos Engenharia Ltda</w:t>
          </w:r>
        </w:p>
        <w:p w14:paraId="5895312C" w14:textId="77777777" w:rsidR="00555A44" w:rsidRDefault="00000000">
          <w:pPr>
            <w:jc w:val="right"/>
          </w:pPr>
          <w:r>
            <w:rPr>
              <w:rFonts w:ascii="Arial" w:eastAsia="Arial" w:hAnsi="Arial" w:cs="Arial"/>
              <w:color w:val="4B5563"/>
              <w:sz w:val="14"/>
              <w:szCs w:val="14"/>
            </w:rPr>
            <w:t xml:space="preserve">CNPJ: 21.379.952/0001-38 • </w:t>
          </w:r>
          <w:proofErr w:type="spellStart"/>
          <w:r>
            <w:rPr>
              <w:rFonts w:ascii="Arial" w:eastAsia="Arial" w:hAnsi="Arial" w:cs="Arial"/>
              <w:color w:val="4B5563"/>
              <w:sz w:val="14"/>
              <w:szCs w:val="14"/>
            </w:rPr>
            <w:t>Tel</w:t>
          </w:r>
          <w:proofErr w:type="spellEnd"/>
          <w:r>
            <w:rPr>
              <w:rFonts w:ascii="Arial" w:eastAsia="Arial" w:hAnsi="Arial" w:cs="Arial"/>
              <w:color w:val="4B5563"/>
              <w:sz w:val="14"/>
              <w:szCs w:val="14"/>
            </w:rPr>
            <w:t>: (54) 99129-2121 • www.delfos.eng.br</w:t>
          </w:r>
        </w:p>
      </w:tc>
    </w:tr>
  </w:tbl>
  <w:p w14:paraId="144A823A" w14:textId="77777777" w:rsidR="00555A44" w:rsidRDefault="00555A44">
    <w:pPr>
      <w:pBdr>
        <w:bottom w:val="single" w:sz="12" w:space="0" w:color="16A34A"/>
      </w:pBdr>
      <w:spacing w:before="8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9B709E"/>
    <w:multiLevelType w:val="hybridMultilevel"/>
    <w:tmpl w:val="5590CCB0"/>
    <w:lvl w:ilvl="0" w:tplc="28328470">
      <w:start w:val="1"/>
      <w:numFmt w:val="bullet"/>
      <w:lvlText w:val="●"/>
      <w:lvlJc w:val="left"/>
      <w:pPr>
        <w:ind w:left="720" w:hanging="360"/>
      </w:pPr>
    </w:lvl>
    <w:lvl w:ilvl="1" w:tplc="258246EE">
      <w:start w:val="1"/>
      <w:numFmt w:val="bullet"/>
      <w:lvlText w:val="○"/>
      <w:lvlJc w:val="left"/>
      <w:pPr>
        <w:ind w:left="1440" w:hanging="360"/>
      </w:pPr>
    </w:lvl>
    <w:lvl w:ilvl="2" w:tplc="9B7EBAD0">
      <w:start w:val="1"/>
      <w:numFmt w:val="bullet"/>
      <w:lvlText w:val="■"/>
      <w:lvlJc w:val="left"/>
      <w:pPr>
        <w:ind w:left="2160" w:hanging="360"/>
      </w:pPr>
    </w:lvl>
    <w:lvl w:ilvl="3" w:tplc="3E5CD90C">
      <w:start w:val="1"/>
      <w:numFmt w:val="bullet"/>
      <w:lvlText w:val="●"/>
      <w:lvlJc w:val="left"/>
      <w:pPr>
        <w:ind w:left="2880" w:hanging="360"/>
      </w:pPr>
    </w:lvl>
    <w:lvl w:ilvl="4" w:tplc="4062568A">
      <w:start w:val="1"/>
      <w:numFmt w:val="bullet"/>
      <w:lvlText w:val="○"/>
      <w:lvlJc w:val="left"/>
      <w:pPr>
        <w:ind w:left="3600" w:hanging="360"/>
      </w:pPr>
    </w:lvl>
    <w:lvl w:ilvl="5" w:tplc="70B09E5A">
      <w:start w:val="1"/>
      <w:numFmt w:val="bullet"/>
      <w:lvlText w:val="■"/>
      <w:lvlJc w:val="left"/>
      <w:pPr>
        <w:ind w:left="4320" w:hanging="360"/>
      </w:pPr>
    </w:lvl>
    <w:lvl w:ilvl="6" w:tplc="7D00E890">
      <w:start w:val="1"/>
      <w:numFmt w:val="bullet"/>
      <w:lvlText w:val="●"/>
      <w:lvlJc w:val="left"/>
      <w:pPr>
        <w:ind w:left="5040" w:hanging="360"/>
      </w:pPr>
    </w:lvl>
    <w:lvl w:ilvl="7" w:tplc="6FF46482">
      <w:start w:val="1"/>
      <w:numFmt w:val="bullet"/>
      <w:lvlText w:val="●"/>
      <w:lvlJc w:val="left"/>
      <w:pPr>
        <w:ind w:left="5760" w:hanging="360"/>
      </w:pPr>
    </w:lvl>
    <w:lvl w:ilvl="8" w:tplc="62805DDC">
      <w:start w:val="1"/>
      <w:numFmt w:val="bullet"/>
      <w:lvlText w:val="●"/>
      <w:lvlJc w:val="left"/>
      <w:pPr>
        <w:ind w:left="6480" w:hanging="360"/>
      </w:pPr>
    </w:lvl>
  </w:abstractNum>
  <w:num w:numId="1" w16cid:durableId="697900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44"/>
    <w:rsid w:val="00127D9F"/>
    <w:rsid w:val="00555A44"/>
    <w:rsid w:val="00570D62"/>
    <w:rsid w:val="009C000F"/>
    <w:rsid w:val="00BF0D3A"/>
    <w:rsid w:val="00E4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58240"/>
  <w15:docId w15:val="{FC542101-6072-4584-B818-1E0A17CB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1046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Solar Delfos - João Victor Bagetti Fuchs</dc:title>
  <dc:creator>Delfos Engenharia Ltda</dc:creator>
  <dc:description>Proposta técnico-comercial oficial de 5 seções gerada pelo CRM Delfos Solar</dc:description>
  <cp:lastModifiedBy>João Victor Fuchs</cp:lastModifiedBy>
  <cp:revision>4</cp:revision>
  <dcterms:created xsi:type="dcterms:W3CDTF">2026-09-23T01:01:00Z</dcterms:created>
  <dcterms:modified xsi:type="dcterms:W3CDTF">2026-09-23T01:02:00Z</dcterms:modified>
</cp:coreProperties>
</file>