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F9A09" w14:textId="4877C478" w:rsidR="00E21134" w:rsidRDefault="00E21134" w:rsidP="00E21134">
      <w:r w:rsidRPr="00E21134">
        <w:t>Aluno:</w:t>
      </w:r>
      <w:r>
        <w:t xml:space="preserve"> </w:t>
      </w:r>
      <w:r w:rsidRPr="00E21134">
        <w:t>João Victor Walcacer Giani</w:t>
      </w:r>
    </w:p>
    <w:p w14:paraId="2478D707" w14:textId="701CE041" w:rsidR="00E21134" w:rsidRDefault="00E21134" w:rsidP="00E21134">
      <w:r w:rsidRPr="00E21134">
        <w:t>Disciplina: Organização de Computadores</w:t>
      </w:r>
    </w:p>
    <w:p w14:paraId="40978D68" w14:textId="77777777" w:rsidR="00E21134" w:rsidRDefault="00E21134" w:rsidP="00E21134">
      <w:r w:rsidRPr="00E21134">
        <w:t>Professora: Aldriene Silva</w:t>
      </w:r>
    </w:p>
    <w:p w14:paraId="777D2ACA" w14:textId="4AF3A000" w:rsidR="00E21134" w:rsidRDefault="00E21134" w:rsidP="00E21134">
      <w:pPr>
        <w:jc w:val="center"/>
      </w:pPr>
      <w:r>
        <w:t>Atividade 03</w:t>
      </w:r>
    </w:p>
    <w:p w14:paraId="164CDD44" w14:textId="77777777" w:rsidR="00E21134" w:rsidRDefault="00E21134" w:rsidP="00E21134"/>
    <w:p w14:paraId="73FAA62E" w14:textId="4ADDF89D" w:rsidR="001B297E" w:rsidRDefault="001B297E">
      <w:r>
        <w:t>Questão 01</w:t>
      </w:r>
    </w:p>
    <w:p w14:paraId="32954B14" w14:textId="48E25F5A" w:rsidR="001B297E" w:rsidRPr="001B297E" w:rsidRDefault="001B297E" w:rsidP="001B297E">
      <w:pPr>
        <w:numPr>
          <w:ilvl w:val="0"/>
          <w:numId w:val="1"/>
        </w:numPr>
      </w:pPr>
      <w:r w:rsidRPr="001B297E">
        <w:rPr>
          <w:b/>
          <w:bCs/>
        </w:rPr>
        <w:t>A</w:t>
      </w:r>
      <w:r>
        <w:rPr>
          <w:b/>
          <w:bCs/>
        </w:rPr>
        <w:t>)</w:t>
      </w:r>
      <w:r w:rsidRPr="001B297E">
        <w:rPr>
          <w:b/>
          <w:bCs/>
        </w:rPr>
        <w:t xml:space="preserve"> I e IV.</w:t>
      </w:r>
    </w:p>
    <w:p w14:paraId="04BF439B" w14:textId="0E4014CD" w:rsidR="001B297E" w:rsidRDefault="001B297E" w:rsidP="001B297E">
      <w:r w:rsidRPr="001B297E">
        <w:t>Questão 02</w:t>
      </w:r>
    </w:p>
    <w:p w14:paraId="425782C4" w14:textId="17A6AAD3" w:rsidR="001B297E" w:rsidRDefault="001B297E" w:rsidP="001B297E">
      <w:pPr>
        <w:pStyle w:val="PargrafodaLista"/>
        <w:numPr>
          <w:ilvl w:val="0"/>
          <w:numId w:val="4"/>
        </w:numPr>
      </w:pPr>
      <w:r w:rsidRPr="001B297E">
        <w:rPr>
          <w:b/>
          <w:bCs/>
        </w:rPr>
        <w:t>A)</w:t>
      </w:r>
      <w:r>
        <w:t xml:space="preserve"> </w:t>
      </w:r>
      <w:r w:rsidRPr="001B297E">
        <w:t>Correto. Um compilador traduz um código em linguagem-fonte para linguagem de máquina.</w:t>
      </w:r>
    </w:p>
    <w:p w14:paraId="247BADE2" w14:textId="2865974B" w:rsidR="001B297E" w:rsidRDefault="001B297E" w:rsidP="001B297E">
      <w:r>
        <w:t>Questão 3</w:t>
      </w:r>
    </w:p>
    <w:p w14:paraId="5A3E337E" w14:textId="019848F5" w:rsidR="001B297E" w:rsidRPr="001B297E" w:rsidRDefault="001B297E" w:rsidP="001B297E">
      <w:pPr>
        <w:numPr>
          <w:ilvl w:val="0"/>
          <w:numId w:val="7"/>
        </w:numPr>
      </w:pPr>
      <w:r>
        <w:rPr>
          <w:b/>
          <w:bCs/>
        </w:rPr>
        <w:t>B)</w:t>
      </w:r>
      <w:r w:rsidRPr="001B297E">
        <w:t> Correto. O linkeditor é o utilitário responsável por gerar um único programa executável a partir de um ou mais módulos-objeto.</w:t>
      </w:r>
    </w:p>
    <w:p w14:paraId="64B5E77A" w14:textId="088BC256" w:rsidR="001B297E" w:rsidRDefault="001B297E" w:rsidP="001B297E">
      <w:r>
        <w:t>Questão 04</w:t>
      </w:r>
    </w:p>
    <w:p w14:paraId="76FCD908" w14:textId="4C72B781" w:rsidR="001B297E" w:rsidRDefault="001B297E" w:rsidP="001B297E">
      <w:pPr>
        <w:numPr>
          <w:ilvl w:val="0"/>
          <w:numId w:val="8"/>
        </w:numPr>
      </w:pPr>
      <w:r>
        <w:rPr>
          <w:b/>
          <w:bCs/>
        </w:rPr>
        <w:t>A)</w:t>
      </w:r>
      <w:r w:rsidRPr="001B297E">
        <w:rPr>
          <w:b/>
          <w:bCs/>
        </w:rPr>
        <w:t xml:space="preserve"> Análise léxica.</w:t>
      </w:r>
      <w:r w:rsidRPr="001B297E">
        <w:t> Correto. A análise léxica é a fase do compilador que transforma o código-fonte em uma sequência de tokens.</w:t>
      </w:r>
    </w:p>
    <w:p w14:paraId="7F181632" w14:textId="17B9A832" w:rsidR="001B297E" w:rsidRDefault="001B297E" w:rsidP="001B297E">
      <w:r>
        <w:t>Questão 05</w:t>
      </w:r>
    </w:p>
    <w:p w14:paraId="2B678773" w14:textId="4F127889" w:rsidR="001B297E" w:rsidRPr="001B297E" w:rsidRDefault="001B297E" w:rsidP="001B297E">
      <w:pPr>
        <w:numPr>
          <w:ilvl w:val="0"/>
          <w:numId w:val="9"/>
        </w:numPr>
      </w:pPr>
      <w:r>
        <w:rPr>
          <w:b/>
          <w:bCs/>
        </w:rPr>
        <w:t>C)</w:t>
      </w:r>
      <w:r w:rsidRPr="001B297E">
        <w:t> Correto. A otimização de código é uma das tarefas do compilador durante a fase de análise.</w:t>
      </w:r>
    </w:p>
    <w:p w14:paraId="7BAD8D50" w14:textId="078C68C9" w:rsidR="001B297E" w:rsidRDefault="007E2237" w:rsidP="001B297E">
      <w:r>
        <w:t>Questão 06</w:t>
      </w:r>
    </w:p>
    <w:p w14:paraId="02391350" w14:textId="10648DC8" w:rsidR="007E2237" w:rsidRPr="001B297E" w:rsidRDefault="007E2237" w:rsidP="007E2237">
      <w:pPr>
        <w:pStyle w:val="PargrafodaLista"/>
        <w:numPr>
          <w:ilvl w:val="0"/>
          <w:numId w:val="9"/>
        </w:numPr>
      </w:pPr>
      <w:r w:rsidRPr="007E2237">
        <w:rPr>
          <w:b/>
          <w:bCs/>
        </w:rPr>
        <w:t>B)</w:t>
      </w:r>
      <w:r>
        <w:t xml:space="preserve"> </w:t>
      </w:r>
      <w:proofErr w:type="spellStart"/>
      <w:r>
        <w:t>Linkedição</w:t>
      </w:r>
      <w:proofErr w:type="spellEnd"/>
    </w:p>
    <w:p w14:paraId="63DDBB4C" w14:textId="2C4859A8" w:rsidR="001B297E" w:rsidRDefault="007E2237" w:rsidP="001B297E">
      <w:r>
        <w:t>Questão 07</w:t>
      </w:r>
    </w:p>
    <w:p w14:paraId="5BD580E4" w14:textId="77777777" w:rsidR="007E2237" w:rsidRPr="007E2237" w:rsidRDefault="007E2237" w:rsidP="007E2237">
      <w:pPr>
        <w:numPr>
          <w:ilvl w:val="0"/>
          <w:numId w:val="10"/>
        </w:numPr>
      </w:pPr>
      <w:r w:rsidRPr="007E2237">
        <w:rPr>
          <w:b/>
          <w:bCs/>
        </w:rPr>
        <w:t>128.</w:t>
      </w:r>
      <w:r w:rsidRPr="007E2237">
        <w:t> Incorreto. A análise semântica e a análise sintática são fases distintas do processo de compilação.</w:t>
      </w:r>
    </w:p>
    <w:p w14:paraId="28BE81D3" w14:textId="77777777" w:rsidR="007E2237" w:rsidRPr="007E2237" w:rsidRDefault="007E2237" w:rsidP="007E2237">
      <w:pPr>
        <w:numPr>
          <w:ilvl w:val="0"/>
          <w:numId w:val="10"/>
        </w:numPr>
      </w:pPr>
      <w:r w:rsidRPr="007E2237">
        <w:rPr>
          <w:b/>
          <w:bCs/>
        </w:rPr>
        <w:t>129.</w:t>
      </w:r>
      <w:r w:rsidRPr="007E2237">
        <w:t xml:space="preserve"> Correto. A JVM (Java Virtual Machine) é um exemplo de tradutor, pois traduz </w:t>
      </w:r>
      <w:proofErr w:type="spellStart"/>
      <w:r w:rsidRPr="007E2237">
        <w:t>bytecode</w:t>
      </w:r>
      <w:proofErr w:type="spellEnd"/>
      <w:r w:rsidRPr="007E2237">
        <w:t xml:space="preserve"> Java para código de máquina.</w:t>
      </w:r>
    </w:p>
    <w:p w14:paraId="2F8741B6" w14:textId="77777777" w:rsidR="007E2237" w:rsidRDefault="007E2237" w:rsidP="007E2237">
      <w:pPr>
        <w:numPr>
          <w:ilvl w:val="0"/>
          <w:numId w:val="10"/>
        </w:numPr>
      </w:pPr>
      <w:r w:rsidRPr="007E2237">
        <w:rPr>
          <w:b/>
          <w:bCs/>
        </w:rPr>
        <w:t>130.</w:t>
      </w:r>
      <w:r w:rsidRPr="007E2237">
        <w:t xml:space="preserve"> Correto. Um montador converte código </w:t>
      </w:r>
      <w:proofErr w:type="spellStart"/>
      <w:r w:rsidRPr="007E2237">
        <w:t>assembly</w:t>
      </w:r>
      <w:proofErr w:type="spellEnd"/>
      <w:r w:rsidRPr="007E2237">
        <w:t xml:space="preserve"> para código de máquina</w:t>
      </w:r>
    </w:p>
    <w:p w14:paraId="40862819" w14:textId="1F24EC28" w:rsidR="007E2237" w:rsidRDefault="007E2237" w:rsidP="007E2237">
      <w:r>
        <w:t>Questão 08</w:t>
      </w:r>
    </w:p>
    <w:p w14:paraId="01661570" w14:textId="3D9DAFBD" w:rsidR="007E2237" w:rsidRDefault="007E2237" w:rsidP="007E2237">
      <w:pPr>
        <w:pStyle w:val="PargrafodaLista"/>
        <w:numPr>
          <w:ilvl w:val="0"/>
          <w:numId w:val="9"/>
        </w:numPr>
      </w:pPr>
      <w:r w:rsidRPr="007E2237">
        <w:rPr>
          <w:b/>
          <w:bCs/>
        </w:rPr>
        <w:t>D)</w:t>
      </w:r>
      <w:r w:rsidRPr="007E2237">
        <w:t xml:space="preserve"> I, II e IV.</w:t>
      </w:r>
    </w:p>
    <w:p w14:paraId="2C471C04" w14:textId="0111143D" w:rsidR="007E2237" w:rsidRDefault="007E2237" w:rsidP="007E2237">
      <w:r>
        <w:lastRenderedPageBreak/>
        <w:t>Questão 09</w:t>
      </w:r>
    </w:p>
    <w:p w14:paraId="796F3286" w14:textId="43975B9C" w:rsidR="007E2237" w:rsidRDefault="007E2237" w:rsidP="007E2237">
      <w:pPr>
        <w:numPr>
          <w:ilvl w:val="0"/>
          <w:numId w:val="12"/>
        </w:numPr>
      </w:pPr>
      <w:r w:rsidRPr="007E2237">
        <w:rPr>
          <w:b/>
          <w:bCs/>
        </w:rPr>
        <w:t>A)</w:t>
      </w:r>
      <w:r w:rsidRPr="007E2237">
        <w:t> Incorreto. Programas fontes podem ser escritos em várias linguagens de alto nível, mas a ferramenta que junta arquivos executáveis é o link-editor, não o montador.</w:t>
      </w:r>
    </w:p>
    <w:p w14:paraId="516144EB" w14:textId="77777777" w:rsidR="007E2237" w:rsidRPr="007E2237" w:rsidRDefault="007E2237" w:rsidP="007E2237">
      <w:pPr>
        <w:ind w:left="720"/>
      </w:pPr>
    </w:p>
    <w:p w14:paraId="1036365B" w14:textId="7954CADE" w:rsidR="007E2237" w:rsidRDefault="007E2237" w:rsidP="007E2237">
      <w:r>
        <w:t>Questão 10</w:t>
      </w:r>
    </w:p>
    <w:p w14:paraId="1510D55D" w14:textId="2AA1C275" w:rsidR="00E21134" w:rsidRPr="00E21134" w:rsidRDefault="00E21134" w:rsidP="00E21134">
      <w:pPr>
        <w:numPr>
          <w:ilvl w:val="0"/>
          <w:numId w:val="13"/>
        </w:numPr>
      </w:pPr>
      <w:r>
        <w:rPr>
          <w:b/>
          <w:bCs/>
        </w:rPr>
        <w:t>B)</w:t>
      </w:r>
      <w:r w:rsidRPr="00E21134">
        <w:t> Correto. Programas compilados para código nativo geralmente são mais rápidos que programas interpretados.</w:t>
      </w:r>
    </w:p>
    <w:p w14:paraId="6A673AC6" w14:textId="77777777" w:rsidR="007E2237" w:rsidRPr="007E2237" w:rsidRDefault="007E2237" w:rsidP="007E2237"/>
    <w:p w14:paraId="32E0E620" w14:textId="77777777" w:rsidR="007E2237" w:rsidRPr="001B297E" w:rsidRDefault="007E2237" w:rsidP="001B297E"/>
    <w:p w14:paraId="52DC964C" w14:textId="77777777" w:rsidR="001B297E" w:rsidRDefault="001B297E"/>
    <w:sectPr w:rsidR="001B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2C9"/>
    <w:multiLevelType w:val="multilevel"/>
    <w:tmpl w:val="079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E6C78"/>
    <w:multiLevelType w:val="hybridMultilevel"/>
    <w:tmpl w:val="9454EC26"/>
    <w:lvl w:ilvl="0" w:tplc="AC409C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C9B"/>
    <w:multiLevelType w:val="hybridMultilevel"/>
    <w:tmpl w:val="6EEE1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0504"/>
    <w:multiLevelType w:val="hybridMultilevel"/>
    <w:tmpl w:val="561A9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483E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3AD6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255C1"/>
    <w:multiLevelType w:val="multilevel"/>
    <w:tmpl w:val="4C0A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53E0C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E19B5"/>
    <w:multiLevelType w:val="multilevel"/>
    <w:tmpl w:val="BAF0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71E5B"/>
    <w:multiLevelType w:val="multilevel"/>
    <w:tmpl w:val="7BA4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67BD3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831E1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64775"/>
    <w:multiLevelType w:val="multilevel"/>
    <w:tmpl w:val="237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41756">
    <w:abstractNumId w:val="8"/>
  </w:num>
  <w:num w:numId="2" w16cid:durableId="1555770971">
    <w:abstractNumId w:val="3"/>
  </w:num>
  <w:num w:numId="3" w16cid:durableId="1513953322">
    <w:abstractNumId w:val="0"/>
  </w:num>
  <w:num w:numId="4" w16cid:durableId="1033575689">
    <w:abstractNumId w:val="2"/>
  </w:num>
  <w:num w:numId="5" w16cid:durableId="411050808">
    <w:abstractNumId w:val="1"/>
  </w:num>
  <w:num w:numId="6" w16cid:durableId="766195192">
    <w:abstractNumId w:val="6"/>
  </w:num>
  <w:num w:numId="7" w16cid:durableId="1145897430">
    <w:abstractNumId w:val="4"/>
  </w:num>
  <w:num w:numId="8" w16cid:durableId="1055930893">
    <w:abstractNumId w:val="11"/>
  </w:num>
  <w:num w:numId="9" w16cid:durableId="2117630520">
    <w:abstractNumId w:val="5"/>
  </w:num>
  <w:num w:numId="10" w16cid:durableId="2004164844">
    <w:abstractNumId w:val="9"/>
  </w:num>
  <w:num w:numId="11" w16cid:durableId="1010714341">
    <w:abstractNumId w:val="10"/>
  </w:num>
  <w:num w:numId="12" w16cid:durableId="1633053821">
    <w:abstractNumId w:val="7"/>
  </w:num>
  <w:num w:numId="13" w16cid:durableId="604536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E"/>
    <w:rsid w:val="001857D9"/>
    <w:rsid w:val="001B297E"/>
    <w:rsid w:val="007E2237"/>
    <w:rsid w:val="00D865CD"/>
    <w:rsid w:val="00DF590C"/>
    <w:rsid w:val="00E21134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BA9"/>
  <w15:chartTrackingRefBased/>
  <w15:docId w15:val="{EAB73A81-8623-42BE-918B-6E70C13F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2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2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2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2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29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2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29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2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2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29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29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29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2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29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2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4294967145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cp:lastPrinted>2024-08-14T18:53:00Z</cp:lastPrinted>
  <dcterms:created xsi:type="dcterms:W3CDTF">2024-08-14T21:29:00Z</dcterms:created>
  <dcterms:modified xsi:type="dcterms:W3CDTF">2024-08-14T18:58:00Z</dcterms:modified>
</cp:coreProperties>
</file>