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1C060" w14:textId="1C04FD3E" w:rsidR="001F5688" w:rsidRDefault="00000000" w:rsidP="001A6005">
      <w:pPr>
        <w:jc w:val="center"/>
      </w:pPr>
      <w:r>
        <w:rPr>
          <w:rFonts w:ascii="Calibri" w:hAnsi="Calibri"/>
          <w:b/>
          <w:color w:val="0E7490"/>
          <w:sz w:val="44"/>
        </w:rPr>
        <w:t>Relatório Técnico - SmartStock (V1)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F5688" w14:paraId="4BCBDDEB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E1EBC" w14:textId="77777777" w:rsidR="001F5688" w:rsidRPr="001A6005" w:rsidRDefault="00000000">
            <w:pPr>
              <w:rPr>
                <w:lang w:val="pt-BR"/>
              </w:rPr>
            </w:pPr>
            <w:r w:rsidRPr="001A6005">
              <w:rPr>
                <w:b/>
                <w:lang w:val="pt-BR"/>
              </w:rPr>
              <w:t xml:space="preserve">Projeto: </w:t>
            </w:r>
            <w:proofErr w:type="spellStart"/>
            <w:r w:rsidRPr="001A6005">
              <w:rPr>
                <w:lang w:val="pt-BR"/>
              </w:rPr>
              <w:t>SmartStock</w:t>
            </w:r>
            <w:proofErr w:type="spellEnd"/>
            <w:r w:rsidRPr="001A6005">
              <w:rPr>
                <w:lang w:val="pt-BR"/>
              </w:rPr>
              <w:t xml:space="preserve"> - Gestão de Perecíveis</w:t>
            </w:r>
          </w:p>
        </w:tc>
        <w:tc>
          <w:tcPr>
            <w:tcW w:w="46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CF70" w14:textId="0673E2E2" w:rsidR="001F5688" w:rsidRDefault="00000000">
            <w:proofErr w:type="spellStart"/>
            <w:r>
              <w:rPr>
                <w:b/>
              </w:rPr>
              <w:t>Versão</w:t>
            </w:r>
            <w:proofErr w:type="spellEnd"/>
            <w:r>
              <w:rPr>
                <w:b/>
              </w:rPr>
              <w:t xml:space="preserve">: </w:t>
            </w:r>
            <w:r>
              <w:t>1.0</w:t>
            </w:r>
          </w:p>
        </w:tc>
      </w:tr>
      <w:tr w:rsidR="001F5688" w:rsidRPr="001A6005" w14:paraId="53A1F5F2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9D82E" w14:textId="77777777" w:rsidR="001F5688" w:rsidRDefault="00000000">
            <w:pPr>
              <w:rPr>
                <w:lang w:val="pt-BR"/>
              </w:rPr>
            </w:pPr>
            <w:r w:rsidRPr="001A6005">
              <w:rPr>
                <w:b/>
                <w:lang w:val="pt-BR"/>
              </w:rPr>
              <w:t xml:space="preserve">Tecnologias: </w:t>
            </w:r>
            <w:r w:rsidRPr="001A6005">
              <w:rPr>
                <w:lang w:val="pt-BR"/>
              </w:rPr>
              <w:t xml:space="preserve">Python 3.12, </w:t>
            </w:r>
            <w:proofErr w:type="spellStart"/>
            <w:r w:rsidRPr="001A6005">
              <w:rPr>
                <w:lang w:val="pt-BR"/>
              </w:rPr>
              <w:t>SQLite</w:t>
            </w:r>
            <w:proofErr w:type="spellEnd"/>
            <w:r w:rsidRPr="001A6005">
              <w:rPr>
                <w:lang w:val="pt-BR"/>
              </w:rPr>
              <w:t>, HTML5, CSS3</w:t>
            </w:r>
          </w:p>
          <w:p w14:paraId="2D78A784" w14:textId="248BB709" w:rsidR="00E7246D" w:rsidRPr="00E7246D" w:rsidRDefault="00E7246D" w:rsidP="00E7246D">
            <w:pPr>
              <w:rPr>
                <w:bCs/>
                <w:lang w:val="pt-BR"/>
              </w:rPr>
            </w:pPr>
            <w:r>
              <w:rPr>
                <w:lang w:val="pt-BR"/>
              </w:rPr>
              <w:t xml:space="preserve">Integrantes: </w:t>
            </w:r>
            <w:r w:rsidRPr="00E7246D">
              <w:rPr>
                <w:bCs/>
                <w:lang w:val="pt-BR"/>
              </w:rPr>
              <w:t xml:space="preserve">João Vitor Gera </w:t>
            </w:r>
            <w:proofErr w:type="spellStart"/>
            <w:proofErr w:type="gramStart"/>
            <w:r w:rsidRPr="00E7246D">
              <w:rPr>
                <w:bCs/>
                <w:lang w:val="pt-BR"/>
              </w:rPr>
              <w:t>Bof</w:t>
            </w:r>
            <w:proofErr w:type="spellEnd"/>
            <w:r w:rsidRPr="00E7246D">
              <w:rPr>
                <w:bCs/>
                <w:lang w:val="pt-BR"/>
              </w:rPr>
              <w:t xml:space="preserve"> ;</w:t>
            </w:r>
            <w:proofErr w:type="gramEnd"/>
            <w:r w:rsidRPr="00E7246D">
              <w:rPr>
                <w:bCs/>
                <w:lang w:val="pt-BR"/>
              </w:rPr>
              <w:t xml:space="preserve"> João Vitor</w:t>
            </w:r>
            <w:r>
              <w:rPr>
                <w:bCs/>
                <w:lang w:val="pt-BR"/>
              </w:rPr>
              <w:t xml:space="preserve"> </w:t>
            </w:r>
            <w:r w:rsidRPr="00E7246D">
              <w:rPr>
                <w:bCs/>
                <w:lang w:val="pt-BR"/>
              </w:rPr>
              <w:t xml:space="preserve">Gnocchi da Cunha; Miguel Gomes Silveira; </w:t>
            </w:r>
            <w:proofErr w:type="spellStart"/>
            <w:r w:rsidRPr="00E7246D">
              <w:rPr>
                <w:bCs/>
                <w:lang w:val="pt-BR"/>
              </w:rPr>
              <w:t>Kaean</w:t>
            </w:r>
            <w:proofErr w:type="spellEnd"/>
            <w:r w:rsidRPr="00E7246D">
              <w:rPr>
                <w:bCs/>
                <w:lang w:val="pt-BR"/>
              </w:rPr>
              <w:t xml:space="preserve"> </w:t>
            </w:r>
            <w:proofErr w:type="spellStart"/>
            <w:r w:rsidRPr="00E7246D">
              <w:rPr>
                <w:bCs/>
                <w:lang w:val="pt-BR"/>
              </w:rPr>
              <w:t>Wendler</w:t>
            </w:r>
            <w:proofErr w:type="spellEnd"/>
            <w:r w:rsidRPr="00E7246D">
              <w:rPr>
                <w:bCs/>
                <w:lang w:val="pt-BR"/>
              </w:rPr>
              <w:t xml:space="preserve"> Goldner</w:t>
            </w:r>
            <w:r>
              <w:rPr>
                <w:bCs/>
                <w:lang w:val="pt-BR"/>
              </w:rPr>
              <w:t xml:space="preserve">; </w:t>
            </w:r>
            <w:r w:rsidRPr="00E7246D">
              <w:rPr>
                <w:bCs/>
                <w:lang w:val="pt-BR"/>
              </w:rPr>
              <w:t>A</w:t>
            </w:r>
            <w:r>
              <w:rPr>
                <w:bCs/>
                <w:lang w:val="pt-BR"/>
              </w:rPr>
              <w:t>ndré</w:t>
            </w:r>
            <w:r w:rsidRPr="00E7246D">
              <w:rPr>
                <w:bCs/>
                <w:lang w:val="pt-BR"/>
              </w:rPr>
              <w:t xml:space="preserve"> L</w:t>
            </w:r>
            <w:r>
              <w:rPr>
                <w:bCs/>
                <w:lang w:val="pt-BR"/>
              </w:rPr>
              <w:t>uiz</w:t>
            </w:r>
            <w:r w:rsidRPr="00E7246D">
              <w:rPr>
                <w:bCs/>
                <w:lang w:val="pt-BR"/>
              </w:rPr>
              <w:t xml:space="preserve"> A</w:t>
            </w:r>
            <w:r>
              <w:rPr>
                <w:bCs/>
                <w:lang w:val="pt-BR"/>
              </w:rPr>
              <w:t xml:space="preserve">lves </w:t>
            </w:r>
            <w:r w:rsidRPr="00E7246D">
              <w:rPr>
                <w:bCs/>
                <w:lang w:val="pt-BR"/>
              </w:rPr>
              <w:t>B</w:t>
            </w:r>
            <w:r>
              <w:rPr>
                <w:bCs/>
                <w:lang w:val="pt-BR"/>
              </w:rPr>
              <w:t>olonha</w:t>
            </w:r>
          </w:p>
          <w:p w14:paraId="670D5F3A" w14:textId="08BF41A2" w:rsidR="00E7246D" w:rsidRPr="001A6005" w:rsidRDefault="00E7246D">
            <w:pPr>
              <w:rPr>
                <w:lang w:val="pt-BR"/>
              </w:rPr>
            </w:pPr>
          </w:p>
        </w:tc>
        <w:tc>
          <w:tcPr>
            <w:tcW w:w="46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32A1" w14:textId="4624DC1B" w:rsidR="001F5688" w:rsidRPr="001A6005" w:rsidRDefault="00000000">
            <w:pPr>
              <w:rPr>
                <w:lang w:val="pt-BR"/>
              </w:rPr>
            </w:pPr>
            <w:r w:rsidRPr="001A6005">
              <w:rPr>
                <w:b/>
                <w:lang w:val="pt-BR"/>
              </w:rPr>
              <w:t xml:space="preserve">Status: </w:t>
            </w:r>
            <w:r w:rsidRPr="001A6005">
              <w:rPr>
                <w:lang w:val="pt-BR"/>
              </w:rPr>
              <w:t>Funcional e</w:t>
            </w:r>
            <w:r w:rsidR="00E7246D">
              <w:rPr>
                <w:lang w:val="pt-BR"/>
              </w:rPr>
              <w:t>m andamento</w:t>
            </w:r>
          </w:p>
        </w:tc>
      </w:tr>
    </w:tbl>
    <w:p w14:paraId="07652C3E" w14:textId="77777777" w:rsidR="001F5688" w:rsidRPr="001A6005" w:rsidRDefault="001F5688">
      <w:pPr>
        <w:rPr>
          <w:lang w:val="pt-BR"/>
        </w:rPr>
      </w:pPr>
    </w:p>
    <w:p w14:paraId="4F5F0C81" w14:textId="77777777" w:rsidR="001F5688" w:rsidRPr="001A6005" w:rsidRDefault="00000000">
      <w:pPr>
        <w:spacing w:before="280" w:after="80"/>
        <w:rPr>
          <w:lang w:val="pt-BR"/>
        </w:rPr>
      </w:pPr>
      <w:r w:rsidRPr="001A6005">
        <w:rPr>
          <w:rFonts w:ascii="Calibri" w:hAnsi="Calibri"/>
          <w:b/>
          <w:color w:val="0E7490"/>
          <w:sz w:val="28"/>
          <w:lang w:val="pt-BR"/>
        </w:rPr>
        <w:t>1. Introdução e Objetivo</w:t>
      </w:r>
    </w:p>
    <w:p w14:paraId="0C6FA3BB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 xml:space="preserve">O </w:t>
      </w:r>
      <w:proofErr w:type="spellStart"/>
      <w:r w:rsidRPr="001A6005">
        <w:rPr>
          <w:lang w:val="pt-BR"/>
        </w:rPr>
        <w:t>SmartStock</w:t>
      </w:r>
      <w:proofErr w:type="spellEnd"/>
      <w:r w:rsidRPr="001A6005">
        <w:rPr>
          <w:lang w:val="pt-BR"/>
        </w:rPr>
        <w:t xml:space="preserve"> é um sistema desenvolvido para resolver um problema comum em supermercados, farmácias e lojas de alimentos: o controle de produtos que possuem prazo de validade.</w:t>
      </w:r>
    </w:p>
    <w:p w14:paraId="31E901DE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lang w:val="pt-BR"/>
        </w:rPr>
        <w:t>Quando um comércio não realiza esse controle de maneira individual por lote:</w:t>
      </w:r>
    </w:p>
    <w:p w14:paraId="52F97FAF" w14:textId="77777777" w:rsidR="001F5688" w:rsidRPr="001A6005" w:rsidRDefault="00000000">
      <w:pPr>
        <w:pStyle w:val="Commarcadores2"/>
        <w:rPr>
          <w:lang w:val="pt-BR"/>
        </w:rPr>
      </w:pPr>
      <w:r w:rsidRPr="001A6005">
        <w:rPr>
          <w:lang w:val="pt-BR"/>
        </w:rPr>
        <w:t>Produtos vencem nas prateleiras gerando perda financeira direta.</w:t>
      </w:r>
    </w:p>
    <w:p w14:paraId="48A434D7" w14:textId="77777777" w:rsidR="001F5688" w:rsidRPr="001A6005" w:rsidRDefault="00000000">
      <w:pPr>
        <w:pStyle w:val="Commarcadores2"/>
        <w:rPr>
          <w:lang w:val="pt-BR"/>
        </w:rPr>
      </w:pPr>
      <w:r w:rsidRPr="001A6005">
        <w:rPr>
          <w:lang w:val="pt-BR"/>
        </w:rPr>
        <w:t>Clientes correm o risco de adquirir itens fora da validade.</w:t>
      </w:r>
    </w:p>
    <w:p w14:paraId="5E8BF4E5" w14:textId="77777777" w:rsidR="001F5688" w:rsidRPr="001A6005" w:rsidRDefault="00000000">
      <w:pPr>
        <w:pStyle w:val="Commarcadores2"/>
        <w:rPr>
          <w:lang w:val="pt-BR"/>
        </w:rPr>
      </w:pPr>
      <w:r w:rsidRPr="001A6005">
        <w:rPr>
          <w:lang w:val="pt-BR"/>
        </w:rPr>
        <w:t>Mercadorias próximas de vencer poderiam ser vendidas em promoção com desconto, mas acabam sendo descartadas.</w:t>
      </w:r>
    </w:p>
    <w:p w14:paraId="3A3ED866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>O objetivo desta Versão 1 (V1) é entregar uma solução simples, didática e funcional, focando apenas nas regras essenciais para que o sistema possa ser aperfeiçoado gradualmente nas próximas etapas.</w:t>
      </w:r>
    </w:p>
    <w:p w14:paraId="1800876A" w14:textId="234E04BD" w:rsidR="001F5688" w:rsidRPr="001A6005" w:rsidRDefault="00000000">
      <w:pPr>
        <w:spacing w:before="280" w:after="80"/>
        <w:rPr>
          <w:lang w:val="pt-BR"/>
        </w:rPr>
      </w:pPr>
      <w:r w:rsidRPr="001A6005">
        <w:rPr>
          <w:rFonts w:ascii="Calibri" w:hAnsi="Calibri"/>
          <w:b/>
          <w:color w:val="0E7490"/>
          <w:sz w:val="28"/>
          <w:lang w:val="pt-BR"/>
        </w:rPr>
        <w:t xml:space="preserve">2. O que </w:t>
      </w:r>
      <w:r w:rsidR="001A6005" w:rsidRPr="001A6005">
        <w:rPr>
          <w:rFonts w:ascii="Calibri" w:hAnsi="Calibri"/>
          <w:b/>
          <w:color w:val="0E7490"/>
          <w:sz w:val="28"/>
          <w:lang w:val="pt-BR"/>
        </w:rPr>
        <w:t>foi feito</w:t>
      </w:r>
      <w:r w:rsidRPr="001A6005">
        <w:rPr>
          <w:rFonts w:ascii="Calibri" w:hAnsi="Calibri"/>
          <w:b/>
          <w:color w:val="0E7490"/>
          <w:sz w:val="28"/>
          <w:lang w:val="pt-BR"/>
        </w:rPr>
        <w:t xml:space="preserve"> na V1 (Escopo Simples)</w:t>
      </w:r>
      <w:r w:rsidR="00E7246D">
        <w:rPr>
          <w:rFonts w:ascii="Calibri" w:hAnsi="Calibri"/>
          <w:b/>
          <w:color w:val="0E7490"/>
          <w:sz w:val="28"/>
          <w:lang w:val="pt-BR"/>
        </w:rPr>
        <w:t xml:space="preserve"> </w:t>
      </w:r>
      <w:proofErr w:type="gramStart"/>
      <w:r w:rsidR="00E7246D">
        <w:rPr>
          <w:rFonts w:ascii="Calibri" w:hAnsi="Calibri"/>
          <w:b/>
          <w:color w:val="0E7490"/>
          <w:sz w:val="28"/>
          <w:lang w:val="pt-BR"/>
        </w:rPr>
        <w:t>( João</w:t>
      </w:r>
      <w:proofErr w:type="gramEnd"/>
      <w:r w:rsidR="00E7246D">
        <w:rPr>
          <w:rFonts w:ascii="Calibri" w:hAnsi="Calibri"/>
          <w:b/>
          <w:color w:val="0E7490"/>
          <w:sz w:val="28"/>
          <w:lang w:val="pt-BR"/>
        </w:rPr>
        <w:t xml:space="preserve"> Vitor e João Gnocchi)</w:t>
      </w:r>
    </w:p>
    <w:p w14:paraId="6757B67C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>Para manter o projeto leve e fácil de entender para quem está começando na programação, implementamos:</w:t>
      </w:r>
    </w:p>
    <w:p w14:paraId="2B00B01B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t xml:space="preserve">Cadastro e Listagem de Produtos: </w:t>
      </w:r>
      <w:r w:rsidRPr="001A6005">
        <w:rPr>
          <w:lang w:val="pt-BR"/>
        </w:rPr>
        <w:t>Controle de nome, preço e limite de estoque mínimo.</w:t>
      </w:r>
    </w:p>
    <w:p w14:paraId="5470B55A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t xml:space="preserve">Controle Individual por Lotes: </w:t>
      </w:r>
      <w:r w:rsidRPr="001A6005">
        <w:rPr>
          <w:lang w:val="pt-BR"/>
        </w:rPr>
        <w:t>Um mesmo produto pode ter múltiplos lotes, cada um com sua quantidade e data de validade.</w:t>
      </w:r>
    </w:p>
    <w:p w14:paraId="02EA2AB8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t>Saída Inteligente FEFO (</w:t>
      </w:r>
      <w:proofErr w:type="spellStart"/>
      <w:r w:rsidRPr="001A6005">
        <w:rPr>
          <w:b/>
          <w:lang w:val="pt-BR"/>
        </w:rPr>
        <w:t>First</w:t>
      </w:r>
      <w:proofErr w:type="spellEnd"/>
      <w:r w:rsidRPr="001A6005">
        <w:rPr>
          <w:b/>
          <w:lang w:val="pt-BR"/>
        </w:rPr>
        <w:t xml:space="preserve"> Expire, </w:t>
      </w:r>
      <w:proofErr w:type="spellStart"/>
      <w:r w:rsidRPr="001A6005">
        <w:rPr>
          <w:b/>
          <w:lang w:val="pt-BR"/>
        </w:rPr>
        <w:t>First</w:t>
      </w:r>
      <w:proofErr w:type="spellEnd"/>
      <w:r w:rsidRPr="001A6005">
        <w:rPr>
          <w:b/>
          <w:lang w:val="pt-BR"/>
        </w:rPr>
        <w:t xml:space="preserve"> Out): </w:t>
      </w:r>
      <w:r w:rsidRPr="001A6005">
        <w:rPr>
          <w:lang w:val="pt-BR"/>
        </w:rPr>
        <w:t>Ao realizar uma venda, o sistema busca e consome automaticamente o lote que vai vencer primeiro.</w:t>
      </w:r>
    </w:p>
    <w:p w14:paraId="6C759355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t xml:space="preserve">Descontos Automáticos por Validade: </w:t>
      </w:r>
      <w:r w:rsidRPr="001A6005">
        <w:rPr>
          <w:lang w:val="pt-BR"/>
        </w:rPr>
        <w:t>Calcula desconto automático conforme os dias restantes (&gt;30d: 0%, 15-30d: 10%, 7-14d: 20%, &lt;7d: 30%).</w:t>
      </w:r>
    </w:p>
    <w:p w14:paraId="75A21073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t xml:space="preserve">Bloqueio de Produtos Vencidos: </w:t>
      </w:r>
      <w:r w:rsidRPr="001A6005">
        <w:rPr>
          <w:lang w:val="pt-BR"/>
        </w:rPr>
        <w:t>Impede a venda caso a data de validade do lote já tenha passado.</w:t>
      </w:r>
    </w:p>
    <w:p w14:paraId="655E042F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b/>
          <w:lang w:val="pt-BR"/>
        </w:rPr>
        <w:lastRenderedPageBreak/>
        <w:t xml:space="preserve">Alerta de Reposição de Estoque: </w:t>
      </w:r>
      <w:r w:rsidRPr="001A6005">
        <w:rPr>
          <w:lang w:val="pt-BR"/>
        </w:rPr>
        <w:t>Avisa quando o estoque total do produto atinge ou fica abaixo do estoque mínimo.</w:t>
      </w:r>
    </w:p>
    <w:p w14:paraId="62D37B61" w14:textId="06E51F3A" w:rsidR="001F5688" w:rsidRPr="001A6005" w:rsidRDefault="00000000">
      <w:pPr>
        <w:spacing w:before="280" w:after="80"/>
        <w:rPr>
          <w:lang w:val="pt-BR"/>
        </w:rPr>
      </w:pPr>
      <w:r w:rsidRPr="001A6005">
        <w:rPr>
          <w:rFonts w:ascii="Calibri" w:hAnsi="Calibri"/>
          <w:b/>
          <w:color w:val="0E7490"/>
          <w:sz w:val="28"/>
          <w:lang w:val="pt-BR"/>
        </w:rPr>
        <w:t xml:space="preserve">3. </w:t>
      </w:r>
      <w:proofErr w:type="spellStart"/>
      <w:r w:rsidRPr="001A6005">
        <w:rPr>
          <w:rFonts w:ascii="Calibri" w:hAnsi="Calibri"/>
          <w:b/>
          <w:color w:val="0E7490"/>
          <w:sz w:val="28"/>
          <w:lang w:val="pt-BR"/>
        </w:rPr>
        <w:t>Schema</w:t>
      </w:r>
      <w:proofErr w:type="spellEnd"/>
      <w:r w:rsidRPr="001A6005">
        <w:rPr>
          <w:rFonts w:ascii="Calibri" w:hAnsi="Calibri"/>
          <w:b/>
          <w:color w:val="0E7490"/>
          <w:sz w:val="28"/>
          <w:lang w:val="pt-BR"/>
        </w:rPr>
        <w:t xml:space="preserve"> Completo do Banco de Dados (SQL)</w:t>
      </w:r>
      <w:r w:rsidR="00E7246D">
        <w:rPr>
          <w:rFonts w:ascii="Calibri" w:hAnsi="Calibri"/>
          <w:b/>
          <w:color w:val="0E7490"/>
          <w:sz w:val="28"/>
          <w:lang w:val="pt-BR"/>
        </w:rPr>
        <w:t xml:space="preserve"> </w:t>
      </w:r>
      <w:proofErr w:type="gramStart"/>
      <w:r w:rsidR="00E7246D">
        <w:rPr>
          <w:rFonts w:ascii="Calibri" w:hAnsi="Calibri"/>
          <w:b/>
          <w:color w:val="0E7490"/>
          <w:sz w:val="28"/>
          <w:lang w:val="pt-BR"/>
        </w:rPr>
        <w:t>( Kawan</w:t>
      </w:r>
      <w:proofErr w:type="gramEnd"/>
      <w:r w:rsidR="00E7246D">
        <w:rPr>
          <w:rFonts w:ascii="Calibri" w:hAnsi="Calibri"/>
          <w:b/>
          <w:color w:val="0E7490"/>
          <w:sz w:val="28"/>
          <w:lang w:val="pt-BR"/>
        </w:rPr>
        <w:t>, André)</w:t>
      </w:r>
    </w:p>
    <w:p w14:paraId="66311F30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>O banco de dados foi estruturado em SQL simples e relacional com apenas 3 tabelas fundamentais ligadas por chaves estrangeiras (FOREIGN KEY):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F5688" w14:paraId="0FC2E572" w14:textId="77777777">
        <w:trPr>
          <w:jc w:val="center"/>
        </w:trPr>
        <w:tc>
          <w:tcPr>
            <w:tcW w:w="9360" w:type="dxa"/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586644F" w14:textId="77777777" w:rsidR="001F5688" w:rsidRDefault="00000000">
            <w:pPr>
              <w:spacing w:line="240" w:lineRule="auto"/>
            </w:pP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t>-- ====================================================================</w:t>
            </w: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br/>
              <w:t>-- SMARTSTOCK V1 - SCHEMA DO BANCO DE DADOS (SQL)</w:t>
            </w: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br/>
              <w:t xml:space="preserve">-- Apenas 3 tabelas essenciais para o </w:t>
            </w:r>
            <w:proofErr w:type="spellStart"/>
            <w:proofErr w:type="gramStart"/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t>mini-mundo</w:t>
            </w:r>
            <w:proofErr w:type="spellEnd"/>
            <w:proofErr w:type="gramEnd"/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t>:</w:t>
            </w: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br/>
              <w:t>-- ====================================================================</w:t>
            </w: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br/>
            </w:r>
            <w:r w:rsidRPr="001A6005">
              <w:rPr>
                <w:rFonts w:ascii="Consolas" w:hAnsi="Consolas"/>
                <w:color w:val="1E293B"/>
                <w:sz w:val="17"/>
                <w:lang w:val="pt-BR"/>
              </w:rPr>
              <w:br/>
              <w:t xml:space="preserve">-- 1. </w:t>
            </w:r>
            <w:r>
              <w:rPr>
                <w:rFonts w:ascii="Consolas" w:hAnsi="Consolas"/>
                <w:color w:val="1E293B"/>
                <w:sz w:val="17"/>
              </w:rPr>
              <w:t>TABELA DE PRODUTOS</w:t>
            </w:r>
            <w:r>
              <w:rPr>
                <w:rFonts w:ascii="Consolas" w:hAnsi="Consolas"/>
                <w:color w:val="1E293B"/>
                <w:sz w:val="17"/>
              </w:rPr>
              <w:br/>
              <w:t>CREATE TABLE IF NOT EXISTS produtos (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id INTEGER PRIMARY KEY AUTOINCREMENT,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nome TEXT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preco REAL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estoque_minimo INTEGER NOT NULL DEFAULT 5</w:t>
            </w:r>
            <w:r>
              <w:rPr>
                <w:rFonts w:ascii="Consolas" w:hAnsi="Consolas"/>
                <w:color w:val="1E293B"/>
                <w:sz w:val="17"/>
              </w:rPr>
              <w:br/>
              <w:t>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-- 2. TABELA DE LOTES (Controle de Validade por Lote)</w:t>
            </w:r>
            <w:r>
              <w:rPr>
                <w:rFonts w:ascii="Consolas" w:hAnsi="Consolas"/>
                <w:color w:val="1E293B"/>
                <w:sz w:val="17"/>
              </w:rPr>
              <w:br/>
              <w:t>CREATE TABLE IF NOT EXISTS lotes (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id INTEGER PRIMARY KEY AUTOINCREMENT,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produto_id INTEGER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numero_lote TEXT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data_validade DATE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quantidade INTEGER NOT NULL CHECK (quantidade &gt;= 0),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FOREIGN KEY (produto_id) REFERENCES produtos (id)</w:t>
            </w:r>
            <w:r>
              <w:rPr>
                <w:rFonts w:ascii="Consolas" w:hAnsi="Consolas"/>
                <w:color w:val="1E293B"/>
                <w:sz w:val="17"/>
              </w:rPr>
              <w:br/>
              <w:t>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>-- 3. TABELA DE VENDAS (Histórico de Saídas FEFO)</w:t>
            </w:r>
            <w:r>
              <w:rPr>
                <w:rFonts w:ascii="Consolas" w:hAnsi="Consolas"/>
                <w:color w:val="1E293B"/>
                <w:sz w:val="17"/>
              </w:rPr>
              <w:br/>
              <w:t>CREATE TABLE IF NOT EXISTS vendas (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id INTEGER PRIMARY KEY AUTOINCREMENT,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produto_id INTEGER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lote_id INTEGER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quantidade INTEGER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valor_pago REAL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desconto_aplicado REAL NOT NULL,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data_venda DATETIME DEFAULT CURRENT_TIMESTAMP,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FOREIGN KEY (produto_id) REFERENCES produtos (id),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FOREIGN KEY (lote_id) REFERENCES lotes (id)</w:t>
            </w:r>
            <w:r>
              <w:rPr>
                <w:rFonts w:ascii="Consolas" w:hAnsi="Consolas"/>
                <w:color w:val="1E293B"/>
                <w:sz w:val="17"/>
              </w:rPr>
              <w:br/>
              <w:t>);</w:t>
            </w:r>
          </w:p>
        </w:tc>
      </w:tr>
    </w:tbl>
    <w:p w14:paraId="42E9097A" w14:textId="77777777" w:rsidR="001F5688" w:rsidRDefault="001F5688"/>
    <w:p w14:paraId="011D569B" w14:textId="1DE00A72" w:rsidR="001F5688" w:rsidRPr="001A6005" w:rsidRDefault="00000000">
      <w:pPr>
        <w:spacing w:before="280" w:after="80"/>
        <w:rPr>
          <w:lang w:val="pt-BR"/>
        </w:rPr>
      </w:pPr>
      <w:r w:rsidRPr="001A6005">
        <w:rPr>
          <w:rFonts w:ascii="Calibri" w:hAnsi="Calibri"/>
          <w:b/>
          <w:color w:val="0E7490"/>
          <w:sz w:val="28"/>
          <w:lang w:val="pt-BR"/>
        </w:rPr>
        <w:t>4. Como a Lógica Funciona (Python)</w:t>
      </w:r>
      <w:r w:rsidR="00E7246D">
        <w:rPr>
          <w:rFonts w:ascii="Calibri" w:hAnsi="Calibri"/>
          <w:b/>
          <w:color w:val="0E7490"/>
          <w:sz w:val="28"/>
          <w:lang w:val="pt-BR"/>
        </w:rPr>
        <w:t xml:space="preserve"> (João Vitor e </w:t>
      </w:r>
      <w:r w:rsidR="00E7246D">
        <w:rPr>
          <w:rFonts w:ascii="Calibri" w:hAnsi="Calibri"/>
          <w:b/>
          <w:color w:val="0E7490"/>
          <w:sz w:val="28"/>
          <w:lang w:val="pt-BR"/>
        </w:rPr>
        <w:t>Miguel)</w:t>
      </w:r>
    </w:p>
    <w:p w14:paraId="5D901E25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>A inteligência do sistema foi escrita em um único arquivo (app.py) de forma direta e comentada:</w:t>
      </w:r>
    </w:p>
    <w:p w14:paraId="7CE1673A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lang w:val="pt-BR"/>
        </w:rPr>
        <w:t>1. Cálculo de Dias: Subtrai a data de validade pela data de hoje. Se for menor que 0, bloqueia a venda. Se for entre 1 e 30 dias, calcula o novo preço com o desconto correspondente.</w:t>
      </w:r>
    </w:p>
    <w:p w14:paraId="6E42160D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lang w:val="pt-BR"/>
        </w:rPr>
        <w:t xml:space="preserve">2. Algoritmo FEFO: Executa um comando SQL ordenando os lotes por data de validade mais próxima (ORDER BY </w:t>
      </w:r>
      <w:proofErr w:type="spellStart"/>
      <w:r w:rsidRPr="001A6005">
        <w:rPr>
          <w:lang w:val="pt-BR"/>
        </w:rPr>
        <w:t>data_validade</w:t>
      </w:r>
      <w:proofErr w:type="spellEnd"/>
      <w:r w:rsidRPr="001A6005">
        <w:rPr>
          <w:lang w:val="pt-BR"/>
        </w:rPr>
        <w:t xml:space="preserve"> ASC) e consome os itens desse lote mais antigo primeiro.</w:t>
      </w:r>
    </w:p>
    <w:p w14:paraId="7854E5D5" w14:textId="77777777" w:rsidR="001F5688" w:rsidRPr="001A6005" w:rsidRDefault="00000000">
      <w:pPr>
        <w:pStyle w:val="Commarcadores"/>
        <w:rPr>
          <w:lang w:val="pt-BR"/>
        </w:rPr>
      </w:pPr>
      <w:r w:rsidRPr="001A6005">
        <w:rPr>
          <w:lang w:val="pt-BR"/>
        </w:rPr>
        <w:t>3. Alerta de Reposição: Compara a quantidade total disponível com o estoque mínimo. Se for menor ou igual, exibe o alerta amarelo na tela.</w:t>
      </w:r>
    </w:p>
    <w:p w14:paraId="6C0218FB" w14:textId="77777777" w:rsidR="001F5688" w:rsidRPr="001A6005" w:rsidRDefault="00000000">
      <w:pPr>
        <w:spacing w:before="280" w:after="80"/>
        <w:rPr>
          <w:lang w:val="pt-BR"/>
        </w:rPr>
      </w:pPr>
      <w:r w:rsidRPr="001A6005">
        <w:rPr>
          <w:rFonts w:ascii="Calibri" w:hAnsi="Calibri"/>
          <w:b/>
          <w:color w:val="0E7490"/>
          <w:sz w:val="28"/>
          <w:lang w:val="pt-BR"/>
        </w:rPr>
        <w:lastRenderedPageBreak/>
        <w:t>5. Como Executar o Projeto</w:t>
      </w:r>
    </w:p>
    <w:p w14:paraId="27855816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>Para rodar o projeto localmente com apenas 2 passos:</w:t>
      </w:r>
    </w:p>
    <w:p w14:paraId="4191040E" w14:textId="77777777" w:rsidR="001F5688" w:rsidRPr="001A6005" w:rsidRDefault="00000000">
      <w:pPr>
        <w:pStyle w:val="Numerada"/>
        <w:rPr>
          <w:lang w:val="pt-BR"/>
        </w:rPr>
      </w:pPr>
      <w:r w:rsidRPr="001A6005">
        <w:rPr>
          <w:lang w:val="pt-BR"/>
        </w:rPr>
        <w:t xml:space="preserve">1. Iniciar o servidor no terminal: </w:t>
      </w:r>
      <w:proofErr w:type="spellStart"/>
      <w:r w:rsidRPr="001A6005">
        <w:rPr>
          <w:lang w:val="pt-BR"/>
        </w:rPr>
        <w:t>py</w:t>
      </w:r>
      <w:proofErr w:type="spellEnd"/>
      <w:r w:rsidRPr="001A6005">
        <w:rPr>
          <w:lang w:val="pt-BR"/>
        </w:rPr>
        <w:t xml:space="preserve"> app.py</w:t>
      </w:r>
    </w:p>
    <w:p w14:paraId="73557289" w14:textId="77777777" w:rsidR="001F5688" w:rsidRDefault="00000000">
      <w:pPr>
        <w:pStyle w:val="Numerada"/>
      </w:pPr>
      <w:r>
        <w:t>2. Acessar no navegador: http://127.0.0.1:5000</w:t>
      </w:r>
    </w:p>
    <w:p w14:paraId="3017EFBA" w14:textId="77777777" w:rsidR="001F5688" w:rsidRPr="001A6005" w:rsidRDefault="00000000">
      <w:pPr>
        <w:rPr>
          <w:lang w:val="pt-BR"/>
        </w:rPr>
      </w:pPr>
      <w:r w:rsidRPr="001A6005">
        <w:rPr>
          <w:lang w:val="pt-BR"/>
        </w:rPr>
        <w:t xml:space="preserve">O banco de dados </w:t>
      </w:r>
      <w:proofErr w:type="spellStart"/>
      <w:r w:rsidRPr="001A6005">
        <w:rPr>
          <w:lang w:val="pt-BR"/>
        </w:rPr>
        <w:t>SQLite</w:t>
      </w:r>
      <w:proofErr w:type="spellEnd"/>
      <w:r w:rsidRPr="001A6005">
        <w:rPr>
          <w:lang w:val="pt-BR"/>
        </w:rPr>
        <w:t xml:space="preserve"> é gerado automaticamente na primeira execução com produtos de teste.</w:t>
      </w:r>
    </w:p>
    <w:p w14:paraId="3C515A4B" w14:textId="26D3A3C9" w:rsidR="001F5688" w:rsidRDefault="001F5688">
      <w:pPr>
        <w:rPr>
          <w:lang w:val="pt-BR"/>
        </w:rPr>
      </w:pPr>
    </w:p>
    <w:p w14:paraId="68547026" w14:textId="28ED5A0D" w:rsidR="001A6005" w:rsidRDefault="001A6005">
      <w:pPr>
        <w:rPr>
          <w:lang w:val="pt-BR"/>
        </w:rPr>
      </w:pPr>
      <w:r>
        <w:rPr>
          <w:lang w:val="pt-BR"/>
        </w:rPr>
        <w:t xml:space="preserve">LINK GITHUB CÓDIGO </w:t>
      </w:r>
    </w:p>
    <w:p w14:paraId="23AF81F9" w14:textId="2C00B81F" w:rsidR="001A6005" w:rsidRPr="001A6005" w:rsidRDefault="001A6005">
      <w:pPr>
        <w:rPr>
          <w:lang w:val="pt-BR"/>
        </w:rPr>
      </w:pPr>
      <w:r w:rsidRPr="001A6005">
        <w:rPr>
          <w:lang w:val="pt-BR"/>
        </w:rPr>
        <w:t>https://github.com/joaovitor0101/SmartStock</w:t>
      </w:r>
    </w:p>
    <w:sectPr w:rsidR="001A6005" w:rsidRPr="001A600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348298">
    <w:abstractNumId w:val="8"/>
  </w:num>
  <w:num w:numId="2" w16cid:durableId="1190533176">
    <w:abstractNumId w:val="6"/>
  </w:num>
  <w:num w:numId="3" w16cid:durableId="2130198976">
    <w:abstractNumId w:val="5"/>
  </w:num>
  <w:num w:numId="4" w16cid:durableId="521669149">
    <w:abstractNumId w:val="4"/>
  </w:num>
  <w:num w:numId="5" w16cid:durableId="845052958">
    <w:abstractNumId w:val="7"/>
  </w:num>
  <w:num w:numId="6" w16cid:durableId="187069625">
    <w:abstractNumId w:val="3"/>
  </w:num>
  <w:num w:numId="7" w16cid:durableId="1442650379">
    <w:abstractNumId w:val="2"/>
  </w:num>
  <w:num w:numId="8" w16cid:durableId="1933394516">
    <w:abstractNumId w:val="1"/>
  </w:num>
  <w:num w:numId="9" w16cid:durableId="1362240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005"/>
    <w:rsid w:val="001F5688"/>
    <w:rsid w:val="0029639D"/>
    <w:rsid w:val="00326F90"/>
    <w:rsid w:val="008B13EF"/>
    <w:rsid w:val="00AA1D8D"/>
    <w:rsid w:val="00B47730"/>
    <w:rsid w:val="00CB0664"/>
    <w:rsid w:val="00E724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3D039D"/>
  <w14:defaultImageDpi w14:val="300"/>
  <w15:docId w15:val="{492BB049-8BED-4502-BD50-094FE79EE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673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Vitor</cp:lastModifiedBy>
  <cp:revision>2</cp:revision>
  <dcterms:created xsi:type="dcterms:W3CDTF">2013-12-23T23:15:00Z</dcterms:created>
  <dcterms:modified xsi:type="dcterms:W3CDTF">2026-09-22T21:35:00Z</dcterms:modified>
  <cp:category/>
</cp:coreProperties>
</file>