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3E53" w:rsidRPr="00EF67D6" w:rsidRDefault="00C40ADD">
      <w:pPr>
        <w:widowControl w:val="0"/>
        <w:spacing w:before="240" w:line="18" w:lineRule="auto"/>
        <w:jc w:val="center"/>
        <w:rPr>
          <w:sz w:val="28"/>
          <w:szCs w:val="28"/>
        </w:rPr>
      </w:pPr>
      <w:r w:rsidRPr="00EF67D6">
        <w:rPr>
          <w:sz w:val="28"/>
          <w:szCs w:val="28"/>
        </w:rPr>
        <w:t>UNIVERSIDADE DE SÃO PAULO</w:t>
      </w:r>
    </w:p>
    <w:p w14:paraId="00000002" w14:textId="77777777" w:rsidR="002F3E53" w:rsidRPr="00EF67D6" w:rsidRDefault="00C40ADD">
      <w:pPr>
        <w:widowControl w:val="0"/>
        <w:spacing w:before="240" w:line="18" w:lineRule="auto"/>
        <w:jc w:val="center"/>
        <w:rPr>
          <w:sz w:val="28"/>
          <w:szCs w:val="28"/>
        </w:rPr>
      </w:pPr>
      <w:r w:rsidRPr="00EF67D6">
        <w:rPr>
          <w:sz w:val="28"/>
          <w:szCs w:val="28"/>
        </w:rPr>
        <w:t>CAMPUS DE SÃO CARLOS</w:t>
      </w:r>
    </w:p>
    <w:p w14:paraId="00000004" w14:textId="636C3D00" w:rsidR="002F3E53" w:rsidRPr="00EF67D6" w:rsidRDefault="00C40ADD" w:rsidP="00EF67D6">
      <w:pPr>
        <w:widowControl w:val="0"/>
        <w:spacing w:before="240" w:line="18" w:lineRule="auto"/>
        <w:jc w:val="center"/>
        <w:rPr>
          <w:sz w:val="28"/>
          <w:szCs w:val="28"/>
        </w:rPr>
      </w:pPr>
      <w:r w:rsidRPr="00EF67D6">
        <w:rPr>
          <w:sz w:val="28"/>
          <w:szCs w:val="28"/>
        </w:rPr>
        <w:t>INSTITUTO DE CIÊNCIAS MATEMÁTICAS E DE COMPUTAÇÃO</w:t>
      </w:r>
      <w:r w:rsidR="00EF67D6" w:rsidRPr="00EF67D6">
        <w:rPr>
          <w:sz w:val="28"/>
          <w:szCs w:val="28"/>
        </w:rPr>
        <w:t xml:space="preserve"> (ICMC)</w:t>
      </w:r>
    </w:p>
    <w:p w14:paraId="00000005" w14:textId="77777777" w:rsidR="002F3E53" w:rsidRDefault="002F3E53">
      <w:pPr>
        <w:widowControl w:val="0"/>
        <w:spacing w:before="240" w:line="18" w:lineRule="auto"/>
        <w:rPr>
          <w:szCs w:val="24"/>
        </w:rPr>
      </w:pPr>
    </w:p>
    <w:p w14:paraId="00000006" w14:textId="7689BE71" w:rsidR="002F3E53" w:rsidRDefault="002F3E53">
      <w:pPr>
        <w:widowControl w:val="0"/>
        <w:spacing w:before="240" w:line="18" w:lineRule="auto"/>
        <w:jc w:val="center"/>
        <w:rPr>
          <w:szCs w:val="24"/>
        </w:rPr>
      </w:pPr>
    </w:p>
    <w:p w14:paraId="1D5BDD5A" w14:textId="6847998A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1DDA26CA" w14:textId="550EDD30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3648510E" w14:textId="0F5A5F07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18FC5A53" w14:textId="77777777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14F5444B" w14:textId="77777777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00000007" w14:textId="77777777" w:rsidR="002F3E53" w:rsidRDefault="002F3E53">
      <w:pPr>
        <w:widowControl w:val="0"/>
        <w:spacing w:before="240" w:line="18" w:lineRule="auto"/>
        <w:jc w:val="center"/>
        <w:rPr>
          <w:szCs w:val="24"/>
        </w:rPr>
      </w:pPr>
    </w:p>
    <w:p w14:paraId="00000008" w14:textId="77777777" w:rsidR="002F3E53" w:rsidRDefault="002F3E53">
      <w:pPr>
        <w:widowControl w:val="0"/>
        <w:spacing w:before="240" w:line="18" w:lineRule="auto"/>
        <w:jc w:val="center"/>
        <w:rPr>
          <w:szCs w:val="24"/>
        </w:rPr>
      </w:pPr>
    </w:p>
    <w:p w14:paraId="00000009" w14:textId="32F5A290" w:rsidR="002F3E53" w:rsidRPr="00EF67D6" w:rsidRDefault="006D66C9">
      <w:pPr>
        <w:widowControl w:val="0"/>
        <w:spacing w:before="240" w:line="1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João Vitor Martins da Silva</w:t>
      </w:r>
    </w:p>
    <w:p w14:paraId="0000000A" w14:textId="4AF6BDB3" w:rsidR="002F3E53" w:rsidRPr="006D66C9" w:rsidRDefault="00EF67D6">
      <w:pPr>
        <w:widowControl w:val="0"/>
        <w:spacing w:before="240" w:line="18" w:lineRule="auto"/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nUSP</w:t>
      </w:r>
      <w:proofErr w:type="spellEnd"/>
      <w:r>
        <w:rPr>
          <w:sz w:val="28"/>
          <w:szCs w:val="28"/>
        </w:rPr>
        <w:t xml:space="preserve">: </w:t>
      </w:r>
      <w:r w:rsidR="006D66C9">
        <w:rPr>
          <w:sz w:val="28"/>
          <w:szCs w:val="28"/>
        </w:rPr>
        <w:t>13696641</w:t>
      </w:r>
    </w:p>
    <w:p w14:paraId="0000000B" w14:textId="77777777" w:rsidR="002F3E53" w:rsidRDefault="002F3E53">
      <w:pPr>
        <w:widowControl w:val="0"/>
        <w:spacing w:before="240" w:line="18" w:lineRule="auto"/>
        <w:rPr>
          <w:szCs w:val="24"/>
        </w:rPr>
      </w:pPr>
    </w:p>
    <w:p w14:paraId="0000000C" w14:textId="77777777" w:rsidR="002F3E53" w:rsidRDefault="002F3E53">
      <w:pPr>
        <w:widowControl w:val="0"/>
        <w:spacing w:before="240" w:line="18" w:lineRule="auto"/>
        <w:rPr>
          <w:szCs w:val="24"/>
        </w:rPr>
      </w:pPr>
    </w:p>
    <w:p w14:paraId="0000000D" w14:textId="77777777" w:rsidR="002F3E53" w:rsidRDefault="002F3E53">
      <w:pPr>
        <w:widowControl w:val="0"/>
        <w:spacing w:before="240" w:line="18" w:lineRule="auto"/>
        <w:jc w:val="center"/>
        <w:rPr>
          <w:szCs w:val="24"/>
        </w:rPr>
      </w:pPr>
    </w:p>
    <w:p w14:paraId="0000000E" w14:textId="77777777" w:rsidR="002F3E53" w:rsidRDefault="002F3E53">
      <w:pPr>
        <w:widowControl w:val="0"/>
        <w:spacing w:before="240" w:line="18" w:lineRule="auto"/>
        <w:jc w:val="center"/>
        <w:rPr>
          <w:szCs w:val="24"/>
        </w:rPr>
      </w:pPr>
    </w:p>
    <w:p w14:paraId="0000000F" w14:textId="77777777" w:rsidR="002F3E53" w:rsidRDefault="002F3E53">
      <w:pPr>
        <w:widowControl w:val="0"/>
        <w:spacing w:before="240" w:line="18" w:lineRule="auto"/>
        <w:jc w:val="center"/>
        <w:rPr>
          <w:szCs w:val="24"/>
        </w:rPr>
      </w:pPr>
    </w:p>
    <w:p w14:paraId="34B3F34E" w14:textId="77777777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1488FED6" w14:textId="77777777" w:rsidR="009E5014" w:rsidRDefault="009E5014">
      <w:pPr>
        <w:widowControl w:val="0"/>
        <w:spacing w:before="240" w:line="18" w:lineRule="auto"/>
        <w:jc w:val="center"/>
        <w:rPr>
          <w:szCs w:val="24"/>
        </w:rPr>
      </w:pPr>
    </w:p>
    <w:p w14:paraId="7F47F94B" w14:textId="0733A3EB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6324109D" w14:textId="799E313F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44D43266" w14:textId="77777777" w:rsidR="00EF67D6" w:rsidRDefault="00EF67D6" w:rsidP="0084473C">
      <w:pPr>
        <w:widowControl w:val="0"/>
        <w:spacing w:before="240" w:line="18" w:lineRule="auto"/>
        <w:jc w:val="center"/>
        <w:rPr>
          <w:szCs w:val="24"/>
        </w:rPr>
      </w:pPr>
    </w:p>
    <w:p w14:paraId="2EF252DC" w14:textId="78DAC243" w:rsidR="0084473C" w:rsidRDefault="009433DC" w:rsidP="0084473C">
      <w:pPr>
        <w:widowControl w:val="0"/>
        <w:spacing w:before="240" w:line="18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Relatório sobre o Trabalho de Algoritmos</w:t>
      </w:r>
    </w:p>
    <w:p w14:paraId="7B5B7208" w14:textId="77777777" w:rsidR="00FA3AB0" w:rsidRPr="00EF67D6" w:rsidRDefault="00FA3AB0" w:rsidP="0084473C">
      <w:pPr>
        <w:widowControl w:val="0"/>
        <w:spacing w:before="240" w:line="18" w:lineRule="auto"/>
        <w:jc w:val="center"/>
        <w:rPr>
          <w:b/>
          <w:sz w:val="32"/>
          <w:szCs w:val="32"/>
        </w:rPr>
      </w:pPr>
    </w:p>
    <w:p w14:paraId="00000012" w14:textId="77777777" w:rsidR="002F3E53" w:rsidRDefault="002F3E53">
      <w:pPr>
        <w:widowControl w:val="0"/>
        <w:spacing w:before="240" w:line="18" w:lineRule="auto"/>
        <w:rPr>
          <w:szCs w:val="24"/>
        </w:rPr>
      </w:pPr>
    </w:p>
    <w:p w14:paraId="00000013" w14:textId="77777777" w:rsidR="002F3E53" w:rsidRDefault="002F3E53">
      <w:pPr>
        <w:widowControl w:val="0"/>
        <w:spacing w:before="240" w:line="18" w:lineRule="auto"/>
        <w:jc w:val="center"/>
        <w:rPr>
          <w:szCs w:val="24"/>
        </w:rPr>
      </w:pPr>
    </w:p>
    <w:p w14:paraId="00000014" w14:textId="77777777" w:rsidR="002F3E53" w:rsidRDefault="002F3E53">
      <w:pPr>
        <w:widowControl w:val="0"/>
        <w:spacing w:before="240" w:line="18" w:lineRule="auto"/>
        <w:jc w:val="center"/>
        <w:rPr>
          <w:szCs w:val="24"/>
        </w:rPr>
      </w:pPr>
    </w:p>
    <w:p w14:paraId="00000015" w14:textId="77777777" w:rsidR="002F3E53" w:rsidRDefault="002F3E53">
      <w:pPr>
        <w:widowControl w:val="0"/>
        <w:spacing w:before="240" w:line="18" w:lineRule="auto"/>
        <w:rPr>
          <w:szCs w:val="24"/>
        </w:rPr>
      </w:pPr>
    </w:p>
    <w:p w14:paraId="00000016" w14:textId="3620F55C" w:rsidR="002F3E53" w:rsidRDefault="002F3E53">
      <w:pPr>
        <w:widowControl w:val="0"/>
        <w:spacing w:before="240" w:line="18" w:lineRule="auto"/>
        <w:jc w:val="center"/>
        <w:rPr>
          <w:szCs w:val="24"/>
        </w:rPr>
      </w:pPr>
    </w:p>
    <w:p w14:paraId="29718EFC" w14:textId="048714BF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4D338388" w14:textId="4C49CF53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46A3719A" w14:textId="074A019B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3D2C56EC" w14:textId="690F7DBD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1257ABFB" w14:textId="486D7A60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2AFC8593" w14:textId="349D23EE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0B783EE6" w14:textId="1F11C470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07A9D016" w14:textId="2421E045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42A580CC" w14:textId="624AE1C2" w:rsidR="00EF67D6" w:rsidRPr="009433DC" w:rsidRDefault="00EF67D6">
      <w:pPr>
        <w:widowControl w:val="0"/>
        <w:spacing w:before="240" w:line="18" w:lineRule="auto"/>
        <w:jc w:val="center"/>
        <w:rPr>
          <w:szCs w:val="24"/>
          <w:u w:val="single"/>
        </w:rPr>
      </w:pPr>
    </w:p>
    <w:p w14:paraId="6DC3AC89" w14:textId="77777777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4D662AFA" w14:textId="638B9235" w:rsidR="00EF67D6" w:rsidRDefault="00EF67D6" w:rsidP="00EF67D6">
      <w:pPr>
        <w:widowControl w:val="0"/>
        <w:spacing w:before="240" w:line="18" w:lineRule="auto"/>
        <w:rPr>
          <w:szCs w:val="24"/>
        </w:rPr>
      </w:pPr>
    </w:p>
    <w:p w14:paraId="394A3E80" w14:textId="704C741D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400F5E8B" w14:textId="28AAC474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3A3F5455" w14:textId="2A931194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6716264B" w14:textId="57C7E8AE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2B364875" w14:textId="5C8683E6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4BC7BDE1" w14:textId="77777777" w:rsidR="00EF67D6" w:rsidRDefault="00EF67D6">
      <w:pPr>
        <w:widowControl w:val="0"/>
        <w:spacing w:before="240" w:line="18" w:lineRule="auto"/>
        <w:jc w:val="center"/>
        <w:rPr>
          <w:szCs w:val="24"/>
        </w:rPr>
      </w:pPr>
    </w:p>
    <w:p w14:paraId="00000018" w14:textId="2B51AB4E" w:rsidR="002F3E53" w:rsidRDefault="00C40ADD" w:rsidP="00EF67D6">
      <w:pPr>
        <w:widowControl w:val="0"/>
        <w:spacing w:before="240" w:line="18" w:lineRule="auto"/>
        <w:rPr>
          <w:sz w:val="18"/>
          <w:szCs w:val="18"/>
        </w:rPr>
      </w:pPr>
      <w:r>
        <w:br w:type="page"/>
      </w:r>
    </w:p>
    <w:p w14:paraId="517300B6" w14:textId="74239CD3" w:rsidR="00CA348E" w:rsidRDefault="00CA348E" w:rsidP="00CA348E"/>
    <w:p w14:paraId="2A1133B1" w14:textId="0A3FD4A1" w:rsidR="00F01DCB" w:rsidRDefault="00F01DCB">
      <w:pPr>
        <w:pStyle w:val="Sumrio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\t "Tipo1;1" </w:instrText>
      </w:r>
      <w:r>
        <w:fldChar w:fldCharType="separate"/>
      </w:r>
      <w:hyperlink w:anchor="_Toc117346887" w:history="1">
        <w:r w:rsidRPr="00FC2665">
          <w:rPr>
            <w:rStyle w:val="Hyperlink"/>
            <w:noProof/>
          </w:rPr>
          <w:t>Atividade 1 – Contatinhos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_Toc117346887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316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F8D767" w14:textId="23E9DD32" w:rsidR="00F01DCB" w:rsidRDefault="00000000">
      <w:pPr>
        <w:pStyle w:val="Sumrio1"/>
        <w:tabs>
          <w:tab w:val="right" w:leader="dot" w:pos="9350"/>
        </w:tabs>
        <w:rPr>
          <w:noProof/>
        </w:rPr>
      </w:pPr>
      <w:hyperlink w:anchor="_Toc117346888" w:history="1">
        <w:r w:rsidR="00F01DCB" w:rsidRPr="00FC2665">
          <w:rPr>
            <w:rStyle w:val="Hyperlink"/>
            <w:noProof/>
          </w:rPr>
          <w:t>Atividade 2 – Pila ou Fila</w:t>
        </w:r>
        <w:r w:rsidR="00F01DCB">
          <w:rPr>
            <w:noProof/>
            <w:webHidden/>
          </w:rPr>
          <w:tab/>
        </w:r>
        <w:r w:rsidR="00F01DCB">
          <w:rPr>
            <w:noProof/>
            <w:webHidden/>
          </w:rPr>
          <w:fldChar w:fldCharType="begin"/>
        </w:r>
        <w:r w:rsidR="00F01DCB">
          <w:rPr>
            <w:noProof/>
            <w:webHidden/>
          </w:rPr>
          <w:instrText xml:space="preserve"> PAGEREF _Toc117346888 \h </w:instrText>
        </w:r>
        <w:r w:rsidR="00F01DCB">
          <w:rPr>
            <w:noProof/>
            <w:webHidden/>
          </w:rPr>
        </w:r>
        <w:r w:rsidR="00F01DCB">
          <w:rPr>
            <w:noProof/>
            <w:webHidden/>
          </w:rPr>
          <w:fldChar w:fldCharType="separate"/>
        </w:r>
        <w:r w:rsidR="00063165">
          <w:rPr>
            <w:noProof/>
            <w:webHidden/>
          </w:rPr>
          <w:t>2</w:t>
        </w:r>
        <w:r w:rsidR="00F01DCB">
          <w:rPr>
            <w:noProof/>
            <w:webHidden/>
          </w:rPr>
          <w:fldChar w:fldCharType="end"/>
        </w:r>
      </w:hyperlink>
    </w:p>
    <w:p w14:paraId="22DFE32C" w14:textId="156C7CE9" w:rsidR="00CA348E" w:rsidRPr="00B54B35" w:rsidRDefault="00F01DCB" w:rsidP="008447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/>
        <w:rPr>
          <w:u w:val="single"/>
        </w:rPr>
      </w:pPr>
      <w:r>
        <w:fldChar w:fldCharType="end"/>
      </w:r>
    </w:p>
    <w:p w14:paraId="5BFE485C" w14:textId="7644C842" w:rsidR="00CA348E" w:rsidRDefault="00CA348E" w:rsidP="008447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/>
      </w:pPr>
    </w:p>
    <w:p w14:paraId="178ADD95" w14:textId="2DBDC9CE" w:rsidR="00CA348E" w:rsidRDefault="00CA348E" w:rsidP="008447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/>
      </w:pPr>
    </w:p>
    <w:p w14:paraId="12930862" w14:textId="1FF9D6E1" w:rsidR="00CA348E" w:rsidRDefault="00CA348E" w:rsidP="008447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/>
      </w:pPr>
    </w:p>
    <w:p w14:paraId="1FC8E789" w14:textId="0BE84E7F" w:rsidR="00CA348E" w:rsidRPr="00FA3AB0" w:rsidRDefault="00CA348E" w:rsidP="008447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/>
        <w:rPr>
          <w:rFonts w:cs="Times New Roman"/>
        </w:rPr>
      </w:pPr>
    </w:p>
    <w:p w14:paraId="3C6BC083" w14:textId="750A5B20" w:rsidR="00A54C6C" w:rsidRPr="00F01DCB" w:rsidRDefault="00FA3AB0" w:rsidP="00F01DCB">
      <w:pPr>
        <w:pStyle w:val="Tipo1"/>
      </w:pPr>
      <w:bookmarkStart w:id="0" w:name="_Toc117346887"/>
      <w:r w:rsidRPr="00F01DCB">
        <w:t xml:space="preserve">Atividade 1 – </w:t>
      </w:r>
      <w:proofErr w:type="spellStart"/>
      <w:r w:rsidRPr="00F01DCB">
        <w:t>Contatinhos</w:t>
      </w:r>
      <w:bookmarkEnd w:id="0"/>
      <w:proofErr w:type="spellEnd"/>
    </w:p>
    <w:p w14:paraId="368769C5" w14:textId="4B4FB24D" w:rsidR="00FA3AB0" w:rsidRPr="00FA3AB0" w:rsidRDefault="00FA3AB0" w:rsidP="00FA3AB0">
      <w:r w:rsidRPr="00FA3AB0">
        <w:t>Qual é a ideia geral de sua solução (coisa de um parágrafo).</w:t>
      </w:r>
    </w:p>
    <w:p w14:paraId="4B780485" w14:textId="3679A199" w:rsidR="00FA3AB0" w:rsidRDefault="00FA3AB0" w:rsidP="00FA3AB0">
      <w:pPr>
        <w:ind w:firstLine="567"/>
        <w:jc w:val="both"/>
      </w:pPr>
      <w:r>
        <w:t xml:space="preserve">Usar uma lista simplesmente encadeada para guardar o nome e número inseridos com ponteiros para início e fim que seriam necessários para ajudar na comparação da parte da remoção. E usar uma estrutura auxiliar para ser acessar cada nó, podendo guardar coisas como: inicio, fim, tamanho, </w:t>
      </w:r>
      <w:proofErr w:type="gramStart"/>
      <w:r>
        <w:t>etc..</w:t>
      </w:r>
      <w:proofErr w:type="gramEnd"/>
      <w:r>
        <w:t xml:space="preserve"> </w:t>
      </w:r>
    </w:p>
    <w:p w14:paraId="73393C53" w14:textId="77777777" w:rsidR="00FA3AB0" w:rsidRPr="00FA3AB0" w:rsidRDefault="00FA3AB0" w:rsidP="00FA3AB0">
      <w:pPr>
        <w:ind w:firstLine="567"/>
      </w:pPr>
    </w:p>
    <w:p w14:paraId="1F1191C7" w14:textId="75CC42DF" w:rsidR="00FA3AB0" w:rsidRDefault="00FA3AB0" w:rsidP="00FA3AB0">
      <w:r w:rsidRPr="00FA3AB0">
        <w:t>- Qual ED foi utilizada e por quê?</w:t>
      </w:r>
    </w:p>
    <w:p w14:paraId="382E55A1" w14:textId="3E289D55" w:rsidR="00FA3AB0" w:rsidRPr="00FA3AB0" w:rsidRDefault="00FA3AB0" w:rsidP="00FA3AB0">
      <w:r>
        <w:tab/>
        <w:t>Foi selecionada a lista simplesmente encadeada, pelos exemplos terem remoção no meio da estrutura, foi escolhido a lista para permitir essa remoção.</w:t>
      </w:r>
    </w:p>
    <w:p w14:paraId="001254B7" w14:textId="77777777" w:rsidR="00FA3AB0" w:rsidRPr="00FA3AB0" w:rsidRDefault="00FA3AB0" w:rsidP="00FA3AB0">
      <w:r w:rsidRPr="00FA3AB0">
        <w:t>- Houve alguma dificuldade? Qual? Como ela foi superada?</w:t>
      </w:r>
    </w:p>
    <w:p w14:paraId="41371CEC" w14:textId="3DC515F5" w:rsidR="00FA3AB0" w:rsidRDefault="00FA3AB0" w:rsidP="00D41902">
      <w:r>
        <w:tab/>
        <w:t xml:space="preserve">Sim, estruturar a </w:t>
      </w:r>
      <w:proofErr w:type="spellStart"/>
      <w:r>
        <w:t>Main</w:t>
      </w:r>
      <w:proofErr w:type="spellEnd"/>
      <w:r>
        <w:t>, uma vez que tem vezes que terão 3 valores distintos, outras 2 e por fim somente um valor. Foi encontrado problema na parte da verificação de nomes, uma vez que se já existir o nome, ele não deve ser inserido. Na parte da remoção, houve problemas com a manipulação dos ponteiros</w:t>
      </w:r>
      <w:r w:rsidR="00F01DCB">
        <w:t>, uma vez que se removesse algum nó perto do fim, perdia a lista que estava antes dele</w:t>
      </w:r>
      <w:r>
        <w:t>.</w:t>
      </w:r>
      <w:r w:rsidR="00F01DCB">
        <w:t xml:space="preserve"> </w:t>
      </w:r>
    </w:p>
    <w:p w14:paraId="59A30226" w14:textId="531F1DF9" w:rsidR="00F01DCB" w:rsidRDefault="00F01DCB" w:rsidP="00D41902">
      <w:r>
        <w:tab/>
        <w:t xml:space="preserve">Foi superada, separando os </w:t>
      </w:r>
      <w:proofErr w:type="spellStart"/>
      <w:r>
        <w:t>scanfs</w:t>
      </w:r>
      <w:proofErr w:type="spellEnd"/>
      <w:r>
        <w:t xml:space="preserve"> para dentro do switch, na verificação de nomes foi chamada uma função que procurar o nome e retornava um valor de referência, e na parte da remoção foi através do desenho da lista e o decorrer dos ponteiros até achar a parte que estava errada.</w:t>
      </w:r>
    </w:p>
    <w:p w14:paraId="6BCDC4FA" w14:textId="2339ED2F" w:rsidR="00F01DCB" w:rsidRDefault="00F01DCB" w:rsidP="00D41902"/>
    <w:p w14:paraId="201860D6" w14:textId="07C031D3" w:rsidR="00F01DCB" w:rsidRPr="00FA3AB0" w:rsidRDefault="00F01DCB" w:rsidP="00F01DCB">
      <w:pPr>
        <w:pStyle w:val="Tipo1"/>
      </w:pPr>
      <w:bookmarkStart w:id="1" w:name="_Toc117346888"/>
      <w:r w:rsidRPr="00FA3AB0">
        <w:t xml:space="preserve">Atividade </w:t>
      </w:r>
      <w:r>
        <w:t>2</w:t>
      </w:r>
      <w:r w:rsidRPr="00FA3AB0">
        <w:t xml:space="preserve"> – </w:t>
      </w:r>
      <w:r>
        <w:t>Pila ou Fila</w:t>
      </w:r>
      <w:bookmarkEnd w:id="1"/>
    </w:p>
    <w:p w14:paraId="6247AA8A" w14:textId="77777777" w:rsidR="00F01DCB" w:rsidRPr="00FA3AB0" w:rsidRDefault="00F01DCB" w:rsidP="00F01DCB">
      <w:r w:rsidRPr="00FA3AB0">
        <w:t>Qual é a ideia geral de sua solução (coisa de um parágrafo).</w:t>
      </w:r>
    </w:p>
    <w:p w14:paraId="5986E33F" w14:textId="7B741F9B" w:rsidR="00F01DCB" w:rsidRPr="00FA3AB0" w:rsidRDefault="00EC35B9" w:rsidP="00F01DCB">
      <w:pPr>
        <w:ind w:firstLine="567"/>
      </w:pPr>
      <w:r>
        <w:t xml:space="preserve">Usar uma pilha e uma fila para verificar se as operações feitas respeitam os padrões dessas </w:t>
      </w:r>
      <w:proofErr w:type="spellStart"/>
      <w:r>
        <w:t>ED’s</w:t>
      </w:r>
      <w:proofErr w:type="spellEnd"/>
      <w:r>
        <w:t xml:space="preserve">, então com algumas modificações na função remover foi possível verificar se era valido ou não a operação. </w:t>
      </w:r>
    </w:p>
    <w:p w14:paraId="26C8DF19" w14:textId="77777777" w:rsidR="00F01DCB" w:rsidRDefault="00F01DCB" w:rsidP="00F01DCB">
      <w:r w:rsidRPr="00FA3AB0">
        <w:t>- Qual ED foi utilizada e por quê?</w:t>
      </w:r>
    </w:p>
    <w:p w14:paraId="03239B8D" w14:textId="66F16C50" w:rsidR="00F01DCB" w:rsidRPr="00FA3AB0" w:rsidRDefault="00F01DCB" w:rsidP="00F01DCB">
      <w:r>
        <w:tab/>
      </w:r>
      <w:r w:rsidR="00EC35B9">
        <w:t xml:space="preserve">Pilha dinâmica e fila dinâmica, porque era para ser verificado a validade da sequência de inserção e remoção que era feita, então para poder fazer a verificação foi escolhida as </w:t>
      </w:r>
      <w:proofErr w:type="spellStart"/>
      <w:r w:rsidR="00EC35B9">
        <w:t>ED’s</w:t>
      </w:r>
      <w:proofErr w:type="spellEnd"/>
      <w:r w:rsidR="00EC35B9">
        <w:t xml:space="preserve"> que foram expostas no enunciado.</w:t>
      </w:r>
    </w:p>
    <w:p w14:paraId="08131F0E" w14:textId="77777777" w:rsidR="00F01DCB" w:rsidRPr="00FA3AB0" w:rsidRDefault="00F01DCB" w:rsidP="00F01DCB">
      <w:r w:rsidRPr="00FA3AB0">
        <w:t>- Houve alguma dificuldade? Qual? Como ela foi superada?</w:t>
      </w:r>
    </w:p>
    <w:p w14:paraId="3AB62D31" w14:textId="10CB19F3" w:rsidR="00F01DCB" w:rsidRPr="00EC35B9" w:rsidRDefault="00F01DCB" w:rsidP="00F01DCB">
      <w:r>
        <w:lastRenderedPageBreak/>
        <w:tab/>
      </w:r>
      <w:r w:rsidR="00EC35B9">
        <w:t xml:space="preserve">A maior dificuldade foi em arrumar os </w:t>
      </w:r>
      <w:proofErr w:type="spellStart"/>
      <w:r w:rsidR="00EC35B9">
        <w:t>Scanf’s</w:t>
      </w:r>
      <w:proofErr w:type="spellEnd"/>
      <w:r w:rsidR="00EC35B9">
        <w:t xml:space="preserve"> da </w:t>
      </w:r>
      <w:proofErr w:type="spellStart"/>
      <w:r w:rsidR="00EC35B9">
        <w:t>main</w:t>
      </w:r>
      <w:proofErr w:type="spellEnd"/>
      <w:r w:rsidR="00EC35B9">
        <w:t xml:space="preserve">, uma vez que estava pegando valores inexistentes/ ‘\n’ e levando para funções de inserção e remoção, foi resolvido </w:t>
      </w:r>
      <w:proofErr w:type="gramStart"/>
      <w:r w:rsidR="00EC35B9">
        <w:t>através da mudanças</w:t>
      </w:r>
      <w:proofErr w:type="gramEnd"/>
      <w:r w:rsidR="00EC35B9">
        <w:t xml:space="preserve"> dos </w:t>
      </w:r>
      <w:proofErr w:type="spellStart"/>
      <w:r w:rsidR="00EC35B9">
        <w:t>scanfs</w:t>
      </w:r>
      <w:proofErr w:type="spellEnd"/>
      <w:r w:rsidR="00EC35B9">
        <w:t xml:space="preserve"> e como era feito, além de ter que criar novamente a pilha e fila após cada teste realizado para não ficar com valores de testes anteriores nas </w:t>
      </w:r>
      <w:proofErr w:type="spellStart"/>
      <w:r w:rsidR="00EC35B9">
        <w:t>EDs.</w:t>
      </w:r>
      <w:proofErr w:type="spellEnd"/>
      <w:r w:rsidR="00EC35B9">
        <w:t xml:space="preserve"> </w:t>
      </w:r>
    </w:p>
    <w:p w14:paraId="004CDF1F" w14:textId="77777777" w:rsidR="00F01DCB" w:rsidRDefault="00F01DCB" w:rsidP="00D41902"/>
    <w:p w14:paraId="42530DE4" w14:textId="77777777" w:rsidR="00F01DCB" w:rsidRPr="00D41902" w:rsidRDefault="00F01DCB" w:rsidP="00D41902"/>
    <w:sectPr w:rsidR="00F01DCB" w:rsidRPr="00D41902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EBD66" w14:textId="77777777" w:rsidR="00B00EE9" w:rsidRDefault="00B00EE9" w:rsidP="00EF67D6">
      <w:pPr>
        <w:spacing w:line="240" w:lineRule="auto"/>
      </w:pPr>
      <w:r>
        <w:separator/>
      </w:r>
    </w:p>
  </w:endnote>
  <w:endnote w:type="continuationSeparator" w:id="0">
    <w:p w14:paraId="5EA51394" w14:textId="77777777" w:rsidR="00B00EE9" w:rsidRDefault="00B00EE9" w:rsidP="00EF67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2ABAD" w14:textId="77777777" w:rsidR="00EF67D6" w:rsidRDefault="00EF67D6" w:rsidP="00EF67D6">
    <w:pPr>
      <w:widowControl w:val="0"/>
      <w:spacing w:before="240" w:line="18" w:lineRule="auto"/>
      <w:jc w:val="center"/>
      <w:rPr>
        <w:szCs w:val="24"/>
      </w:rPr>
    </w:pPr>
    <w:r>
      <w:rPr>
        <w:szCs w:val="24"/>
      </w:rPr>
      <w:t>São Carlos - SP</w:t>
    </w:r>
  </w:p>
  <w:p w14:paraId="792E1D51" w14:textId="685EC5D1" w:rsidR="00EF67D6" w:rsidRDefault="00F01DCB" w:rsidP="00EF67D6">
    <w:pPr>
      <w:pStyle w:val="Rodap"/>
      <w:jc w:val="center"/>
    </w:pPr>
    <w:r>
      <w:rPr>
        <w:szCs w:val="24"/>
      </w:rPr>
      <w:t>Outubr</w:t>
    </w:r>
    <w:r w:rsidR="00694C15">
      <w:rPr>
        <w:szCs w:val="24"/>
      </w:rPr>
      <w:t>o</w:t>
    </w:r>
    <w:r w:rsidR="00EF67D6">
      <w:rPr>
        <w:szCs w:val="24"/>
      </w:rPr>
      <w:t xml:space="preserve"> / 202</w:t>
    </w:r>
    <w:r>
      <w:rPr>
        <w:szCs w:val="24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722DF" w14:textId="77777777" w:rsidR="00B00EE9" w:rsidRDefault="00B00EE9" w:rsidP="00EF67D6">
      <w:pPr>
        <w:spacing w:line="240" w:lineRule="auto"/>
      </w:pPr>
      <w:r>
        <w:separator/>
      </w:r>
    </w:p>
  </w:footnote>
  <w:footnote w:type="continuationSeparator" w:id="0">
    <w:p w14:paraId="157869A7" w14:textId="77777777" w:rsidR="00B00EE9" w:rsidRDefault="00B00EE9" w:rsidP="00EF67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C134" w14:textId="47122029" w:rsidR="00EF67D6" w:rsidRDefault="00EF67D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695D73" wp14:editId="6A07E610">
          <wp:simplePos x="0" y="0"/>
          <wp:positionH relativeFrom="margin">
            <wp:posOffset>2104390</wp:posOffset>
          </wp:positionH>
          <wp:positionV relativeFrom="paragraph">
            <wp:posOffset>0</wp:posOffset>
          </wp:positionV>
          <wp:extent cx="1838325" cy="918210"/>
          <wp:effectExtent l="0" t="0" r="9525" b="0"/>
          <wp:wrapTight wrapText="bothSides">
            <wp:wrapPolygon edited="0">
              <wp:start x="0" y="0"/>
              <wp:lineTo x="0" y="21062"/>
              <wp:lineTo x="21488" y="21062"/>
              <wp:lineTo x="21488" y="0"/>
              <wp:lineTo x="0" y="0"/>
            </wp:wrapPolygon>
          </wp:wrapTight>
          <wp:docPr id="3" name="Imagem 3" descr="O ICMC completará 50 anos em 2021 e já começamos os preparativ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 ICMC completará 50 anos em 2021 e já começamos os preparativ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918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5316"/>
    <w:multiLevelType w:val="multilevel"/>
    <w:tmpl w:val="5F26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96E01"/>
    <w:multiLevelType w:val="hybridMultilevel"/>
    <w:tmpl w:val="B5A2B8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D05C0"/>
    <w:multiLevelType w:val="hybridMultilevel"/>
    <w:tmpl w:val="0CAEE0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32977"/>
    <w:multiLevelType w:val="multilevel"/>
    <w:tmpl w:val="0A1C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43D75"/>
    <w:multiLevelType w:val="hybridMultilevel"/>
    <w:tmpl w:val="AFB40F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218FF"/>
    <w:multiLevelType w:val="hybridMultilevel"/>
    <w:tmpl w:val="B5A4FE0E"/>
    <w:lvl w:ilvl="0" w:tplc="3D8C9B50">
      <w:start w:val="1"/>
      <w:numFmt w:val="decimal"/>
      <w:lvlText w:val="%1)"/>
      <w:lvlJc w:val="left"/>
      <w:pPr>
        <w:ind w:left="720" w:hanging="72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4D14C9"/>
    <w:multiLevelType w:val="multilevel"/>
    <w:tmpl w:val="1692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014588">
    <w:abstractNumId w:val="2"/>
  </w:num>
  <w:num w:numId="2" w16cid:durableId="1550997713">
    <w:abstractNumId w:val="1"/>
  </w:num>
  <w:num w:numId="3" w16cid:durableId="834951324">
    <w:abstractNumId w:val="5"/>
  </w:num>
  <w:num w:numId="4" w16cid:durableId="1870877989">
    <w:abstractNumId w:val="4"/>
  </w:num>
  <w:num w:numId="5" w16cid:durableId="860316220">
    <w:abstractNumId w:val="3"/>
  </w:num>
  <w:num w:numId="6" w16cid:durableId="1471095468">
    <w:abstractNumId w:val="0"/>
  </w:num>
  <w:num w:numId="7" w16cid:durableId="1368524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E53"/>
    <w:rsid w:val="00060444"/>
    <w:rsid w:val="00063165"/>
    <w:rsid w:val="00135441"/>
    <w:rsid w:val="00136B32"/>
    <w:rsid w:val="001571F6"/>
    <w:rsid w:val="001578C3"/>
    <w:rsid w:val="001E2BEF"/>
    <w:rsid w:val="002260B3"/>
    <w:rsid w:val="0023257F"/>
    <w:rsid w:val="00234305"/>
    <w:rsid w:val="002A248F"/>
    <w:rsid w:val="002F3E53"/>
    <w:rsid w:val="00305AF3"/>
    <w:rsid w:val="003F772F"/>
    <w:rsid w:val="00446DA4"/>
    <w:rsid w:val="00471590"/>
    <w:rsid w:val="004A1DE6"/>
    <w:rsid w:val="00506491"/>
    <w:rsid w:val="005342B5"/>
    <w:rsid w:val="00571E8C"/>
    <w:rsid w:val="00631D80"/>
    <w:rsid w:val="0067374E"/>
    <w:rsid w:val="00694C15"/>
    <w:rsid w:val="006D66C9"/>
    <w:rsid w:val="00763CB8"/>
    <w:rsid w:val="007D690F"/>
    <w:rsid w:val="007F09CF"/>
    <w:rsid w:val="008151BF"/>
    <w:rsid w:val="008427FA"/>
    <w:rsid w:val="0084473C"/>
    <w:rsid w:val="00864569"/>
    <w:rsid w:val="00907D08"/>
    <w:rsid w:val="009433DC"/>
    <w:rsid w:val="009E5014"/>
    <w:rsid w:val="00A167DE"/>
    <w:rsid w:val="00A23CD1"/>
    <w:rsid w:val="00A54C6C"/>
    <w:rsid w:val="00AF2DD4"/>
    <w:rsid w:val="00B00EE9"/>
    <w:rsid w:val="00B07376"/>
    <w:rsid w:val="00B54B35"/>
    <w:rsid w:val="00C40ADD"/>
    <w:rsid w:val="00C60BD3"/>
    <w:rsid w:val="00CA348E"/>
    <w:rsid w:val="00D41902"/>
    <w:rsid w:val="00D61CBE"/>
    <w:rsid w:val="00DF201E"/>
    <w:rsid w:val="00E2620C"/>
    <w:rsid w:val="00EC35B9"/>
    <w:rsid w:val="00EC4FB8"/>
    <w:rsid w:val="00EF67D6"/>
    <w:rsid w:val="00F01DCB"/>
    <w:rsid w:val="00F057FF"/>
    <w:rsid w:val="00F25D76"/>
    <w:rsid w:val="00F36DD3"/>
    <w:rsid w:val="00FA3AB0"/>
    <w:rsid w:val="00FA48DD"/>
    <w:rsid w:val="00FB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D381"/>
  <w15:docId w15:val="{FA8CF002-B1B2-450C-89A2-B8674275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AB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EF67D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67D6"/>
  </w:style>
  <w:style w:type="paragraph" w:styleId="Rodap">
    <w:name w:val="footer"/>
    <w:basedOn w:val="Normal"/>
    <w:link w:val="RodapChar"/>
    <w:uiPriority w:val="99"/>
    <w:unhideWhenUsed/>
    <w:rsid w:val="00EF67D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67D6"/>
  </w:style>
  <w:style w:type="paragraph" w:styleId="PargrafodaLista">
    <w:name w:val="List Paragraph"/>
    <w:basedOn w:val="Normal"/>
    <w:uiPriority w:val="34"/>
    <w:qFormat/>
    <w:rsid w:val="00EF67D6"/>
    <w:pPr>
      <w:ind w:left="720"/>
      <w:contextualSpacing/>
    </w:pPr>
  </w:style>
  <w:style w:type="character" w:customStyle="1" w:styleId="hiddensuggestion">
    <w:name w:val="hiddensuggestion"/>
    <w:basedOn w:val="Fontepargpadro"/>
    <w:rsid w:val="00864569"/>
  </w:style>
  <w:style w:type="paragraph" w:styleId="CabealhodoSumrio">
    <w:name w:val="TOC Heading"/>
    <w:basedOn w:val="Ttulo1"/>
    <w:next w:val="Normal"/>
    <w:uiPriority w:val="39"/>
    <w:unhideWhenUsed/>
    <w:qFormat/>
    <w:rsid w:val="00CA348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A348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A34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A348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Forte">
    <w:name w:val="Strong"/>
    <w:basedOn w:val="Fontepargpadro"/>
    <w:uiPriority w:val="22"/>
    <w:qFormat/>
    <w:rsid w:val="00CA348E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A23CD1"/>
    <w:rPr>
      <w:color w:val="605E5C"/>
      <w:shd w:val="clear" w:color="auto" w:fill="E1DFDD"/>
    </w:rPr>
  </w:style>
  <w:style w:type="paragraph" w:styleId="Sumrio3">
    <w:name w:val="toc 3"/>
    <w:basedOn w:val="Normal"/>
    <w:next w:val="Normal"/>
    <w:autoRedefine/>
    <w:uiPriority w:val="39"/>
    <w:unhideWhenUsed/>
    <w:rsid w:val="00A23CD1"/>
    <w:pPr>
      <w:spacing w:after="100"/>
      <w:ind w:left="440"/>
    </w:pPr>
  </w:style>
  <w:style w:type="character" w:styleId="nfase">
    <w:name w:val="Emphasis"/>
    <w:basedOn w:val="Fontepargpadro"/>
    <w:uiPriority w:val="20"/>
    <w:qFormat/>
    <w:rsid w:val="00A167DE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8151BF"/>
    <w:rPr>
      <w:b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8151BF"/>
    <w:rPr>
      <w:b/>
      <w:sz w:val="28"/>
      <w:szCs w:val="28"/>
    </w:rPr>
  </w:style>
  <w:style w:type="character" w:styleId="HiperlinkVisitado">
    <w:name w:val="FollowedHyperlink"/>
    <w:basedOn w:val="Fontepargpadro"/>
    <w:uiPriority w:val="99"/>
    <w:semiHidden/>
    <w:unhideWhenUsed/>
    <w:rsid w:val="00471590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F057F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57F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57F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5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57FF"/>
    <w:rPr>
      <w:b/>
      <w:bCs/>
      <w:sz w:val="20"/>
      <w:szCs w:val="20"/>
    </w:rPr>
  </w:style>
  <w:style w:type="paragraph" w:customStyle="1" w:styleId="Tipo1">
    <w:name w:val="Tipo1"/>
    <w:basedOn w:val="Normal"/>
    <w:link w:val="Tipo1Char"/>
    <w:qFormat/>
    <w:rsid w:val="00FA3AB0"/>
    <w:rPr>
      <w:rFonts w:cs="Times New Roman"/>
      <w:b/>
      <w:bCs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F01DCB"/>
    <w:pPr>
      <w:spacing w:after="100"/>
    </w:pPr>
  </w:style>
  <w:style w:type="character" w:customStyle="1" w:styleId="Tipo1Char">
    <w:name w:val="Tipo1 Char"/>
    <w:basedOn w:val="Fontepargpadro"/>
    <w:link w:val="Tipo1"/>
    <w:rsid w:val="00FA3AB0"/>
    <w:rPr>
      <w:rFonts w:ascii="Times New Roman" w:hAnsi="Times New Roman" w:cs="Times New Roman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B460A-C863-46C2-9819-46CFE073F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420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Souza</dc:creator>
  <cp:keywords/>
  <dc:description/>
  <cp:lastModifiedBy>Jotave</cp:lastModifiedBy>
  <cp:revision>5</cp:revision>
  <cp:lastPrinted>2022-10-23T22:45:00Z</cp:lastPrinted>
  <dcterms:created xsi:type="dcterms:W3CDTF">2022-10-22T18:40:00Z</dcterms:created>
  <dcterms:modified xsi:type="dcterms:W3CDTF">2022-10-23T22:52:00Z</dcterms:modified>
</cp:coreProperties>
</file>