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54DA1A73" w:rsidR="00A2514F" w:rsidRDefault="001E0A0A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OPERACIONAIS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29F5F7C5" w:rsidR="00A2514F" w:rsidRDefault="006E00EE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PROVA 02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11CE660" w14:textId="2299CD61" w:rsidR="001E0A0A" w:rsidRPr="001E0A0A" w:rsidRDefault="001E0A0A" w:rsidP="00944407">
      <w:pPr>
        <w:pStyle w:val="NormalWeb"/>
        <w:shd w:val="clear" w:color="auto" w:fill="FFFFFF"/>
        <w:spacing w:before="0" w:beforeAutospacing="0" w:line="276" w:lineRule="auto"/>
        <w:rPr>
          <w:bCs/>
        </w:rPr>
      </w:pPr>
      <w:r>
        <w:rPr>
          <w:rFonts w:ascii="Arial" w:hAnsi="Arial" w:cs="Arial"/>
          <w:b/>
        </w:rPr>
        <w:lastRenderedPageBreak/>
        <w:t>Questões</w:t>
      </w:r>
    </w:p>
    <w:p w14:paraId="63CAF6BF" w14:textId="236E8D61" w:rsidR="00597A6E" w:rsidRDefault="001E0A0A" w:rsidP="00944407">
      <w:pPr>
        <w:textAlignment w:val="baseline"/>
        <w:rPr>
          <w:bCs/>
        </w:rPr>
      </w:pPr>
      <w:r w:rsidRPr="001E0A0A">
        <w:rPr>
          <w:bCs/>
        </w:rPr>
        <w:t xml:space="preserve">1) </w:t>
      </w:r>
      <w:r w:rsidR="00597A6E">
        <w:rPr>
          <w:bCs/>
        </w:rPr>
        <w:tab/>
        <w:t xml:space="preserve">O tamanho da tabela de páginas se dá pela divisão dos bits do endereço virtual pelos bits do </w:t>
      </w:r>
      <w:r w:rsidR="00597A6E" w:rsidRPr="00597A6E">
        <w:rPr>
          <w:bCs/>
          <w:i/>
          <w:iCs/>
        </w:rPr>
        <w:t>page frame</w:t>
      </w:r>
      <w:r w:rsidR="00597A6E">
        <w:rPr>
          <w:bCs/>
        </w:rPr>
        <w:t>.</w:t>
      </w:r>
    </w:p>
    <w:p w14:paraId="289E1935" w14:textId="74C2740B" w:rsidR="00597A6E" w:rsidRDefault="00597A6E" w:rsidP="00944407">
      <w:pPr>
        <w:textAlignment w:val="baseline"/>
        <w:rPr>
          <w:bCs/>
        </w:rPr>
      </w:pPr>
      <w:r>
        <w:rPr>
          <w:bCs/>
        </w:rPr>
        <w:br/>
        <w:t xml:space="preserve">256MB = </w:t>
      </w:r>
      <w:r w:rsidRPr="00597A6E">
        <w:rPr>
          <w:bCs/>
        </w:rPr>
        <w:t>2.147.483.648</w:t>
      </w:r>
      <w:r w:rsidRPr="00597A6E">
        <w:rPr>
          <w:bCs/>
        </w:rPr>
        <w:t>bits</w:t>
      </w:r>
      <w:r w:rsidRPr="00597A6E">
        <w:rPr>
          <w:bCs/>
        </w:rPr>
        <w:br/>
        <w:t xml:space="preserve">128KB = </w:t>
      </w:r>
      <w:r w:rsidRPr="00597A6E">
        <w:rPr>
          <w:bCs/>
        </w:rPr>
        <w:t>1.048.576bits</w:t>
      </w:r>
      <w:r w:rsidRPr="00597A6E">
        <w:rPr>
          <w:bCs/>
        </w:rPr>
        <w:br/>
      </w:r>
      <w:r w:rsidRPr="00597A6E">
        <w:rPr>
          <w:bCs/>
        </w:rPr>
        <w:br/>
        <w:t>Realizando a divisão, obtemos o valor 2048, que se resume a 2K.</w:t>
      </w:r>
    </w:p>
    <w:p w14:paraId="5F51A401" w14:textId="77777777" w:rsidR="00597A6E" w:rsidRDefault="00597A6E" w:rsidP="00944407">
      <w:pPr>
        <w:textAlignment w:val="baseline"/>
        <w:rPr>
          <w:bCs/>
        </w:rPr>
      </w:pPr>
    </w:p>
    <w:p w14:paraId="2B5613AF" w14:textId="7C68E622" w:rsidR="00944407" w:rsidRDefault="00944407" w:rsidP="00944407">
      <w:pPr>
        <w:textAlignment w:val="baseline"/>
        <w:rPr>
          <w:bCs/>
        </w:rPr>
      </w:pPr>
      <w:r>
        <w:rPr>
          <w:bCs/>
        </w:rPr>
        <w:t>2)</w:t>
      </w:r>
      <w:r w:rsidR="00597A6E">
        <w:rPr>
          <w:bCs/>
        </w:rPr>
        <w:t xml:space="preserve"> </w:t>
      </w:r>
      <w:r>
        <w:rPr>
          <w:bCs/>
        </w:rPr>
        <w:br/>
      </w:r>
      <w:r>
        <w:rPr>
          <w:bCs/>
        </w:rPr>
        <w:br/>
      </w:r>
      <w:r w:rsidR="00E0718E">
        <w:rPr>
          <w:bCs/>
          <w:noProof/>
        </w:rPr>
        <w:drawing>
          <wp:inline distT="0" distB="0" distL="0" distR="0" wp14:anchorId="22E64F82" wp14:editId="57F30134">
            <wp:extent cx="5733415" cy="3959225"/>
            <wp:effectExtent l="0" t="0" r="63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C87" w14:textId="77777777" w:rsidR="00944407" w:rsidRDefault="00944407" w:rsidP="00944407">
      <w:pPr>
        <w:textAlignment w:val="baseline"/>
        <w:rPr>
          <w:bCs/>
        </w:rPr>
      </w:pPr>
    </w:p>
    <w:p w14:paraId="7E05E2DD" w14:textId="0D5248D4" w:rsidR="002E49C6" w:rsidRPr="002E49C6" w:rsidRDefault="00597A6E" w:rsidP="006E00EE">
      <w:pPr>
        <w:spacing w:line="240" w:lineRule="auto"/>
        <w:rPr>
          <w:rStyle w:val="Hyperlink"/>
          <w:rFonts w:eastAsia="Times New Roman"/>
          <w:color w:val="548DD4" w:themeColor="text2" w:themeTint="99"/>
          <w:sz w:val="20"/>
          <w:szCs w:val="20"/>
          <w:u w:val="none"/>
        </w:rPr>
      </w:pPr>
      <w:r>
        <w:rPr>
          <w:bCs/>
        </w:rPr>
        <w:t xml:space="preserve">3) </w:t>
      </w:r>
      <w:r>
        <w:rPr>
          <w:bCs/>
        </w:rPr>
        <w:tab/>
      </w:r>
      <w:r w:rsidR="00944407">
        <w:rPr>
          <w:bCs/>
        </w:rPr>
        <w:t>O que foi realizado nas questões anteriores foram cálculos e exemplificações referentes a gerenciamento de memória, simulando também as operações internas realizadas pela MMU. Calculamos o tamanho da tabela de páginas, cada página virtual, os endereços virtuais de entrada e saída e offset.</w:t>
      </w:r>
      <w:r>
        <w:rPr>
          <w:bCs/>
        </w:rPr>
        <w:t xml:space="preserve"> Também foi adequado o endereço virtua</w:t>
      </w:r>
      <w:r w:rsidR="00814142">
        <w:rPr>
          <w:bCs/>
        </w:rPr>
        <w:t>l</w:t>
      </w:r>
      <w:r>
        <w:rPr>
          <w:bCs/>
        </w:rPr>
        <w:t xml:space="preserve"> de entrada e saída para que esteja coerente com o conteúdo presente na tabela abstrata.</w:t>
      </w:r>
      <w:r w:rsidR="00944407">
        <w:rPr>
          <w:bCs/>
        </w:rPr>
        <w:t xml:space="preserve"> A imagem anexada evidencia os demais passos para a conclusão das questões</w:t>
      </w:r>
      <w:r>
        <w:rPr>
          <w:bCs/>
        </w:rPr>
        <w:t>.</w:t>
      </w:r>
      <w:r w:rsidR="00814142">
        <w:rPr>
          <w:bCs/>
        </w:rPr>
        <w:t xml:space="preserve"> </w:t>
      </w:r>
      <w:r>
        <w:rPr>
          <w:bCs/>
        </w:rPr>
        <w:br/>
      </w:r>
    </w:p>
    <w:p w14:paraId="324059B0" w14:textId="3B99277C" w:rsidR="002E49C6" w:rsidRPr="002E49C6" w:rsidRDefault="002E49C6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Style w:val="Hyperlink"/>
          <w:color w:val="548DD4" w:themeColor="text2" w:themeTint="99"/>
          <w:u w:val="none"/>
        </w:rPr>
      </w:pPr>
      <w:r w:rsidRPr="002E49C6">
        <w:rPr>
          <w:rStyle w:val="Hyperlink"/>
          <w:color w:val="548DD4" w:themeColor="text2" w:themeTint="99"/>
          <w:u w:val="none"/>
        </w:rPr>
        <w:tab/>
      </w:r>
    </w:p>
    <w:p w14:paraId="59063BD2" w14:textId="77777777" w:rsidR="002D4B1A" w:rsidRPr="00017A91" w:rsidRDefault="002D4B1A" w:rsidP="000714E1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548DD4" w:themeColor="text2" w:themeTint="99"/>
          <w:sz w:val="20"/>
          <w:szCs w:val="20"/>
          <w:u w:val="single"/>
        </w:rPr>
      </w:pPr>
    </w:p>
    <w:sectPr w:rsidR="002D4B1A" w:rsidRPr="00017A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726659"/>
    <w:multiLevelType w:val="hybridMultilevel"/>
    <w:tmpl w:val="20907BA8"/>
    <w:lvl w:ilvl="0" w:tplc="65EEC7B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D3F57"/>
    <w:multiLevelType w:val="hybridMultilevel"/>
    <w:tmpl w:val="FC3E5AB0"/>
    <w:lvl w:ilvl="0" w:tplc="88A475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4641F"/>
    <w:multiLevelType w:val="multilevel"/>
    <w:tmpl w:val="7B8079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6070A3"/>
    <w:multiLevelType w:val="multilevel"/>
    <w:tmpl w:val="DBB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52EC6"/>
    <w:multiLevelType w:val="multilevel"/>
    <w:tmpl w:val="34D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A6D6A"/>
    <w:multiLevelType w:val="multilevel"/>
    <w:tmpl w:val="80A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4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8"/>
  </w:num>
  <w:num w:numId="12">
    <w:abstractNumId w:val="2"/>
  </w:num>
  <w:num w:numId="13">
    <w:abstractNumId w:val="19"/>
  </w:num>
  <w:num w:numId="14">
    <w:abstractNumId w:val="12"/>
  </w:num>
  <w:num w:numId="15">
    <w:abstractNumId w:val="18"/>
  </w:num>
  <w:num w:numId="16">
    <w:abstractNumId w:val="16"/>
  </w:num>
  <w:num w:numId="17">
    <w:abstractNumId w:val="11"/>
  </w:num>
  <w:num w:numId="18">
    <w:abstractNumId w:val="17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17A91"/>
    <w:rsid w:val="00067356"/>
    <w:rsid w:val="000714E1"/>
    <w:rsid w:val="000844A1"/>
    <w:rsid w:val="000D63AD"/>
    <w:rsid w:val="001262B2"/>
    <w:rsid w:val="00131375"/>
    <w:rsid w:val="00157646"/>
    <w:rsid w:val="00175CF8"/>
    <w:rsid w:val="001B6C3C"/>
    <w:rsid w:val="001E0A0A"/>
    <w:rsid w:val="001E0FDA"/>
    <w:rsid w:val="00242784"/>
    <w:rsid w:val="00273AFB"/>
    <w:rsid w:val="002A072D"/>
    <w:rsid w:val="002D4B1A"/>
    <w:rsid w:val="002E49C6"/>
    <w:rsid w:val="002E4CC0"/>
    <w:rsid w:val="002E7C76"/>
    <w:rsid w:val="003418CA"/>
    <w:rsid w:val="003A596C"/>
    <w:rsid w:val="003C6885"/>
    <w:rsid w:val="00456620"/>
    <w:rsid w:val="00480CEE"/>
    <w:rsid w:val="004E35C5"/>
    <w:rsid w:val="00561F12"/>
    <w:rsid w:val="00595874"/>
    <w:rsid w:val="00597A6E"/>
    <w:rsid w:val="005A1A17"/>
    <w:rsid w:val="005F7538"/>
    <w:rsid w:val="006110BD"/>
    <w:rsid w:val="0066178A"/>
    <w:rsid w:val="006E00EE"/>
    <w:rsid w:val="00773357"/>
    <w:rsid w:val="00814142"/>
    <w:rsid w:val="008D4AAE"/>
    <w:rsid w:val="008F14A7"/>
    <w:rsid w:val="008F43DE"/>
    <w:rsid w:val="00944407"/>
    <w:rsid w:val="009666F3"/>
    <w:rsid w:val="009723E2"/>
    <w:rsid w:val="009C3A38"/>
    <w:rsid w:val="00A2514F"/>
    <w:rsid w:val="00A83204"/>
    <w:rsid w:val="00B75829"/>
    <w:rsid w:val="00B86632"/>
    <w:rsid w:val="00BD5426"/>
    <w:rsid w:val="00C56C7C"/>
    <w:rsid w:val="00D375B0"/>
    <w:rsid w:val="00D766C9"/>
    <w:rsid w:val="00E0718E"/>
    <w:rsid w:val="00E528C0"/>
    <w:rsid w:val="00E632C4"/>
    <w:rsid w:val="00E86918"/>
    <w:rsid w:val="00F26B3D"/>
    <w:rsid w:val="00FA4645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42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A1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83204"/>
    <w:rPr>
      <w:i/>
      <w:iCs/>
    </w:rPr>
  </w:style>
  <w:style w:type="character" w:styleId="Forte">
    <w:name w:val="Strong"/>
    <w:basedOn w:val="Fontepargpadro"/>
    <w:uiPriority w:val="22"/>
    <w:qFormat/>
    <w:rsid w:val="00D766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56620"/>
    <w:rPr>
      <w:rFonts w:ascii="Courier New" w:eastAsia="Times New Roman" w:hAnsi="Courier New" w:cs="Courier New"/>
      <w:sz w:val="20"/>
      <w:szCs w:val="20"/>
    </w:rPr>
  </w:style>
  <w:style w:type="character" w:customStyle="1" w:styleId="edited-3sfazf">
    <w:name w:val="edited-3sfazf"/>
    <w:basedOn w:val="Fontepargpadro"/>
    <w:rsid w:val="009C3A38"/>
  </w:style>
  <w:style w:type="character" w:customStyle="1" w:styleId="latin12compacttimestamp-38a8ou">
    <w:name w:val="latin12compacttimestamp-38a8ou"/>
    <w:basedOn w:val="Fontepargpadro"/>
    <w:rsid w:val="009C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8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35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16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49</cp:revision>
  <cp:lastPrinted>2021-06-13T18:55:00Z</cp:lastPrinted>
  <dcterms:created xsi:type="dcterms:W3CDTF">2021-06-03T19:47:00Z</dcterms:created>
  <dcterms:modified xsi:type="dcterms:W3CDTF">2021-07-27T17:31:00Z</dcterms:modified>
</cp:coreProperties>
</file>