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1FB" w:rsidRPr="00E26000" w:rsidRDefault="00AF61FB" w:rsidP="00AF61FB">
      <w:pPr>
        <w:widowControl w:val="0"/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E26000">
        <w:rPr>
          <w:rFonts w:ascii="Arial" w:hAnsi="Arial" w:cs="Arial"/>
          <w:b/>
          <w:sz w:val="24"/>
          <w:szCs w:val="24"/>
        </w:rPr>
        <w:t>TERMO DE REPASSE E RECEBIMENTO</w:t>
      </w:r>
    </w:p>
    <w:p w:rsidR="00AF61FB" w:rsidRPr="00E26000" w:rsidRDefault="00AF61FB" w:rsidP="00AF61FB">
      <w:pPr>
        <w:widowControl w:val="0"/>
        <w:spacing w:after="0"/>
        <w:jc w:val="center"/>
        <w:rPr>
          <w:rFonts w:ascii="Arial" w:hAnsi="Arial" w:cs="Arial"/>
          <w:sz w:val="24"/>
          <w:szCs w:val="24"/>
        </w:rPr>
      </w:pPr>
    </w:p>
    <w:p w:rsidR="00AF61FB" w:rsidRPr="00E26000" w:rsidRDefault="00AF61FB" w:rsidP="00AF61FB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:rsidR="00AF61FB" w:rsidRPr="00E26000" w:rsidRDefault="00AF61FB" w:rsidP="00AF61FB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  <w:r w:rsidRPr="00E26000">
        <w:rPr>
          <w:rFonts w:ascii="Arial" w:hAnsi="Arial" w:cs="Arial"/>
          <w:sz w:val="24"/>
          <w:szCs w:val="24"/>
        </w:rPr>
        <w:t xml:space="preserve">Pelo presente instrumento, </w:t>
      </w:r>
      <w:r>
        <w:rPr>
          <w:rFonts w:ascii="Arial" w:hAnsi="Arial" w:cs="Arial"/>
          <w:sz w:val="24"/>
          <w:szCs w:val="24"/>
        </w:rPr>
        <w:t xml:space="preserve">os partícipes </w:t>
      </w:r>
      <w:proofErr w:type="spellStart"/>
      <w:r>
        <w:rPr>
          <w:rFonts w:ascii="Arial" w:hAnsi="Arial" w:cs="Arial"/>
          <w:sz w:val="24"/>
          <w:szCs w:val="24"/>
        </w:rPr>
        <w:t>xxxxxxxxxxxxxxxxx</w:t>
      </w:r>
      <w:proofErr w:type="spellEnd"/>
      <w:r w:rsidRPr="00E26000">
        <w:rPr>
          <w:rFonts w:ascii="Arial" w:hAnsi="Arial" w:cs="Arial"/>
          <w:sz w:val="24"/>
          <w:szCs w:val="24"/>
        </w:rPr>
        <w:t>, p</w:t>
      </w:r>
      <w:r>
        <w:rPr>
          <w:rFonts w:ascii="Arial" w:hAnsi="Arial" w:cs="Arial"/>
          <w:sz w:val="24"/>
          <w:szCs w:val="24"/>
        </w:rPr>
        <w:t xml:space="preserve">essoa jurídica de direito </w:t>
      </w:r>
      <w:proofErr w:type="spellStart"/>
      <w:r>
        <w:rPr>
          <w:rFonts w:ascii="Arial" w:hAnsi="Arial" w:cs="Arial"/>
          <w:sz w:val="24"/>
          <w:szCs w:val="24"/>
        </w:rPr>
        <w:t>xxxxxxxxxxxxx</w:t>
      </w:r>
      <w:proofErr w:type="spellEnd"/>
      <w:r>
        <w:rPr>
          <w:rFonts w:ascii="Arial" w:hAnsi="Arial" w:cs="Arial"/>
          <w:sz w:val="24"/>
          <w:szCs w:val="24"/>
        </w:rPr>
        <w:t xml:space="preserve">, com endereço </w:t>
      </w:r>
      <w:proofErr w:type="spellStart"/>
      <w:r>
        <w:rPr>
          <w:rFonts w:ascii="Arial" w:hAnsi="Arial" w:cs="Arial"/>
          <w:sz w:val="24"/>
          <w:szCs w:val="24"/>
        </w:rPr>
        <w:t>xxxxxxxxxxxxxxxxx</w:t>
      </w:r>
      <w:proofErr w:type="spellEnd"/>
      <w:r>
        <w:rPr>
          <w:rFonts w:ascii="Arial" w:hAnsi="Arial" w:cs="Arial"/>
          <w:sz w:val="24"/>
          <w:szCs w:val="24"/>
        </w:rPr>
        <w:t xml:space="preserve">, inscrita no CNPJ Nº </w:t>
      </w:r>
      <w:proofErr w:type="spellStart"/>
      <w:r>
        <w:rPr>
          <w:rFonts w:ascii="Arial" w:hAnsi="Arial" w:cs="Arial"/>
          <w:sz w:val="24"/>
          <w:szCs w:val="24"/>
        </w:rPr>
        <w:t>xxxxxxxxxxxxxxxxxxxxx</w:t>
      </w:r>
      <w:proofErr w:type="spellEnd"/>
      <w:r w:rsidRPr="00E26000">
        <w:rPr>
          <w:rFonts w:ascii="Arial" w:hAnsi="Arial" w:cs="Arial"/>
          <w:sz w:val="24"/>
          <w:szCs w:val="24"/>
        </w:rPr>
        <w:t>, n</w:t>
      </w:r>
      <w:r>
        <w:rPr>
          <w:rFonts w:ascii="Arial" w:hAnsi="Arial" w:cs="Arial"/>
          <w:sz w:val="24"/>
          <w:szCs w:val="24"/>
        </w:rPr>
        <w:t xml:space="preserve">este ato representada </w:t>
      </w:r>
      <w:proofErr w:type="gramStart"/>
      <w:r>
        <w:rPr>
          <w:rFonts w:ascii="Arial" w:hAnsi="Arial" w:cs="Arial"/>
          <w:sz w:val="24"/>
          <w:szCs w:val="24"/>
        </w:rPr>
        <w:t>pelo(</w:t>
      </w:r>
      <w:proofErr w:type="gramEnd"/>
      <w:r>
        <w:rPr>
          <w:rFonts w:ascii="Arial" w:hAnsi="Arial" w:cs="Arial"/>
          <w:sz w:val="24"/>
          <w:szCs w:val="24"/>
        </w:rPr>
        <w:t xml:space="preserve">a) </w:t>
      </w:r>
      <w:proofErr w:type="spellStart"/>
      <w:r>
        <w:rPr>
          <w:rFonts w:ascii="Arial" w:hAnsi="Arial" w:cs="Arial"/>
          <w:sz w:val="24"/>
          <w:szCs w:val="24"/>
        </w:rPr>
        <w:t>Sr</w:t>
      </w:r>
      <w:proofErr w:type="spellEnd"/>
      <w:r>
        <w:rPr>
          <w:rFonts w:ascii="Arial" w:hAnsi="Arial" w:cs="Arial"/>
          <w:sz w:val="24"/>
          <w:szCs w:val="24"/>
        </w:rPr>
        <w:t xml:space="preserve">(a).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xxxxxxxxxxxxxxxxxxxx</w:t>
      </w:r>
      <w:proofErr w:type="spellEnd"/>
      <w:proofErr w:type="gramEnd"/>
      <w:r w:rsidRPr="00E26000">
        <w:rPr>
          <w:rFonts w:ascii="Arial" w:hAnsi="Arial" w:cs="Arial"/>
          <w:sz w:val="24"/>
          <w:szCs w:val="24"/>
        </w:rPr>
        <w:t xml:space="preserve"> doravante denominado "</w:t>
      </w:r>
      <w:r w:rsidRPr="00E26000">
        <w:rPr>
          <w:rFonts w:ascii="Arial" w:hAnsi="Arial" w:cs="Arial"/>
          <w:b/>
          <w:bCs/>
          <w:sz w:val="24"/>
          <w:szCs w:val="24"/>
        </w:rPr>
        <w:t>CONCEDENTE</w:t>
      </w:r>
      <w:r w:rsidRPr="00E26000">
        <w:rPr>
          <w:rFonts w:ascii="Arial" w:hAnsi="Arial" w:cs="Arial"/>
          <w:sz w:val="24"/>
          <w:szCs w:val="24"/>
        </w:rPr>
        <w:t xml:space="preserve">"; e a </w:t>
      </w:r>
      <w:r w:rsidRPr="00E26000">
        <w:rPr>
          <w:rFonts w:ascii="Arial" w:hAnsi="Arial" w:cs="Arial"/>
          <w:b/>
          <w:bCs/>
          <w:sz w:val="24"/>
          <w:szCs w:val="24"/>
        </w:rPr>
        <w:t>SECRETARIA DE ES</w:t>
      </w:r>
      <w:r>
        <w:rPr>
          <w:rFonts w:ascii="Arial" w:hAnsi="Arial" w:cs="Arial"/>
          <w:b/>
          <w:bCs/>
          <w:sz w:val="24"/>
          <w:szCs w:val="24"/>
        </w:rPr>
        <w:t>TADO DA SAÚDE DO TOCANTINS (SES/</w:t>
      </w:r>
      <w:r w:rsidRPr="00E26000">
        <w:rPr>
          <w:rFonts w:ascii="Arial" w:hAnsi="Arial" w:cs="Arial"/>
          <w:b/>
          <w:bCs/>
          <w:sz w:val="24"/>
          <w:szCs w:val="24"/>
        </w:rPr>
        <w:t>TO)</w:t>
      </w:r>
      <w:r>
        <w:rPr>
          <w:rFonts w:ascii="Arial" w:hAnsi="Arial" w:cs="Arial"/>
          <w:sz w:val="24"/>
          <w:szCs w:val="24"/>
        </w:rPr>
        <w:t>, inscrita no CNPJ/MF sob o N</w:t>
      </w:r>
      <w:r w:rsidRPr="00E26000">
        <w:rPr>
          <w:rFonts w:ascii="Arial" w:hAnsi="Arial" w:cs="Arial"/>
          <w:sz w:val="24"/>
          <w:szCs w:val="24"/>
        </w:rPr>
        <w:t>º 25.053.117/0001-64, com sede na Avenida NS-1 Q-AANO S/Nº, Palmas/TO, neste ato representada pelo Sr. Secretário de Est</w:t>
      </w:r>
      <w:r>
        <w:rPr>
          <w:rFonts w:ascii="Arial" w:hAnsi="Arial" w:cs="Arial"/>
          <w:sz w:val="24"/>
          <w:szCs w:val="24"/>
        </w:rPr>
        <w:t xml:space="preserve">ado da Saúde, </w:t>
      </w:r>
      <w:proofErr w:type="spellStart"/>
      <w:r>
        <w:rPr>
          <w:rFonts w:ascii="Arial" w:hAnsi="Arial" w:cs="Arial"/>
          <w:sz w:val="24"/>
          <w:szCs w:val="24"/>
        </w:rPr>
        <w:t>xxxxxxxxxxxxxxxxxxxxxxx</w:t>
      </w:r>
      <w:proofErr w:type="spellEnd"/>
      <w:r w:rsidRPr="00E26000">
        <w:rPr>
          <w:rFonts w:ascii="Arial" w:hAnsi="Arial" w:cs="Arial"/>
          <w:b/>
          <w:iCs/>
          <w:sz w:val="24"/>
          <w:szCs w:val="24"/>
        </w:rPr>
        <w:t xml:space="preserve">, </w:t>
      </w:r>
      <w:r w:rsidRPr="00E26000">
        <w:rPr>
          <w:rFonts w:ascii="Arial" w:hAnsi="Arial" w:cs="Arial"/>
          <w:sz w:val="24"/>
          <w:szCs w:val="24"/>
        </w:rPr>
        <w:t>doravante denominado "</w:t>
      </w:r>
      <w:r w:rsidRPr="00E26000">
        <w:rPr>
          <w:rFonts w:ascii="Arial" w:hAnsi="Arial" w:cs="Arial"/>
          <w:b/>
          <w:bCs/>
          <w:sz w:val="24"/>
          <w:szCs w:val="24"/>
        </w:rPr>
        <w:t>CONVENENTE</w:t>
      </w:r>
      <w:r w:rsidRPr="00E26000">
        <w:rPr>
          <w:rFonts w:ascii="Arial" w:hAnsi="Arial" w:cs="Arial"/>
          <w:sz w:val="24"/>
          <w:szCs w:val="24"/>
        </w:rPr>
        <w:t xml:space="preserve">", têm, entre si, justa e acordada </w:t>
      </w:r>
      <w:r>
        <w:rPr>
          <w:rFonts w:ascii="Arial" w:hAnsi="Arial" w:cs="Arial"/>
          <w:sz w:val="24"/>
          <w:szCs w:val="24"/>
        </w:rPr>
        <w:t>o repasse de bens e/ou</w:t>
      </w:r>
      <w:r w:rsidRPr="00E26000">
        <w:rPr>
          <w:rFonts w:ascii="Arial" w:hAnsi="Arial" w:cs="Arial"/>
          <w:sz w:val="24"/>
          <w:szCs w:val="24"/>
        </w:rPr>
        <w:t xml:space="preserve"> prestação de serviço adiante especificada neste termo, </w:t>
      </w:r>
      <w:r w:rsidRPr="00E26000">
        <w:rPr>
          <w:rFonts w:ascii="Arial" w:hAnsi="Arial" w:cs="Arial"/>
          <w:sz w:val="24"/>
          <w:szCs w:val="24"/>
          <w:bdr w:val="none" w:sz="0" w:space="0" w:color="auto" w:frame="1"/>
        </w:rPr>
        <w:t>em conformidade com o instrumento jurídico</w:t>
      </w:r>
      <w:r>
        <w:rPr>
          <w:rFonts w:ascii="Arial" w:hAnsi="Arial" w:cs="Arial"/>
          <w:sz w:val="24"/>
          <w:szCs w:val="24"/>
          <w:bdr w:val="none" w:sz="0" w:space="0" w:color="auto" w:frame="1"/>
        </w:rPr>
        <w:t xml:space="preserve"> – Termo de Cooperação Institucional (TCI)</w:t>
      </w:r>
      <w:r>
        <w:rPr>
          <w:rFonts w:ascii="Arial" w:hAnsi="Arial" w:cs="Arial"/>
          <w:sz w:val="24"/>
          <w:szCs w:val="24"/>
        </w:rPr>
        <w:t xml:space="preserve"> N</w:t>
      </w:r>
      <w:r w:rsidRPr="00E26000">
        <w:rPr>
          <w:rFonts w:ascii="Arial" w:hAnsi="Arial" w:cs="Arial"/>
          <w:sz w:val="24"/>
          <w:szCs w:val="24"/>
        </w:rPr>
        <w:t>º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xxxxxxxxxxxx</w:t>
      </w:r>
      <w:proofErr w:type="spellEnd"/>
      <w:r w:rsidRPr="00E26000">
        <w:rPr>
          <w:rFonts w:ascii="Arial" w:hAnsi="Arial" w:cs="Arial"/>
          <w:sz w:val="24"/>
          <w:szCs w:val="24"/>
        </w:rPr>
        <w:t xml:space="preserve">, que tem como </w:t>
      </w:r>
      <w:r>
        <w:rPr>
          <w:rFonts w:ascii="Arial" w:hAnsi="Arial" w:cs="Arial"/>
          <w:sz w:val="24"/>
          <w:szCs w:val="24"/>
        </w:rPr>
        <w:t>objeto a realização</w:t>
      </w:r>
      <w:r w:rsidRPr="00E26000">
        <w:rPr>
          <w:rFonts w:ascii="Arial" w:hAnsi="Arial" w:cs="Arial"/>
          <w:sz w:val="24"/>
          <w:szCs w:val="24"/>
        </w:rPr>
        <w:t xml:space="preserve"> de Estágio</w:t>
      </w:r>
      <w:r>
        <w:rPr>
          <w:rFonts w:ascii="Arial" w:hAnsi="Arial" w:cs="Arial"/>
          <w:sz w:val="24"/>
          <w:szCs w:val="24"/>
        </w:rPr>
        <w:t>s</w:t>
      </w:r>
      <w:r w:rsidRPr="00E2600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Estudantis </w:t>
      </w:r>
      <w:r w:rsidRPr="00E26000">
        <w:rPr>
          <w:rFonts w:ascii="Arial" w:hAnsi="Arial" w:cs="Arial"/>
          <w:sz w:val="24"/>
          <w:szCs w:val="24"/>
        </w:rPr>
        <w:t>Supervisionado</w:t>
      </w:r>
      <w:r>
        <w:rPr>
          <w:rFonts w:ascii="Arial" w:hAnsi="Arial" w:cs="Arial"/>
          <w:sz w:val="24"/>
          <w:szCs w:val="24"/>
        </w:rPr>
        <w:t>s</w:t>
      </w:r>
      <w:r w:rsidRPr="00E26000">
        <w:rPr>
          <w:rFonts w:ascii="Arial" w:hAnsi="Arial" w:cs="Arial"/>
          <w:sz w:val="24"/>
          <w:szCs w:val="24"/>
        </w:rPr>
        <w:t xml:space="preserve"> Obrigatório</w:t>
      </w:r>
      <w:r>
        <w:rPr>
          <w:rFonts w:ascii="Arial" w:hAnsi="Arial" w:cs="Arial"/>
          <w:sz w:val="24"/>
          <w:szCs w:val="24"/>
        </w:rPr>
        <w:t>s nas Unidades de Saúde e S</w:t>
      </w:r>
      <w:r w:rsidRPr="00E26000">
        <w:rPr>
          <w:rFonts w:ascii="Arial" w:hAnsi="Arial" w:cs="Arial"/>
          <w:sz w:val="24"/>
          <w:szCs w:val="24"/>
        </w:rPr>
        <w:t xml:space="preserve">etores </w:t>
      </w:r>
      <w:r>
        <w:rPr>
          <w:rFonts w:ascii="Arial" w:hAnsi="Arial" w:cs="Arial"/>
          <w:sz w:val="24"/>
          <w:szCs w:val="24"/>
        </w:rPr>
        <w:t>de Gestão da SES/TO, de alunos</w:t>
      </w:r>
      <w:r w:rsidRPr="00E26000">
        <w:rPr>
          <w:rFonts w:ascii="Arial" w:hAnsi="Arial" w:cs="Arial"/>
          <w:sz w:val="24"/>
          <w:szCs w:val="24"/>
        </w:rPr>
        <w:t xml:space="preserve"> matriculados e com frequência efetiva nos cursos regulamentados pela Instituição de Ensino acima mencionada e respectiva Portaria, a qual se regerá pelas cláusulas e condições seguintes: </w:t>
      </w:r>
    </w:p>
    <w:p w:rsidR="00AF61FB" w:rsidRPr="00E26000" w:rsidRDefault="00AF61FB" w:rsidP="00AF61FB">
      <w:pPr>
        <w:widowControl w:val="0"/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AF61FB" w:rsidRPr="00E26000" w:rsidRDefault="00AF61FB" w:rsidP="00AF61FB">
      <w:pPr>
        <w:pStyle w:val="PargrafodaLista"/>
        <w:widowControl w:val="0"/>
        <w:numPr>
          <w:ilvl w:val="0"/>
          <w:numId w:val="1"/>
        </w:numPr>
        <w:tabs>
          <w:tab w:val="clear" w:pos="709"/>
        </w:tabs>
        <w:suppressAutoHyphens w:val="0"/>
        <w:spacing w:after="0" w:line="276" w:lineRule="auto"/>
        <w:ind w:left="0" w:firstLine="0"/>
        <w:contextualSpacing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E26000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CLÁUSULA PRIMEIRA - DO OBJETO </w:t>
      </w:r>
    </w:p>
    <w:p w:rsidR="00AF61FB" w:rsidRDefault="00AF61FB" w:rsidP="00AF61FB">
      <w:pPr>
        <w:pStyle w:val="PargrafodaLista"/>
        <w:widowControl w:val="0"/>
        <w:numPr>
          <w:ilvl w:val="1"/>
          <w:numId w:val="1"/>
        </w:numPr>
        <w:tabs>
          <w:tab w:val="clear" w:pos="709"/>
        </w:tabs>
        <w:suppressAutoHyphens w:val="0"/>
        <w:spacing w:after="0" w:line="276" w:lineRule="auto"/>
        <w:ind w:left="0" w:firstLine="0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6000">
        <w:rPr>
          <w:rFonts w:ascii="Arial" w:eastAsia="Times New Roman" w:hAnsi="Arial" w:cs="Arial"/>
          <w:sz w:val="24"/>
          <w:szCs w:val="24"/>
          <w:lang w:eastAsia="pt-BR"/>
        </w:rPr>
        <w:t>O presente Termo de Repasse e Recebimento tem por objeto cumprir as cláusulas estabelecidas no T</w:t>
      </w:r>
      <w:r>
        <w:rPr>
          <w:rFonts w:ascii="Arial" w:eastAsia="Times New Roman" w:hAnsi="Arial" w:cs="Arial"/>
          <w:sz w:val="24"/>
          <w:szCs w:val="24"/>
          <w:lang w:eastAsia="pt-BR"/>
        </w:rPr>
        <w:t>CI Nº ______ e demais P</w:t>
      </w:r>
      <w:r w:rsidRPr="00E26000">
        <w:rPr>
          <w:rFonts w:ascii="Arial" w:eastAsia="Times New Roman" w:hAnsi="Arial" w:cs="Arial"/>
          <w:sz w:val="24"/>
          <w:szCs w:val="24"/>
          <w:lang w:eastAsia="pt-BR"/>
        </w:rPr>
        <w:t>ortarias, no que tange à viabilização de abatimento d</w:t>
      </w:r>
      <w:r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Pr="00E2600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compensação </w:t>
      </w:r>
      <w:r w:rsidRPr="00E26000">
        <w:rPr>
          <w:rFonts w:ascii="Arial" w:eastAsia="Times New Roman" w:hAnsi="Arial" w:cs="Arial"/>
          <w:sz w:val="24"/>
          <w:szCs w:val="24"/>
          <w:lang w:eastAsia="pt-BR"/>
        </w:rPr>
        <w:t>das contrapartidas, confor</w:t>
      </w:r>
      <w:r>
        <w:rPr>
          <w:rFonts w:ascii="Arial" w:eastAsia="Times New Roman" w:hAnsi="Arial" w:cs="Arial"/>
          <w:sz w:val="24"/>
          <w:szCs w:val="24"/>
          <w:lang w:eastAsia="pt-BR"/>
        </w:rPr>
        <w:t>me solicitação pela</w:t>
      </w:r>
      <w:r w:rsidRPr="00E26000">
        <w:rPr>
          <w:rFonts w:ascii="Arial" w:eastAsia="Times New Roman" w:hAnsi="Arial" w:cs="Arial"/>
          <w:sz w:val="24"/>
          <w:szCs w:val="24"/>
          <w:lang w:eastAsia="pt-BR"/>
        </w:rPr>
        <w:t xml:space="preserve"> SES</w:t>
      </w:r>
      <w:r>
        <w:rPr>
          <w:rFonts w:ascii="Arial" w:eastAsia="Times New Roman" w:hAnsi="Arial" w:cs="Arial"/>
          <w:sz w:val="24"/>
          <w:szCs w:val="24"/>
          <w:lang w:eastAsia="pt-BR"/>
        </w:rPr>
        <w:t>/TO, em consonância com a Portaria N</w:t>
      </w:r>
      <w:r w:rsidRPr="00E26000">
        <w:rPr>
          <w:rFonts w:ascii="Arial" w:eastAsia="Times New Roman" w:hAnsi="Arial" w:cs="Arial"/>
          <w:sz w:val="24"/>
          <w:szCs w:val="24"/>
          <w:lang w:eastAsia="pt-BR"/>
        </w:rPr>
        <w:t xml:space="preserve">º </w:t>
      </w:r>
      <w:r>
        <w:rPr>
          <w:rFonts w:ascii="Arial" w:eastAsia="Times New Roman" w:hAnsi="Arial" w:cs="Arial"/>
          <w:sz w:val="24"/>
          <w:szCs w:val="24"/>
          <w:lang w:eastAsia="pt-BR"/>
        </w:rPr>
        <w:t>_________________</w:t>
      </w:r>
      <w:r w:rsidRPr="00E2600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AF61FB" w:rsidRPr="00E26000" w:rsidRDefault="00AF61FB" w:rsidP="00AF61FB">
      <w:pPr>
        <w:pStyle w:val="PargrafodaLista"/>
        <w:widowControl w:val="0"/>
        <w:tabs>
          <w:tab w:val="clear" w:pos="709"/>
        </w:tabs>
        <w:suppressAutoHyphens w:val="0"/>
        <w:spacing w:after="0" w:line="276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AF61FB" w:rsidRPr="00E26000" w:rsidRDefault="00AF61FB" w:rsidP="00AF61FB">
      <w:pPr>
        <w:pStyle w:val="PargrafodaLista"/>
        <w:widowControl w:val="0"/>
        <w:numPr>
          <w:ilvl w:val="1"/>
          <w:numId w:val="1"/>
        </w:numPr>
        <w:tabs>
          <w:tab w:val="clear" w:pos="709"/>
        </w:tabs>
        <w:suppressAutoHyphens w:val="0"/>
        <w:spacing w:after="0" w:line="276" w:lineRule="auto"/>
        <w:ind w:left="0" w:firstLine="0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</w:rPr>
        <w:t>O repasse de bens e/ou</w:t>
      </w:r>
      <w:r w:rsidRPr="00E26000">
        <w:rPr>
          <w:rFonts w:ascii="Arial" w:hAnsi="Arial" w:cs="Arial"/>
          <w:sz w:val="24"/>
          <w:szCs w:val="24"/>
        </w:rPr>
        <w:t xml:space="preserve"> prestação de serviço </w:t>
      </w:r>
      <w:r>
        <w:rPr>
          <w:rFonts w:ascii="Arial" w:eastAsia="Times New Roman" w:hAnsi="Arial" w:cs="Arial"/>
          <w:sz w:val="24"/>
          <w:szCs w:val="24"/>
          <w:lang w:eastAsia="pt-BR"/>
        </w:rPr>
        <w:t>previsto</w:t>
      </w:r>
      <w:r w:rsidRPr="00E26000">
        <w:rPr>
          <w:rFonts w:ascii="Arial" w:eastAsia="Times New Roman" w:hAnsi="Arial" w:cs="Arial"/>
          <w:sz w:val="24"/>
          <w:szCs w:val="24"/>
          <w:lang w:eastAsia="pt-BR"/>
        </w:rPr>
        <w:t xml:space="preserve"> na </w:t>
      </w:r>
      <w:r>
        <w:rPr>
          <w:rFonts w:ascii="Arial" w:eastAsia="Times New Roman" w:hAnsi="Arial" w:cs="Arial"/>
          <w:sz w:val="24"/>
          <w:szCs w:val="24"/>
          <w:lang w:eastAsia="pt-BR"/>
        </w:rPr>
        <w:t>Portaria supracitada</w:t>
      </w:r>
      <w:r w:rsidRPr="00E26000">
        <w:rPr>
          <w:rFonts w:ascii="Arial" w:eastAsia="Times New Roman" w:hAnsi="Arial" w:cs="Arial"/>
          <w:sz w:val="24"/>
          <w:szCs w:val="24"/>
          <w:lang w:eastAsia="pt-BR"/>
        </w:rPr>
        <w:t>, será efetuada para CO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NVENENTE, como forma de </w:t>
      </w:r>
      <w:r w:rsidRPr="00E26000">
        <w:rPr>
          <w:rFonts w:ascii="Arial" w:eastAsia="Times New Roman" w:hAnsi="Arial" w:cs="Arial"/>
          <w:sz w:val="24"/>
          <w:szCs w:val="24"/>
          <w:lang w:eastAsia="pt-BR"/>
        </w:rPr>
        <w:t>compensação, dos custos reais advindos da utilizaç</w:t>
      </w:r>
      <w:r>
        <w:rPr>
          <w:rFonts w:ascii="Arial" w:eastAsia="Times New Roman" w:hAnsi="Arial" w:cs="Arial"/>
          <w:sz w:val="24"/>
          <w:szCs w:val="24"/>
          <w:lang w:eastAsia="pt-BR"/>
        </w:rPr>
        <w:t>ão da CONCEDENTE nos campos de e</w:t>
      </w:r>
      <w:r w:rsidRPr="00E26000">
        <w:rPr>
          <w:rFonts w:ascii="Arial" w:eastAsia="Times New Roman" w:hAnsi="Arial" w:cs="Arial"/>
          <w:sz w:val="24"/>
          <w:szCs w:val="24"/>
          <w:lang w:eastAsia="pt-BR"/>
        </w:rPr>
        <w:t>stágio nas Unidades de Saúde e Setores de Gestão da SES</w:t>
      </w:r>
      <w:r>
        <w:rPr>
          <w:rFonts w:ascii="Arial" w:eastAsia="Times New Roman" w:hAnsi="Arial" w:cs="Arial"/>
          <w:sz w:val="24"/>
          <w:szCs w:val="24"/>
          <w:lang w:eastAsia="pt-BR"/>
        </w:rPr>
        <w:t>/TO para realização</w:t>
      </w:r>
      <w:r w:rsidRPr="00E26000">
        <w:rPr>
          <w:rFonts w:ascii="Arial" w:eastAsia="Times New Roman" w:hAnsi="Arial" w:cs="Arial"/>
          <w:sz w:val="24"/>
          <w:szCs w:val="24"/>
          <w:lang w:eastAsia="pt-BR"/>
        </w:rPr>
        <w:t xml:space="preserve"> de Estágio</w:t>
      </w:r>
      <w:r>
        <w:rPr>
          <w:rFonts w:ascii="Arial" w:eastAsia="Times New Roman" w:hAnsi="Arial" w:cs="Arial"/>
          <w:sz w:val="24"/>
          <w:szCs w:val="24"/>
          <w:lang w:eastAsia="pt-BR"/>
        </w:rPr>
        <w:t>s</w:t>
      </w:r>
      <w:r w:rsidRPr="00E2600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Estudantis </w:t>
      </w:r>
      <w:r w:rsidRPr="00E26000">
        <w:rPr>
          <w:rFonts w:ascii="Arial" w:eastAsia="Times New Roman" w:hAnsi="Arial" w:cs="Arial"/>
          <w:sz w:val="24"/>
          <w:szCs w:val="24"/>
          <w:lang w:eastAsia="pt-BR"/>
        </w:rPr>
        <w:t>Supervisionado</w:t>
      </w:r>
      <w:r>
        <w:rPr>
          <w:rFonts w:ascii="Arial" w:eastAsia="Times New Roman" w:hAnsi="Arial" w:cs="Arial"/>
          <w:sz w:val="24"/>
          <w:szCs w:val="24"/>
          <w:lang w:eastAsia="pt-BR"/>
        </w:rPr>
        <w:t>s</w:t>
      </w:r>
      <w:r w:rsidRPr="00E26000">
        <w:rPr>
          <w:rFonts w:ascii="Arial" w:eastAsia="Times New Roman" w:hAnsi="Arial" w:cs="Arial"/>
          <w:sz w:val="24"/>
          <w:szCs w:val="24"/>
          <w:lang w:eastAsia="pt-BR"/>
        </w:rPr>
        <w:t xml:space="preserve"> Obrigatório</w:t>
      </w:r>
      <w:r>
        <w:rPr>
          <w:rFonts w:ascii="Arial" w:eastAsia="Times New Roman" w:hAnsi="Arial" w:cs="Arial"/>
          <w:sz w:val="24"/>
          <w:szCs w:val="24"/>
          <w:lang w:eastAsia="pt-BR"/>
        </w:rPr>
        <w:t>s</w:t>
      </w:r>
      <w:r w:rsidRPr="00E2600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AF61FB" w:rsidRPr="00E26000" w:rsidRDefault="00AF61FB" w:rsidP="00AF61FB">
      <w:pPr>
        <w:widowControl w:val="0"/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AF61FB" w:rsidRPr="00E26000" w:rsidRDefault="00AF61FB" w:rsidP="00AF61FB">
      <w:pPr>
        <w:pStyle w:val="PargrafodaLista"/>
        <w:widowControl w:val="0"/>
        <w:numPr>
          <w:ilvl w:val="0"/>
          <w:numId w:val="1"/>
        </w:numPr>
        <w:tabs>
          <w:tab w:val="clear" w:pos="709"/>
        </w:tabs>
        <w:suppressAutoHyphens w:val="0"/>
        <w:spacing w:after="0" w:line="276" w:lineRule="auto"/>
        <w:ind w:left="0" w:firstLine="0"/>
        <w:contextualSpacing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  <w:lang w:eastAsia="pt-BR"/>
        </w:rPr>
        <w:t>CLÁUSULA SEGUNDA</w:t>
      </w:r>
      <w:r w:rsidRPr="00E26000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– DA PRESTAÇÃO DE SERVIÇO</w:t>
      </w:r>
    </w:p>
    <w:p w:rsidR="00AF61FB" w:rsidRDefault="00AF61FB" w:rsidP="00AF61FB">
      <w:pPr>
        <w:pStyle w:val="PargrafodaLista"/>
        <w:widowControl w:val="0"/>
        <w:numPr>
          <w:ilvl w:val="1"/>
          <w:numId w:val="1"/>
        </w:numPr>
        <w:tabs>
          <w:tab w:val="clear" w:pos="709"/>
        </w:tabs>
        <w:suppressAutoHyphens w:val="0"/>
        <w:spacing w:after="0" w:line="276" w:lineRule="auto"/>
        <w:ind w:left="0" w:firstLine="0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6000">
        <w:rPr>
          <w:rFonts w:ascii="Arial" w:eastAsia="Times New Roman" w:hAnsi="Arial" w:cs="Arial"/>
          <w:sz w:val="24"/>
          <w:szCs w:val="24"/>
          <w:lang w:eastAsia="pt-BR"/>
        </w:rPr>
        <w:t xml:space="preserve">Neste ato, </w:t>
      </w:r>
      <w:proofErr w:type="gramStart"/>
      <w:r w:rsidRPr="00E26000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E2600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CONCEDENTE</w:t>
      </w:r>
      <w:proofErr w:type="gramEnd"/>
      <w:r w:rsidRPr="00E26000">
        <w:rPr>
          <w:rFonts w:ascii="Arial" w:eastAsia="Times New Roman" w:hAnsi="Arial" w:cs="Arial"/>
          <w:sz w:val="24"/>
          <w:szCs w:val="24"/>
          <w:lang w:eastAsia="pt-BR"/>
        </w:rPr>
        <w:t xml:space="preserve"> repassa ao </w:t>
      </w:r>
      <w:r w:rsidRPr="00E2600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CONVENENTE</w:t>
      </w:r>
      <w:r w:rsidRPr="00E26000">
        <w:rPr>
          <w:rFonts w:ascii="Arial" w:eastAsia="Times New Roman" w:hAnsi="Arial" w:cs="Arial"/>
          <w:sz w:val="24"/>
          <w:szCs w:val="24"/>
          <w:lang w:eastAsia="pt-BR"/>
        </w:rPr>
        <w:t xml:space="preserve">, a título de contrapartida, para proveito do </w:t>
      </w:r>
      <w:r w:rsidRPr="00E2600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CONVENENTE</w:t>
      </w:r>
      <w:r w:rsidRPr="00E26000">
        <w:rPr>
          <w:rFonts w:ascii="Arial" w:eastAsia="Times New Roman" w:hAnsi="Arial" w:cs="Arial"/>
          <w:sz w:val="24"/>
          <w:szCs w:val="24"/>
          <w:lang w:eastAsia="pt-BR"/>
        </w:rPr>
        <w:t>, os serviços a seguir descritos:</w:t>
      </w:r>
    </w:p>
    <w:p w:rsidR="00AF61FB" w:rsidRDefault="00AF61FB" w:rsidP="00AF61FB">
      <w:pPr>
        <w:pStyle w:val="PargrafodaLista"/>
        <w:widowControl w:val="0"/>
        <w:tabs>
          <w:tab w:val="clear" w:pos="709"/>
        </w:tabs>
        <w:suppressAutoHyphens w:val="0"/>
        <w:spacing w:after="0" w:line="276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AF61FB" w:rsidRPr="00E26000" w:rsidRDefault="00AF61FB" w:rsidP="00AF61FB">
      <w:pPr>
        <w:pStyle w:val="PargrafodaLista"/>
        <w:widowControl w:val="0"/>
        <w:tabs>
          <w:tab w:val="clear" w:pos="709"/>
        </w:tabs>
        <w:suppressAutoHyphens w:val="0"/>
        <w:spacing w:after="0" w:line="276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4531"/>
        <w:gridCol w:w="1280"/>
        <w:gridCol w:w="1701"/>
      </w:tblGrid>
      <w:tr w:rsidR="00AF61FB" w:rsidRPr="00EA5023" w:rsidTr="00FA0DE0">
        <w:trPr>
          <w:trHeight w:val="297"/>
        </w:trPr>
        <w:tc>
          <w:tcPr>
            <w:tcW w:w="1668" w:type="dxa"/>
          </w:tcPr>
          <w:p w:rsidR="00AF61FB" w:rsidRPr="00EA5023" w:rsidRDefault="00AF61FB" w:rsidP="00FA0DE0">
            <w:pPr>
              <w:widowControl w:val="0"/>
              <w:tabs>
                <w:tab w:val="left" w:pos="1160"/>
                <w:tab w:val="center" w:pos="1872"/>
              </w:tabs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Nº DA NOTA FISCAL</w:t>
            </w:r>
          </w:p>
        </w:tc>
        <w:tc>
          <w:tcPr>
            <w:tcW w:w="4531" w:type="dxa"/>
          </w:tcPr>
          <w:p w:rsidR="00AF61FB" w:rsidRPr="00EA5023" w:rsidRDefault="00AF61FB" w:rsidP="00FA0DE0">
            <w:pPr>
              <w:widowControl w:val="0"/>
              <w:tabs>
                <w:tab w:val="left" w:pos="1160"/>
                <w:tab w:val="center" w:pos="1872"/>
              </w:tabs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5023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DO MATERIAL/SERVIÇO</w:t>
            </w:r>
          </w:p>
        </w:tc>
        <w:tc>
          <w:tcPr>
            <w:tcW w:w="1280" w:type="dxa"/>
          </w:tcPr>
          <w:p w:rsidR="00AF61FB" w:rsidRPr="00EA5023" w:rsidRDefault="00AF61FB" w:rsidP="00FA0DE0">
            <w:pPr>
              <w:widowControl w:val="0"/>
              <w:tabs>
                <w:tab w:val="left" w:pos="1160"/>
                <w:tab w:val="center" w:pos="1872"/>
              </w:tabs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QTDA.</w:t>
            </w:r>
          </w:p>
        </w:tc>
        <w:tc>
          <w:tcPr>
            <w:tcW w:w="1701" w:type="dxa"/>
          </w:tcPr>
          <w:p w:rsidR="00AF61FB" w:rsidRPr="00EA5023" w:rsidRDefault="00AF61FB" w:rsidP="00FA0DE0">
            <w:pPr>
              <w:widowControl w:val="0"/>
              <w:tabs>
                <w:tab w:val="left" w:pos="1160"/>
                <w:tab w:val="center" w:pos="1872"/>
              </w:tabs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5023">
              <w:rPr>
                <w:rFonts w:ascii="Arial" w:hAnsi="Arial" w:cs="Arial"/>
                <w:b/>
                <w:sz w:val="24"/>
                <w:szCs w:val="24"/>
              </w:rPr>
              <w:t>VALOR</w:t>
            </w:r>
          </w:p>
        </w:tc>
      </w:tr>
      <w:tr w:rsidR="00AF61FB" w:rsidRPr="00EA5023" w:rsidTr="00FA0DE0">
        <w:trPr>
          <w:trHeight w:hRule="exact" w:val="340"/>
        </w:trPr>
        <w:tc>
          <w:tcPr>
            <w:tcW w:w="1668" w:type="dxa"/>
          </w:tcPr>
          <w:p w:rsidR="00AF61FB" w:rsidRPr="00EA5023" w:rsidRDefault="00AF61FB" w:rsidP="00FA0DE0">
            <w:pPr>
              <w:widowControl w:val="0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:rsidR="00AF61FB" w:rsidRPr="00EA5023" w:rsidRDefault="00AF61FB" w:rsidP="00FA0DE0">
            <w:pPr>
              <w:widowControl w:val="0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</w:tcPr>
          <w:p w:rsidR="00AF61FB" w:rsidRPr="00EA5023" w:rsidRDefault="00AF61FB" w:rsidP="00FA0DE0">
            <w:pPr>
              <w:widowControl w:val="0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F61FB" w:rsidRPr="00EA5023" w:rsidRDefault="00AF61FB" w:rsidP="00FA0DE0">
            <w:pPr>
              <w:widowControl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1FB" w:rsidRPr="00EA5023" w:rsidTr="00FA0DE0">
        <w:trPr>
          <w:trHeight w:hRule="exact" w:val="340"/>
        </w:trPr>
        <w:tc>
          <w:tcPr>
            <w:tcW w:w="1668" w:type="dxa"/>
          </w:tcPr>
          <w:p w:rsidR="00AF61FB" w:rsidRPr="00EA5023" w:rsidRDefault="00AF61FB" w:rsidP="00FA0DE0">
            <w:pPr>
              <w:widowControl w:val="0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:rsidR="00AF61FB" w:rsidRPr="00EA5023" w:rsidRDefault="00AF61FB" w:rsidP="00FA0DE0">
            <w:pPr>
              <w:widowControl w:val="0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</w:tcPr>
          <w:p w:rsidR="00AF61FB" w:rsidRPr="00EA5023" w:rsidRDefault="00AF61FB" w:rsidP="00FA0DE0">
            <w:pPr>
              <w:widowControl w:val="0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F61FB" w:rsidRPr="00EA5023" w:rsidRDefault="00AF61FB" w:rsidP="00FA0DE0">
            <w:pPr>
              <w:widowControl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1FB" w:rsidRPr="00EA5023" w:rsidTr="00FA0DE0">
        <w:trPr>
          <w:trHeight w:hRule="exact" w:val="340"/>
        </w:trPr>
        <w:tc>
          <w:tcPr>
            <w:tcW w:w="7479" w:type="dxa"/>
            <w:gridSpan w:val="3"/>
          </w:tcPr>
          <w:p w:rsidR="00AF61FB" w:rsidRPr="00D67345" w:rsidRDefault="00AF61FB" w:rsidP="00FA0DE0">
            <w:pPr>
              <w:widowControl w:val="0"/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67345">
              <w:rPr>
                <w:rFonts w:ascii="Arial" w:hAnsi="Arial" w:cs="Arial"/>
                <w:b/>
                <w:sz w:val="24"/>
                <w:szCs w:val="24"/>
              </w:rPr>
              <w:t>TOTAL</w:t>
            </w:r>
          </w:p>
        </w:tc>
        <w:tc>
          <w:tcPr>
            <w:tcW w:w="1701" w:type="dxa"/>
            <w:vAlign w:val="center"/>
          </w:tcPr>
          <w:p w:rsidR="00AF61FB" w:rsidRPr="00EA5023" w:rsidRDefault="00AF61FB" w:rsidP="00FA0DE0">
            <w:pPr>
              <w:widowControl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F61FB" w:rsidRPr="00E26000" w:rsidRDefault="00AF61FB" w:rsidP="00AF61FB">
      <w:pPr>
        <w:widowControl w:val="0"/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AF61FB" w:rsidRPr="00E26000" w:rsidRDefault="00AF61FB" w:rsidP="00AF61FB">
      <w:pPr>
        <w:pStyle w:val="PargrafodaLista"/>
        <w:widowControl w:val="0"/>
        <w:numPr>
          <w:ilvl w:val="0"/>
          <w:numId w:val="1"/>
        </w:numPr>
        <w:tabs>
          <w:tab w:val="clear" w:pos="709"/>
        </w:tabs>
        <w:suppressAutoHyphens w:val="0"/>
        <w:spacing w:after="0" w:line="276" w:lineRule="auto"/>
        <w:ind w:left="0" w:firstLine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  <w:lang w:eastAsia="pt-BR"/>
        </w:rPr>
        <w:t>CLÁUSULA TERCEIRA</w:t>
      </w:r>
      <w:r w:rsidRPr="00E26000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– DAS OBRIGAÇÕES</w:t>
      </w:r>
    </w:p>
    <w:p w:rsidR="00AF61FB" w:rsidRPr="001B3CC4" w:rsidRDefault="00AF61FB" w:rsidP="00AF61FB">
      <w:pPr>
        <w:pStyle w:val="PargrafodaLista"/>
        <w:widowControl w:val="0"/>
        <w:numPr>
          <w:ilvl w:val="1"/>
          <w:numId w:val="1"/>
        </w:numPr>
        <w:tabs>
          <w:tab w:val="clear" w:pos="709"/>
        </w:tabs>
        <w:suppressAutoHyphens w:val="0"/>
        <w:spacing w:after="0" w:line="276" w:lineRule="auto"/>
        <w:ind w:left="0" w:firstLine="0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</w:rPr>
        <w:t>O</w:t>
      </w:r>
      <w:r w:rsidRPr="001B3CC4">
        <w:rPr>
          <w:rFonts w:ascii="Arial" w:hAnsi="Arial" w:cs="Arial"/>
          <w:sz w:val="24"/>
          <w:szCs w:val="24"/>
        </w:rPr>
        <w:t xml:space="preserve"> presente Termo </w:t>
      </w:r>
      <w:r>
        <w:rPr>
          <w:rFonts w:ascii="Arial" w:hAnsi="Arial" w:cs="Arial"/>
          <w:sz w:val="24"/>
          <w:szCs w:val="24"/>
        </w:rPr>
        <w:t>de Repasse e Recebimento é celebrado</w:t>
      </w:r>
      <w:r w:rsidRPr="001B3CC4">
        <w:rPr>
          <w:rFonts w:ascii="Arial" w:hAnsi="Arial" w:cs="Arial"/>
          <w:sz w:val="24"/>
          <w:szCs w:val="24"/>
        </w:rPr>
        <w:t xml:space="preserve"> em caráter definitivo e irrevogável, não envolvendo ônus ou encargo de qualquer espécie ao CONVENENTE</w:t>
      </w:r>
      <w:r>
        <w:rPr>
          <w:rFonts w:ascii="Arial" w:hAnsi="Arial" w:cs="Arial"/>
          <w:sz w:val="24"/>
          <w:szCs w:val="24"/>
        </w:rPr>
        <w:t>.</w:t>
      </w:r>
    </w:p>
    <w:p w:rsidR="00AF61FB" w:rsidRPr="00E26000" w:rsidRDefault="00AF61FB" w:rsidP="00AF61FB">
      <w:pPr>
        <w:pStyle w:val="PargrafodaLista"/>
        <w:widowControl w:val="0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AF61FB" w:rsidRPr="00E26000" w:rsidRDefault="00AF61FB" w:rsidP="00AF61FB">
      <w:pPr>
        <w:pStyle w:val="PargrafodaLista"/>
        <w:widowControl w:val="0"/>
        <w:numPr>
          <w:ilvl w:val="0"/>
          <w:numId w:val="1"/>
        </w:numPr>
        <w:tabs>
          <w:tab w:val="clear" w:pos="709"/>
        </w:tabs>
        <w:suppressAutoHyphens w:val="0"/>
        <w:spacing w:after="0" w:line="276" w:lineRule="auto"/>
        <w:ind w:left="0" w:firstLine="0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CLÁUSULA </w:t>
      </w:r>
      <w:r>
        <w:rPr>
          <w:rFonts w:ascii="Arial" w:eastAsia="Times New Roman" w:hAnsi="Arial" w:cs="Arial"/>
          <w:b/>
          <w:sz w:val="24"/>
          <w:szCs w:val="24"/>
          <w:lang w:eastAsia="pt-BR"/>
        </w:rPr>
        <w:tab/>
        <w:t>QUARTA</w:t>
      </w:r>
      <w:r w:rsidRPr="00E26000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– DO FORO</w:t>
      </w:r>
    </w:p>
    <w:p w:rsidR="00AF61FB" w:rsidRPr="00E26000" w:rsidRDefault="00AF61FB" w:rsidP="00AF61FB">
      <w:pPr>
        <w:pStyle w:val="PargrafodaLista"/>
        <w:widowControl w:val="0"/>
        <w:numPr>
          <w:ilvl w:val="1"/>
          <w:numId w:val="1"/>
        </w:numPr>
        <w:tabs>
          <w:tab w:val="clear" w:pos="709"/>
        </w:tabs>
        <w:suppressAutoHyphens w:val="0"/>
        <w:spacing w:after="0" w:line="276" w:lineRule="auto"/>
        <w:ind w:left="0" w:firstLine="0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6000">
        <w:rPr>
          <w:rFonts w:ascii="Arial" w:eastAsia="Times New Roman" w:hAnsi="Arial" w:cs="Arial"/>
          <w:sz w:val="24"/>
          <w:szCs w:val="24"/>
          <w:lang w:eastAsia="pt-BR"/>
        </w:rPr>
        <w:t>Fica eleito o foro da cidade de Palmas - TO, para dirimir eventuais questões e litígios que venham a surgir acerca do presente Termo, com exclusão de qualquer outro, por mais privilegiado que seja ou venha a se tornar.</w:t>
      </w:r>
    </w:p>
    <w:p w:rsidR="00AF61FB" w:rsidRPr="00E26000" w:rsidRDefault="00AF61FB" w:rsidP="00AF61FB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:rsidR="00AF61FB" w:rsidRPr="00E26000" w:rsidRDefault="00AF61FB" w:rsidP="00AF61FB">
      <w:pPr>
        <w:widowControl w:val="0"/>
        <w:spacing w:after="0"/>
        <w:jc w:val="both"/>
        <w:rPr>
          <w:rFonts w:ascii="Arial" w:hAnsi="Arial" w:cs="Arial"/>
          <w:b/>
          <w:bCs/>
          <w:iCs/>
          <w:sz w:val="24"/>
          <w:szCs w:val="24"/>
        </w:rPr>
      </w:pPr>
      <w:r w:rsidRPr="00E26000">
        <w:rPr>
          <w:rFonts w:ascii="Arial" w:hAnsi="Arial" w:cs="Arial"/>
          <w:sz w:val="24"/>
          <w:szCs w:val="24"/>
        </w:rPr>
        <w:t xml:space="preserve">E, por estarem concordes, firmam as partes este </w:t>
      </w:r>
      <w:r w:rsidRPr="00E26000">
        <w:rPr>
          <w:rFonts w:ascii="Arial" w:hAnsi="Arial" w:cs="Arial"/>
          <w:b/>
          <w:bCs/>
          <w:iCs/>
          <w:sz w:val="24"/>
          <w:szCs w:val="24"/>
        </w:rPr>
        <w:t xml:space="preserve">TERMO DE REPASSE E RECEBIMENTO </w:t>
      </w:r>
      <w:r w:rsidRPr="00E26000">
        <w:rPr>
          <w:rFonts w:ascii="Arial" w:hAnsi="Arial" w:cs="Arial"/>
          <w:sz w:val="24"/>
          <w:szCs w:val="24"/>
        </w:rPr>
        <w:t>em duas vias de igual teor e forma, na presença das testemunhas abaixo.</w:t>
      </w:r>
    </w:p>
    <w:p w:rsidR="00AF61FB" w:rsidRPr="00E26000" w:rsidRDefault="00AF61FB" w:rsidP="00AF61FB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:rsidR="00AF61FB" w:rsidRDefault="00AF61FB" w:rsidP="00AF61FB">
      <w:pPr>
        <w:widowControl w:val="0"/>
        <w:spacing w:after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Cidade</w:t>
      </w:r>
      <w:r w:rsidRPr="00E26000">
        <w:rPr>
          <w:rFonts w:ascii="Arial" w:hAnsi="Arial" w:cs="Arial"/>
          <w:sz w:val="24"/>
          <w:szCs w:val="24"/>
        </w:rPr>
        <w:t xml:space="preserve"> - TO, ___</w:t>
      </w:r>
      <w:r>
        <w:rPr>
          <w:rFonts w:ascii="Arial" w:hAnsi="Arial" w:cs="Arial"/>
          <w:sz w:val="24"/>
          <w:szCs w:val="24"/>
        </w:rPr>
        <w:t>__</w:t>
      </w:r>
      <w:r w:rsidRPr="00E26000">
        <w:rPr>
          <w:rFonts w:ascii="Arial" w:hAnsi="Arial" w:cs="Arial"/>
          <w:sz w:val="24"/>
          <w:szCs w:val="24"/>
        </w:rPr>
        <w:t xml:space="preserve"> de _____</w:t>
      </w:r>
      <w:r>
        <w:rPr>
          <w:rFonts w:ascii="Arial" w:hAnsi="Arial" w:cs="Arial"/>
          <w:sz w:val="24"/>
          <w:szCs w:val="24"/>
        </w:rPr>
        <w:t>_____</w:t>
      </w:r>
      <w:r w:rsidRPr="00E26000">
        <w:rPr>
          <w:rFonts w:ascii="Arial" w:hAnsi="Arial" w:cs="Arial"/>
          <w:sz w:val="24"/>
          <w:szCs w:val="24"/>
        </w:rPr>
        <w:t xml:space="preserve"> 202</w:t>
      </w:r>
      <w:r>
        <w:rPr>
          <w:rFonts w:ascii="Arial" w:hAnsi="Arial" w:cs="Arial"/>
          <w:sz w:val="24"/>
          <w:szCs w:val="24"/>
        </w:rPr>
        <w:t>4.</w:t>
      </w:r>
    </w:p>
    <w:p w:rsidR="00AF61FB" w:rsidRDefault="00AF61FB" w:rsidP="00AF61FB">
      <w:pPr>
        <w:widowControl w:val="0"/>
        <w:spacing w:after="0"/>
        <w:jc w:val="right"/>
        <w:rPr>
          <w:rFonts w:ascii="Arial" w:hAnsi="Arial" w:cs="Arial"/>
          <w:sz w:val="24"/>
          <w:szCs w:val="24"/>
        </w:rPr>
      </w:pPr>
    </w:p>
    <w:p w:rsidR="00AF61FB" w:rsidRDefault="00AF61FB" w:rsidP="00AF61FB">
      <w:pPr>
        <w:widowControl w:val="0"/>
        <w:spacing w:after="0"/>
        <w:jc w:val="right"/>
        <w:rPr>
          <w:rFonts w:ascii="Arial" w:hAnsi="Arial" w:cs="Arial"/>
          <w:sz w:val="24"/>
          <w:szCs w:val="24"/>
        </w:rPr>
      </w:pPr>
    </w:p>
    <w:p w:rsidR="00AF61FB" w:rsidRPr="00E26000" w:rsidRDefault="00AF61FB" w:rsidP="00AF61FB">
      <w:pPr>
        <w:widowControl w:val="0"/>
        <w:spacing w:after="0"/>
        <w:jc w:val="right"/>
        <w:rPr>
          <w:rFonts w:ascii="Arial" w:hAnsi="Arial" w:cs="Arial"/>
          <w:sz w:val="24"/>
          <w:szCs w:val="24"/>
        </w:rPr>
      </w:pPr>
    </w:p>
    <w:p w:rsidR="00AF61FB" w:rsidRPr="001676B8" w:rsidRDefault="00AF61FB" w:rsidP="00AF61F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 w:rsidRPr="001676B8">
        <w:rPr>
          <w:rFonts w:ascii="Arial" w:hAnsi="Arial" w:cs="Arial"/>
          <w:sz w:val="24"/>
          <w:szCs w:val="24"/>
        </w:rPr>
        <w:t>____________</w:t>
      </w:r>
      <w:r>
        <w:rPr>
          <w:rFonts w:ascii="Arial" w:hAnsi="Arial" w:cs="Arial"/>
          <w:sz w:val="24"/>
          <w:szCs w:val="24"/>
        </w:rPr>
        <w:t xml:space="preserve">                  _______________</w:t>
      </w:r>
      <w:r w:rsidRPr="001676B8">
        <w:rPr>
          <w:rFonts w:ascii="Arial" w:hAnsi="Arial" w:cs="Arial"/>
          <w:sz w:val="24"/>
          <w:szCs w:val="24"/>
        </w:rPr>
        <w:t>____________</w:t>
      </w:r>
    </w:p>
    <w:p w:rsidR="00AF61FB" w:rsidRDefault="00AF61FB" w:rsidP="00AF61F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1676B8">
        <w:rPr>
          <w:rFonts w:ascii="Arial" w:hAnsi="Arial" w:cs="Arial"/>
          <w:sz w:val="24"/>
          <w:szCs w:val="24"/>
        </w:rPr>
        <w:t>INSTITUIÇÃO DE ENSINO</w:t>
      </w:r>
      <w:r>
        <w:rPr>
          <w:rFonts w:ascii="Arial" w:hAnsi="Arial" w:cs="Arial"/>
          <w:sz w:val="24"/>
          <w:szCs w:val="24"/>
        </w:rPr>
        <w:t xml:space="preserve">                           Secretaria de Estado da Saúde</w:t>
      </w:r>
    </w:p>
    <w:p w:rsidR="00AF61FB" w:rsidRDefault="00AF61FB" w:rsidP="00AF61FB">
      <w:pPr>
        <w:widowControl w:val="0"/>
        <w:spacing w:after="0"/>
        <w:outlineLvl w:val="0"/>
        <w:rPr>
          <w:rFonts w:ascii="Arial" w:hAnsi="Arial" w:cs="Arial"/>
          <w:b/>
          <w:bCs/>
          <w:kern w:val="32"/>
          <w:sz w:val="24"/>
          <w:szCs w:val="24"/>
        </w:rPr>
      </w:pPr>
    </w:p>
    <w:p w:rsidR="00AF61FB" w:rsidRDefault="00AF61FB" w:rsidP="00AF61FB">
      <w:pPr>
        <w:widowControl w:val="0"/>
        <w:spacing w:after="0"/>
        <w:outlineLvl w:val="0"/>
        <w:rPr>
          <w:rFonts w:ascii="Arial" w:hAnsi="Arial" w:cs="Arial"/>
          <w:b/>
          <w:bCs/>
          <w:kern w:val="32"/>
          <w:sz w:val="24"/>
          <w:szCs w:val="24"/>
        </w:rPr>
      </w:pPr>
    </w:p>
    <w:p w:rsidR="00AF61FB" w:rsidRPr="00E26000" w:rsidRDefault="00AF61FB" w:rsidP="00AF61FB">
      <w:pPr>
        <w:widowControl w:val="0"/>
        <w:spacing w:after="0"/>
        <w:outlineLvl w:val="0"/>
        <w:rPr>
          <w:rFonts w:ascii="Arial" w:hAnsi="Arial" w:cs="Arial"/>
          <w:b/>
          <w:bCs/>
          <w:kern w:val="32"/>
          <w:sz w:val="24"/>
          <w:szCs w:val="24"/>
        </w:rPr>
      </w:pPr>
    </w:p>
    <w:tbl>
      <w:tblPr>
        <w:tblStyle w:val="Tabelacomgrade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5"/>
        <w:gridCol w:w="4649"/>
      </w:tblGrid>
      <w:tr w:rsidR="00AF61FB" w:rsidRPr="00E26000" w:rsidTr="00FA0DE0">
        <w:tc>
          <w:tcPr>
            <w:tcW w:w="4565" w:type="dxa"/>
          </w:tcPr>
          <w:p w:rsidR="00AF61FB" w:rsidRPr="00E26000" w:rsidRDefault="00AF61FB" w:rsidP="00FA0DE0">
            <w:pPr>
              <w:widowControl w:val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26000">
              <w:rPr>
                <w:rFonts w:ascii="Arial" w:hAnsi="Arial" w:cs="Arial"/>
                <w:sz w:val="24"/>
                <w:szCs w:val="24"/>
              </w:rPr>
              <w:t>1º Testemunha</w:t>
            </w:r>
          </w:p>
        </w:tc>
        <w:tc>
          <w:tcPr>
            <w:tcW w:w="4649" w:type="dxa"/>
          </w:tcPr>
          <w:p w:rsidR="00AF61FB" w:rsidRPr="00E26000" w:rsidRDefault="00AF61FB" w:rsidP="00FA0DE0">
            <w:pPr>
              <w:widowControl w:val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26000">
              <w:rPr>
                <w:rFonts w:ascii="Arial" w:hAnsi="Arial" w:cs="Arial"/>
                <w:sz w:val="24"/>
                <w:szCs w:val="24"/>
              </w:rPr>
              <w:t>2º Testemunha</w:t>
            </w:r>
          </w:p>
        </w:tc>
      </w:tr>
      <w:tr w:rsidR="00AF61FB" w:rsidRPr="00E26000" w:rsidTr="00FA0DE0">
        <w:tc>
          <w:tcPr>
            <w:tcW w:w="4565" w:type="dxa"/>
          </w:tcPr>
          <w:p w:rsidR="00AF61FB" w:rsidRPr="00E26000" w:rsidRDefault="00AF61FB" w:rsidP="00FA0DE0">
            <w:pPr>
              <w:widowControl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26000">
              <w:rPr>
                <w:rFonts w:ascii="Arial" w:hAnsi="Arial" w:cs="Arial"/>
                <w:sz w:val="24"/>
                <w:szCs w:val="24"/>
              </w:rPr>
              <w:t>Nome:</w:t>
            </w:r>
          </w:p>
        </w:tc>
        <w:tc>
          <w:tcPr>
            <w:tcW w:w="4649" w:type="dxa"/>
          </w:tcPr>
          <w:p w:rsidR="00AF61FB" w:rsidRPr="00E26000" w:rsidRDefault="00AF61FB" w:rsidP="00FA0DE0">
            <w:pPr>
              <w:widowControl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26000">
              <w:rPr>
                <w:rFonts w:ascii="Arial" w:hAnsi="Arial" w:cs="Arial"/>
                <w:sz w:val="24"/>
                <w:szCs w:val="24"/>
              </w:rPr>
              <w:t>Nome:</w:t>
            </w:r>
          </w:p>
        </w:tc>
      </w:tr>
      <w:tr w:rsidR="00AF61FB" w:rsidRPr="00E26000" w:rsidTr="00FA0DE0">
        <w:tc>
          <w:tcPr>
            <w:tcW w:w="4565" w:type="dxa"/>
          </w:tcPr>
          <w:p w:rsidR="00AF61FB" w:rsidRPr="00E26000" w:rsidRDefault="00AF61FB" w:rsidP="00FA0DE0">
            <w:pPr>
              <w:widowControl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26000">
              <w:rPr>
                <w:rFonts w:ascii="Arial" w:hAnsi="Arial" w:cs="Arial"/>
                <w:sz w:val="24"/>
                <w:szCs w:val="24"/>
              </w:rPr>
              <w:t>CPF:</w:t>
            </w:r>
          </w:p>
        </w:tc>
        <w:tc>
          <w:tcPr>
            <w:tcW w:w="4649" w:type="dxa"/>
          </w:tcPr>
          <w:p w:rsidR="00AF61FB" w:rsidRPr="00E26000" w:rsidRDefault="00AF61FB" w:rsidP="00FA0DE0">
            <w:pPr>
              <w:widowControl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26000">
              <w:rPr>
                <w:rFonts w:ascii="Arial" w:hAnsi="Arial" w:cs="Arial"/>
                <w:sz w:val="24"/>
                <w:szCs w:val="24"/>
              </w:rPr>
              <w:t>CPF:</w:t>
            </w:r>
          </w:p>
        </w:tc>
      </w:tr>
    </w:tbl>
    <w:p w:rsidR="00B23613" w:rsidRDefault="00B23613"/>
    <w:sectPr w:rsidR="00B23613" w:rsidSect="00AF61FB">
      <w:headerReference w:type="default" r:id="rId8"/>
      <w:pgSz w:w="11906" w:h="16838"/>
      <w:pgMar w:top="2835" w:right="1134" w:bottom="2268" w:left="1701" w:header="708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61FB" w:rsidRDefault="00AF61FB" w:rsidP="00AF61FB">
      <w:pPr>
        <w:spacing w:after="0" w:line="240" w:lineRule="auto"/>
      </w:pPr>
      <w:r>
        <w:separator/>
      </w:r>
    </w:p>
  </w:endnote>
  <w:endnote w:type="continuationSeparator" w:id="0">
    <w:p w:rsidR="00AF61FB" w:rsidRDefault="00AF61FB" w:rsidP="00AF6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61FB" w:rsidRDefault="00AF61FB" w:rsidP="00AF61FB">
      <w:pPr>
        <w:spacing w:after="0" w:line="240" w:lineRule="auto"/>
      </w:pPr>
      <w:r>
        <w:separator/>
      </w:r>
    </w:p>
  </w:footnote>
  <w:footnote w:type="continuationSeparator" w:id="0">
    <w:p w:rsidR="00AF61FB" w:rsidRDefault="00AF61FB" w:rsidP="00AF6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61FB" w:rsidRDefault="00AF61FB">
    <w:pPr>
      <w:pStyle w:val="Cabealho"/>
    </w:pPr>
    <w:r w:rsidRPr="00AF61FB">
      <w:rPr>
        <w:rFonts w:ascii="Arial" w:hAnsi="Arial"/>
        <w:b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838AC9" wp14:editId="3F701923">
              <wp:simplePos x="0" y="0"/>
              <wp:positionH relativeFrom="margin">
                <wp:posOffset>3205480</wp:posOffset>
              </wp:positionH>
              <wp:positionV relativeFrom="paragraph">
                <wp:posOffset>59690</wp:posOffset>
              </wp:positionV>
              <wp:extent cx="2924175" cy="1000125"/>
              <wp:effectExtent l="0" t="0" r="28575" b="28575"/>
              <wp:wrapNone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24175" cy="1000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F61FB" w:rsidRPr="001600EF" w:rsidRDefault="00AF61FB" w:rsidP="00AF61FB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Praça dos Girassóis, Esplanada das Secretarias, S/N</w:t>
                          </w:r>
                        </w:p>
                        <w:p w:rsidR="00AF61FB" w:rsidRPr="001600EF" w:rsidRDefault="00AF61FB" w:rsidP="00AF61FB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Palmas – Tocantins – CEP: 77.001-906</w:t>
                          </w:r>
                        </w:p>
                        <w:p w:rsidR="00AF61FB" w:rsidRPr="001600EF" w:rsidRDefault="00AF61FB" w:rsidP="00AF61FB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Tel.: +55 63 3218-1700</w:t>
                          </w:r>
                        </w:p>
                        <w:p w:rsidR="00AF61FB" w:rsidRPr="001600EF" w:rsidRDefault="00AF61FB" w:rsidP="00AF61FB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 xml:space="preserve">saude.to.gov.br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52.4pt;margin-top:4.7pt;width:230.25pt;height:78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" strokecolor="white">
              <v:textbox>
                <w:txbxContent>
                  <w:p w:rsidR="00AF61FB" w:rsidRPr="001600EF" w:rsidRDefault="00AF61FB" w:rsidP="00AF61FB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Praça dos Girassóis, Esplanada das Secretarias, S/N</w:t>
                    </w:r>
                  </w:p>
                  <w:p w:rsidR="00AF61FB" w:rsidRPr="001600EF" w:rsidRDefault="00AF61FB" w:rsidP="00AF61FB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Palmas – Tocantins – CEP: 77.001-906</w:t>
                    </w:r>
                  </w:p>
                  <w:p w:rsidR="00AF61FB" w:rsidRPr="001600EF" w:rsidRDefault="00AF61FB" w:rsidP="00AF61FB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Tel.: +55 63 3218-1700</w:t>
                    </w:r>
                  </w:p>
                  <w:p w:rsidR="00AF61FB" w:rsidRPr="001600EF" w:rsidRDefault="00AF61FB" w:rsidP="00AF61FB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 xml:space="preserve">saude.to.gov.br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7D5BD1">
      <w:rPr>
        <w:rFonts w:ascii="Times New Roman"/>
        <w:b/>
        <w:noProof/>
        <w:color w:val="000000"/>
        <w:sz w:val="20"/>
      </w:rPr>
      <w:drawing>
        <wp:inline distT="0" distB="0" distL="0" distR="0" wp14:anchorId="4A811E91" wp14:editId="567E8C1F">
          <wp:extent cx="3019425" cy="836295"/>
          <wp:effectExtent l="0" t="0" r="9525" b="1905"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083924" cy="8541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97A4E"/>
    <w:multiLevelType w:val="multilevel"/>
    <w:tmpl w:val="65144A5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1FB"/>
    <w:rsid w:val="00AF61FB"/>
    <w:rsid w:val="00B2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1FB"/>
    <w:rPr>
      <w:rFonts w:ascii="Calibri" w:eastAsia="Times New Roman" w:hAnsi="Calibri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F61FB"/>
    <w:pPr>
      <w:tabs>
        <w:tab w:val="left" w:pos="709"/>
      </w:tabs>
      <w:suppressAutoHyphens/>
      <w:spacing w:line="276" w:lineRule="atLeast"/>
    </w:pPr>
    <w:rPr>
      <w:rFonts w:eastAsia="Calibri"/>
      <w:lang w:eastAsia="en-US"/>
    </w:rPr>
  </w:style>
  <w:style w:type="table" w:styleId="Tabelacomgrade">
    <w:name w:val="Table Grid"/>
    <w:basedOn w:val="Tabelanormal"/>
    <w:uiPriority w:val="39"/>
    <w:rsid w:val="00AF61FB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bealho">
    <w:name w:val="header"/>
    <w:basedOn w:val="Normal"/>
    <w:link w:val="CabealhoChar"/>
    <w:uiPriority w:val="99"/>
    <w:unhideWhenUsed/>
    <w:rsid w:val="00AF61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F61FB"/>
    <w:rPr>
      <w:rFonts w:ascii="Calibri" w:eastAsia="Times New Roman" w:hAnsi="Calibri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F61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61FB"/>
    <w:rPr>
      <w:rFonts w:ascii="Calibri" w:eastAsia="Times New Roman" w:hAnsi="Calibri" w:cs="Times New Roman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F61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F61FB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1FB"/>
    <w:rPr>
      <w:rFonts w:ascii="Calibri" w:eastAsia="Times New Roman" w:hAnsi="Calibri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F61FB"/>
    <w:pPr>
      <w:tabs>
        <w:tab w:val="left" w:pos="709"/>
      </w:tabs>
      <w:suppressAutoHyphens/>
      <w:spacing w:line="276" w:lineRule="atLeast"/>
    </w:pPr>
    <w:rPr>
      <w:rFonts w:eastAsia="Calibri"/>
      <w:lang w:eastAsia="en-US"/>
    </w:rPr>
  </w:style>
  <w:style w:type="table" w:styleId="Tabelacomgrade">
    <w:name w:val="Table Grid"/>
    <w:basedOn w:val="Tabelanormal"/>
    <w:uiPriority w:val="39"/>
    <w:rsid w:val="00AF61FB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bealho">
    <w:name w:val="header"/>
    <w:basedOn w:val="Normal"/>
    <w:link w:val="CabealhoChar"/>
    <w:uiPriority w:val="99"/>
    <w:unhideWhenUsed/>
    <w:rsid w:val="00AF61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F61FB"/>
    <w:rPr>
      <w:rFonts w:ascii="Calibri" w:eastAsia="Times New Roman" w:hAnsi="Calibri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F61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61FB"/>
    <w:rPr>
      <w:rFonts w:ascii="Calibri" w:eastAsia="Times New Roman" w:hAnsi="Calibri" w:cs="Times New Roman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F61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F61FB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KAMILA CAIXETA E F. RENOVATO</dc:creator>
  <cp:lastModifiedBy>KAMILA CAIXETA E F. RENOVATO</cp:lastModifiedBy>
  <cp:revision>1</cp:revision>
  <dcterms:created xsi:type="dcterms:W3CDTF">2024-05-08T18:26:00Z</dcterms:created>
  <dcterms:modified xsi:type="dcterms:W3CDTF">2024-05-08T18:29:00Z</dcterms:modified>
</cp:coreProperties>
</file>