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4E77" w14:textId="77777777" w:rsidR="00607D96" w:rsidRDefault="005422AF">
      <w:pPr>
        <w:pStyle w:val="Heading1"/>
      </w:pPr>
      <w:bookmarkStart w:id="0" w:name="header"/>
      <w:bookmarkStart w:id="1" w:name="Xbcf5cbaf9496417c17beb1a53fad8d504968fff"/>
      <w:bookmarkStart w:id="2" w:name="content"/>
      <w:bookmarkEnd w:id="0"/>
      <w:r>
        <w:t>Achievements and Responsibilities Summary (2025)</w:t>
      </w:r>
    </w:p>
    <w:p w14:paraId="2F98FE67" w14:textId="77777777" w:rsidR="00607D96" w:rsidRDefault="005422AF">
      <w:pPr>
        <w:pStyle w:val="Heading2"/>
      </w:pPr>
      <w:bookmarkStart w:id="3" w:name="achievements-by-key-competency-area"/>
      <w:r>
        <w:t>Achievements by Key Competency Area</w:t>
      </w:r>
    </w:p>
    <w:p w14:paraId="1B6480B9" w14:textId="77777777" w:rsidR="00607D96" w:rsidRDefault="005422AF">
      <w:pPr>
        <w:pStyle w:val="FirstParagraph"/>
      </w:pPr>
      <w:r>
        <w:t>The following table outlines major accomplishments and responsibilities, categorized by competency area, along with timeframe, tools, outcomes, and industry relevance.</w:t>
      </w:r>
    </w:p>
    <w:tbl>
      <w:tblPr>
        <w:tblStyle w:val="Table"/>
        <w:tblW w:w="14940" w:type="dxa"/>
        <w:tblInd w:w="18" w:type="dxa"/>
        <w:tblLook w:val="0020" w:firstRow="1" w:lastRow="0" w:firstColumn="0" w:lastColumn="0" w:noHBand="0" w:noVBand="0"/>
      </w:tblPr>
      <w:tblGrid>
        <w:gridCol w:w="1743"/>
        <w:gridCol w:w="4654"/>
        <w:gridCol w:w="2355"/>
        <w:gridCol w:w="4652"/>
        <w:gridCol w:w="1536"/>
      </w:tblGrid>
      <w:tr w:rsidR="005422AF" w14:paraId="7925181B" w14:textId="77777777" w:rsidTr="0054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3" w:type="dxa"/>
          </w:tcPr>
          <w:p w14:paraId="79AB01BC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Competency Area</w:t>
            </w:r>
          </w:p>
        </w:tc>
        <w:tc>
          <w:tcPr>
            <w:tcW w:w="4917" w:type="dxa"/>
          </w:tcPr>
          <w:p w14:paraId="306E82E8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Description of Achievement/Responsibility</w:t>
            </w:r>
          </w:p>
        </w:tc>
        <w:tc>
          <w:tcPr>
            <w:tcW w:w="0" w:type="auto"/>
          </w:tcPr>
          <w:p w14:paraId="26707BDE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Tools/Technologies</w:t>
            </w:r>
          </w:p>
        </w:tc>
        <w:tc>
          <w:tcPr>
            <w:tcW w:w="5045" w:type="dxa"/>
          </w:tcPr>
          <w:p w14:paraId="444CC326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Outcome/Impact</w:t>
            </w:r>
          </w:p>
        </w:tc>
        <w:tc>
          <w:tcPr>
            <w:tcW w:w="880" w:type="dxa"/>
          </w:tcPr>
          <w:p w14:paraId="4FE757EE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Industry</w:t>
            </w:r>
          </w:p>
        </w:tc>
      </w:tr>
      <w:tr w:rsidR="005422AF" w14:paraId="25102EFE" w14:textId="77777777" w:rsidTr="005422AF">
        <w:tc>
          <w:tcPr>
            <w:tcW w:w="1743" w:type="dxa"/>
          </w:tcPr>
          <w:p w14:paraId="1F1AAB10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Engineering Leadership</w:t>
            </w:r>
          </w:p>
        </w:tc>
        <w:tc>
          <w:tcPr>
            <w:tcW w:w="4917" w:type="dxa"/>
          </w:tcPr>
          <w:p w14:paraId="5D2143FA" w14:textId="77777777" w:rsidR="005422AF" w:rsidRDefault="005422AF">
            <w:pPr>
              <w:pStyle w:val="Compact"/>
            </w:pPr>
            <w:r>
              <w:t>Kept product releases on schedule by proactively triaging critical issues (e.g. Visual Studio plugin failures) and reallocating testing efforts, ensuring development continued uninterrupted</w:t>
            </w:r>
            <w:hyperlink r:id="rId6" w:anchor=":~:text=Kept%20releases%20moving%20while%20improving,going%20when%20automation%20was%20blocked">
              <w:r>
                <w:rPr>
                  <w:rStyle w:val="Hyperlink"/>
                </w:rPr>
                <w:t>[1]</w:t>
              </w:r>
            </w:hyperlink>
            <w:hyperlink r:id="rId7" w:anchor=":~:text=keeping%20development%20going%20without%20interruptions,compiled%20information%20to%20clear%20on">
              <w:r>
                <w:rPr>
                  <w:rStyle w:val="Hyperlink"/>
                </w:rPr>
                <w:t>[2]</w:t>
              </w:r>
            </w:hyperlink>
            <w:r>
              <w:t>.</w:t>
            </w:r>
          </w:p>
        </w:tc>
        <w:tc>
          <w:tcPr>
            <w:tcW w:w="0" w:type="auto"/>
          </w:tcPr>
          <w:p w14:paraId="1F96E7EC" w14:textId="77777777" w:rsidR="005422AF" w:rsidRDefault="005422AF">
            <w:pPr>
              <w:pStyle w:val="Compact"/>
            </w:pPr>
            <w:r>
              <w:t>Visual Studio; Jira (issue tracking); QA test suites</w:t>
            </w:r>
          </w:p>
        </w:tc>
        <w:tc>
          <w:tcPr>
            <w:tcW w:w="5045" w:type="dxa"/>
          </w:tcPr>
          <w:p w14:paraId="7B4C04AC" w14:textId="77777777" w:rsidR="005422AF" w:rsidRDefault="005422AF">
            <w:pPr>
              <w:pStyle w:val="Compact"/>
            </w:pPr>
            <w:r>
              <w:t>Prevented release delays and maintained continuous development flow</w:t>
            </w:r>
            <w:hyperlink r:id="rId8" w:anchor=":~:text=Kept%20releases%20moving%20while%20improving,going%20when%20automation%20was%20blocked">
              <w:r>
                <w:rPr>
                  <w:rStyle w:val="Hyperlink"/>
                </w:rPr>
                <w:t>[1]</w:t>
              </w:r>
            </w:hyperlink>
          </w:p>
        </w:tc>
        <w:tc>
          <w:tcPr>
            <w:tcW w:w="880" w:type="dxa"/>
          </w:tcPr>
          <w:p w14:paraId="2E5C46AD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2A80510F" w14:textId="77777777" w:rsidTr="005422AF">
        <w:tc>
          <w:tcPr>
            <w:tcW w:w="1743" w:type="dxa"/>
          </w:tcPr>
          <w:p w14:paraId="78E79F6F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Engineering Leadership</w:t>
            </w:r>
          </w:p>
        </w:tc>
        <w:tc>
          <w:tcPr>
            <w:tcW w:w="4917" w:type="dxa"/>
          </w:tcPr>
          <w:p w14:paraId="68DC6B5E" w14:textId="77777777" w:rsidR="005422AF" w:rsidRDefault="005422AF">
            <w:pPr>
              <w:pStyle w:val="Compact"/>
            </w:pPr>
            <w:r>
              <w:t>Sharpened team focus on high-value work by instituting a “top-2 tasks” priority rule and clarifying Definition of Done criteria in sprints</w:t>
            </w:r>
            <w:hyperlink r:id="rId9" w:anchor=":~:text=Drove%20QA%2FDevOps%20cadence%3A%20clearer%20sprint,of%20close%20criteria%20and%20acceptance">
              <w:r>
                <w:rPr>
                  <w:rStyle w:val="Hyperlink"/>
                </w:rPr>
                <w:t>[3]</w:t>
              </w:r>
            </w:hyperlink>
            <w:r>
              <w:t>.</w:t>
            </w:r>
          </w:p>
        </w:tc>
        <w:tc>
          <w:tcPr>
            <w:tcW w:w="0" w:type="auto"/>
          </w:tcPr>
          <w:p w14:paraId="5E051236" w14:textId="77777777" w:rsidR="005422AF" w:rsidRDefault="005422AF">
            <w:pPr>
              <w:pStyle w:val="Compact"/>
            </w:pPr>
            <w:r>
              <w:t>Agile Scrum methods; Jira (sprint planning)</w:t>
            </w:r>
          </w:p>
        </w:tc>
        <w:tc>
          <w:tcPr>
            <w:tcW w:w="5045" w:type="dxa"/>
          </w:tcPr>
          <w:p w14:paraId="039888F3" w14:textId="77777777" w:rsidR="005422AF" w:rsidRDefault="005422AF">
            <w:pPr>
              <w:pStyle w:val="Compact"/>
            </w:pPr>
            <w:r>
              <w:t>Improved throughput and quality by limiting work-in-progress and ensuring clear completion standards</w:t>
            </w:r>
            <w:hyperlink r:id="rId10" w:anchor=":~:text=Drove%20QA%2FDevOps%20cadence%3A%20clearer%20sprint,of%20close%20criteria%20and%20acceptance">
              <w:r>
                <w:rPr>
                  <w:rStyle w:val="Hyperlink"/>
                </w:rPr>
                <w:t>[3]</w:t>
              </w:r>
            </w:hyperlink>
          </w:p>
        </w:tc>
        <w:tc>
          <w:tcPr>
            <w:tcW w:w="880" w:type="dxa"/>
          </w:tcPr>
          <w:p w14:paraId="0DCA71E7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2232DA75" w14:textId="77777777" w:rsidTr="005422AF">
        <w:tc>
          <w:tcPr>
            <w:tcW w:w="1743" w:type="dxa"/>
          </w:tcPr>
          <w:p w14:paraId="17B27163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QA/Test Management</w:t>
            </w:r>
          </w:p>
        </w:tc>
        <w:tc>
          <w:tcPr>
            <w:tcW w:w="4917" w:type="dxa"/>
          </w:tcPr>
          <w:p w14:paraId="33B49AA3" w14:textId="77777777" w:rsidR="005422AF" w:rsidRDefault="005422AF">
            <w:pPr>
              <w:pStyle w:val="Compact"/>
            </w:pPr>
            <w:r>
              <w:t xml:space="preserve">Expanded and </w:t>
            </w:r>
            <w:r>
              <w:rPr>
                <w:b/>
                <w:bCs/>
              </w:rPr>
              <w:t>stabilized automated testing</w:t>
            </w:r>
            <w:r>
              <w:t xml:space="preserve"> across all interfaces (GUI, CLI, multiple IDE plugins)</w:t>
            </w:r>
            <w:hyperlink r:id="rId11" w:anchor=":~:text=Kept%20releases%20moving%20while%20improving,running%20when%20automation%20was%20blocked">
              <w:r>
                <w:rPr>
                  <w:rStyle w:val="Hyperlink"/>
                </w:rPr>
                <w:t>[4]</w:t>
              </w:r>
            </w:hyperlink>
            <w:r>
              <w:t>, improving test reliability and coverage.</w:t>
            </w:r>
          </w:p>
        </w:tc>
        <w:tc>
          <w:tcPr>
            <w:tcW w:w="0" w:type="auto"/>
          </w:tcPr>
          <w:p w14:paraId="54664279" w14:textId="77777777" w:rsidR="005422AF" w:rsidRDefault="005422AF">
            <w:pPr>
              <w:pStyle w:val="Compact"/>
            </w:pPr>
            <w:r>
              <w:t>Squish (GUI automation); Selenium; Jenkins CI pipelines; VS Code</w:t>
            </w:r>
          </w:p>
        </w:tc>
        <w:tc>
          <w:tcPr>
            <w:tcW w:w="5045" w:type="dxa"/>
          </w:tcPr>
          <w:p w14:paraId="7210FF29" w14:textId="77777777" w:rsidR="005422AF" w:rsidRDefault="005422AF">
            <w:pPr>
              <w:pStyle w:val="Compact"/>
            </w:pPr>
            <w:r>
              <w:t>Increased automated test coverage and consistency across products, reducing manual testing needs and catch rate of issues</w:t>
            </w:r>
          </w:p>
        </w:tc>
        <w:tc>
          <w:tcPr>
            <w:tcW w:w="880" w:type="dxa"/>
          </w:tcPr>
          <w:p w14:paraId="1119B49E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1483BD74" w14:textId="77777777" w:rsidTr="005422AF">
        <w:tc>
          <w:tcPr>
            <w:tcW w:w="1743" w:type="dxa"/>
          </w:tcPr>
          <w:p w14:paraId="13F371CE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QA/Test Management</w:t>
            </w:r>
          </w:p>
        </w:tc>
        <w:tc>
          <w:tcPr>
            <w:tcW w:w="4917" w:type="dxa"/>
          </w:tcPr>
          <w:p w14:paraId="7D61A142" w14:textId="77777777" w:rsidR="005422AF" w:rsidRDefault="005422AF">
            <w:pPr>
              <w:pStyle w:val="Compact"/>
            </w:pPr>
            <w:r>
              <w:t xml:space="preserve">Ensured testing continuity by </w:t>
            </w:r>
            <w:r>
              <w:rPr>
                <w:b/>
                <w:bCs/>
              </w:rPr>
              <w:t>deploying manual and exploratory testing</w:t>
            </w:r>
            <w:r>
              <w:t xml:space="preserve"> when automation was blocked</w:t>
            </w:r>
            <w:hyperlink r:id="rId12" w:anchor=":~:text=Kept%20releases%20moving%20while%20improving,going%20when%20automation%20was%20blocked">
              <w:r>
                <w:rPr>
                  <w:rStyle w:val="Hyperlink"/>
                </w:rPr>
                <w:t>[1]</w:t>
              </w:r>
            </w:hyperlink>
            <w:r>
              <w:t>, so no quality checks were missed during tool downtime.</w:t>
            </w:r>
          </w:p>
        </w:tc>
        <w:tc>
          <w:tcPr>
            <w:tcW w:w="0" w:type="auto"/>
          </w:tcPr>
          <w:p w14:paraId="79EF73D7" w14:textId="77777777" w:rsidR="005422AF" w:rsidRDefault="005422AF">
            <w:pPr>
              <w:pStyle w:val="Compact"/>
            </w:pPr>
            <w:r>
              <w:t>Exploratory testing techniques; ad-hoc test charters</w:t>
            </w:r>
          </w:p>
        </w:tc>
        <w:tc>
          <w:tcPr>
            <w:tcW w:w="5045" w:type="dxa"/>
          </w:tcPr>
          <w:p w14:paraId="723BFD6F" w14:textId="77777777" w:rsidR="005422AF" w:rsidRDefault="005422AF">
            <w:pPr>
              <w:pStyle w:val="Compact"/>
            </w:pPr>
            <w:r>
              <w:t>Prevented release gaps despite automation outages, catching bugs that automation would have missed</w:t>
            </w:r>
            <w:hyperlink r:id="rId13" w:anchor=":~:text=Kept%20releases%20moving%20while%20improving,going%20when%20automation%20was%20blocked">
              <w:r>
                <w:rPr>
                  <w:rStyle w:val="Hyperlink"/>
                </w:rPr>
                <w:t>[1]</w:t>
              </w:r>
            </w:hyperlink>
          </w:p>
        </w:tc>
        <w:tc>
          <w:tcPr>
            <w:tcW w:w="880" w:type="dxa"/>
          </w:tcPr>
          <w:p w14:paraId="02766EC2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6D9D8307" w14:textId="77777777" w:rsidTr="005422AF">
        <w:tc>
          <w:tcPr>
            <w:tcW w:w="1743" w:type="dxa"/>
          </w:tcPr>
          <w:p w14:paraId="1D07CEBB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QA/Test Management</w:t>
            </w:r>
          </w:p>
        </w:tc>
        <w:tc>
          <w:tcPr>
            <w:tcW w:w="4917" w:type="dxa"/>
          </w:tcPr>
          <w:p w14:paraId="4F92A044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Stabilized licensing feature testing</w:t>
            </w:r>
            <w:r>
              <w:t xml:space="preserve"> by implementing a short-term manual validation strategy and designing a future </w:t>
            </w:r>
            <w:r>
              <w:rPr>
                <w:b/>
                <w:bCs/>
              </w:rPr>
              <w:t>interface-agnostic test framework</w:t>
            </w:r>
            <w:r>
              <w:t xml:space="preserve"> for license management</w:t>
            </w:r>
            <w:hyperlink r:id="rId14" w:anchor=":~:text=Stabilised%20licensing%20testing%20approach%3A%20agreed,agnostic%20licensing%20test%20framework">
              <w:r>
                <w:rPr>
                  <w:rStyle w:val="Hyperlink"/>
                </w:rPr>
                <w:t>[5]</w:t>
              </w:r>
            </w:hyperlink>
            <w:hyperlink r:id="rId15" w:anchor=":~:text=,Drove%20QA%2FDevOps%20cadence%3A%20clearer">
              <w:r>
                <w:rPr>
                  <w:rStyle w:val="Hyperlink"/>
                </w:rPr>
                <w:t>[6]</w:t>
              </w:r>
            </w:hyperlink>
            <w:r>
              <w:t>.</w:t>
            </w:r>
          </w:p>
        </w:tc>
        <w:tc>
          <w:tcPr>
            <w:tcW w:w="0" w:type="auto"/>
          </w:tcPr>
          <w:p w14:paraId="7C01BCB6" w14:textId="77777777" w:rsidR="005422AF" w:rsidRDefault="005422AF">
            <w:pPr>
              <w:pStyle w:val="Compact"/>
            </w:pPr>
            <w:r>
              <w:t xml:space="preserve">License server </w:t>
            </w:r>
            <w:proofErr w:type="gramStart"/>
            <w:r>
              <w:t>sandbox;</w:t>
            </w:r>
            <w:proofErr w:type="gramEnd"/>
            <w:r>
              <w:t xml:space="preserve"> Custom test harness (planned)</w:t>
            </w:r>
          </w:p>
        </w:tc>
        <w:tc>
          <w:tcPr>
            <w:tcW w:w="5045" w:type="dxa"/>
          </w:tcPr>
          <w:p w14:paraId="69B18E45" w14:textId="77777777" w:rsidR="005422AF" w:rsidRDefault="005422AF">
            <w:pPr>
              <w:pStyle w:val="Compact"/>
            </w:pPr>
            <w:r>
              <w:t>Removed a major release blocker in the interim and laid groundwork for an automated licensing test kit</w:t>
            </w:r>
            <w:hyperlink r:id="rId16" w:anchor=":~:text=Stabilised%20licensing%20testing%20approach%3A%20agreed,agnostic%20licensing%20test%20framework">
              <w:r>
                <w:rPr>
                  <w:rStyle w:val="Hyperlink"/>
                </w:rPr>
                <w:t>[5]</w:t>
              </w:r>
            </w:hyperlink>
          </w:p>
        </w:tc>
        <w:tc>
          <w:tcPr>
            <w:tcW w:w="880" w:type="dxa"/>
          </w:tcPr>
          <w:p w14:paraId="5BABEC85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521F7DBF" w14:textId="77777777" w:rsidTr="005422AF">
        <w:tc>
          <w:tcPr>
            <w:tcW w:w="1743" w:type="dxa"/>
          </w:tcPr>
          <w:p w14:paraId="4EB8A624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QA/Test Management</w:t>
            </w:r>
          </w:p>
        </w:tc>
        <w:tc>
          <w:tcPr>
            <w:tcW w:w="4917" w:type="dxa"/>
          </w:tcPr>
          <w:p w14:paraId="1CCAA3FF" w14:textId="77777777" w:rsidR="005422AF" w:rsidRDefault="005422AF">
            <w:pPr>
              <w:pStyle w:val="Compact"/>
            </w:pPr>
            <w:r>
              <w:t xml:space="preserve">Maintained comprehensive regression and performance test coverage across </w:t>
            </w:r>
            <w:r>
              <w:lastRenderedPageBreak/>
              <w:t>platforms (Windows, Linux) and compilers, proactively identifying issues (e.g. memory leaks, analysis slowdowns) in advance</w:t>
            </w:r>
            <w:hyperlink r:id="rId17" w:anchor=":~:text=Maintained%20performance%2Fregression%20coverage%20across%20key,early%20to%20protect%20schedule">
              <w:r>
                <w:rPr>
                  <w:rStyle w:val="Hyperlink"/>
                </w:rPr>
                <w:t>[7]</w:t>
              </w:r>
            </w:hyperlink>
            <w:r>
              <w:t>.</w:t>
            </w:r>
          </w:p>
        </w:tc>
        <w:tc>
          <w:tcPr>
            <w:tcW w:w="0" w:type="auto"/>
          </w:tcPr>
          <w:p w14:paraId="61F316B5" w14:textId="77777777" w:rsidR="005422AF" w:rsidRDefault="005422AF">
            <w:pPr>
              <w:pStyle w:val="Compact"/>
            </w:pPr>
            <w:r>
              <w:lastRenderedPageBreak/>
              <w:t xml:space="preserve">Jenkins (CI regression suite); </w:t>
            </w:r>
            <w:r>
              <w:lastRenderedPageBreak/>
              <w:t>Performance benchmarking tools</w:t>
            </w:r>
          </w:p>
        </w:tc>
        <w:tc>
          <w:tcPr>
            <w:tcW w:w="5045" w:type="dxa"/>
          </w:tcPr>
          <w:p w14:paraId="45BB12A4" w14:textId="77777777" w:rsidR="005422AF" w:rsidRDefault="005422AF">
            <w:pPr>
              <w:pStyle w:val="Compact"/>
            </w:pPr>
            <w:r>
              <w:lastRenderedPageBreak/>
              <w:t xml:space="preserve">Protected release schedules by catching regressions and performance drops </w:t>
            </w:r>
            <w:r>
              <w:lastRenderedPageBreak/>
              <w:t>early</w:t>
            </w:r>
            <w:hyperlink r:id="rId18" w:anchor=":~:text=Maintained%20performance%2Fregression%20coverage%20across%20key,early%20to%20protect%20schedule">
              <w:r>
                <w:rPr>
                  <w:rStyle w:val="Hyperlink"/>
                </w:rPr>
                <w:t>[7]</w:t>
              </w:r>
            </w:hyperlink>
          </w:p>
        </w:tc>
        <w:tc>
          <w:tcPr>
            <w:tcW w:w="880" w:type="dxa"/>
          </w:tcPr>
          <w:p w14:paraId="34C70534" w14:textId="77777777" w:rsidR="005422AF" w:rsidRDefault="005422AF">
            <w:pPr>
              <w:pStyle w:val="Compact"/>
            </w:pPr>
            <w:r>
              <w:lastRenderedPageBreak/>
              <w:t>[general]</w:t>
            </w:r>
          </w:p>
        </w:tc>
      </w:tr>
      <w:tr w:rsidR="005422AF" w14:paraId="7BE6D184" w14:textId="77777777" w:rsidTr="005422AF">
        <w:tc>
          <w:tcPr>
            <w:tcW w:w="1743" w:type="dxa"/>
          </w:tcPr>
          <w:p w14:paraId="1D27EAC5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QA/Test Management</w:t>
            </w:r>
          </w:p>
        </w:tc>
        <w:tc>
          <w:tcPr>
            <w:tcW w:w="4917" w:type="dxa"/>
          </w:tcPr>
          <w:p w14:paraId="1F664E00" w14:textId="77777777" w:rsidR="005422AF" w:rsidRDefault="005422AF">
            <w:pPr>
              <w:pStyle w:val="Compact"/>
            </w:pPr>
            <w:r>
              <w:t xml:space="preserve">Introduced support for new environments by </w:t>
            </w:r>
            <w:r>
              <w:rPr>
                <w:b/>
                <w:bCs/>
              </w:rPr>
              <w:t>migrating test scripts to Python 3</w:t>
            </w:r>
            <w:r>
              <w:t xml:space="preserve"> and deploying automation on the latest OS (Windows 11 24H2)</w:t>
            </w:r>
            <w:hyperlink r:id="rId19" w:anchor=":~:text=Licensing%20,%E2%97%8B%20Akos%20%E2%97%8B%20Team%20in">
              <w:r>
                <w:rPr>
                  <w:rStyle w:val="Hyperlink"/>
                </w:rPr>
                <w:t>[8]</w:t>
              </w:r>
            </w:hyperlink>
            <w:r>
              <w:t>, ensuring up-to-date platform coverage.</w:t>
            </w:r>
          </w:p>
        </w:tc>
        <w:tc>
          <w:tcPr>
            <w:tcW w:w="0" w:type="auto"/>
          </w:tcPr>
          <w:p w14:paraId="367BADD9" w14:textId="77777777" w:rsidR="005422AF" w:rsidRDefault="005422AF">
            <w:pPr>
              <w:pStyle w:val="Compact"/>
            </w:pPr>
            <w:r>
              <w:t>Python 3; Windows 11 VM environments; Squish automation framework</w:t>
            </w:r>
          </w:p>
        </w:tc>
        <w:tc>
          <w:tcPr>
            <w:tcW w:w="5045" w:type="dxa"/>
          </w:tcPr>
          <w:p w14:paraId="41C93E1D" w14:textId="77777777" w:rsidR="005422AF" w:rsidRDefault="005422AF">
            <w:pPr>
              <w:pStyle w:val="Compact"/>
            </w:pPr>
            <w:r>
              <w:t>Future-proofed the test automation suite and avoided compatibility issues on modern platforms</w:t>
            </w:r>
            <w:hyperlink r:id="rId20" w:anchor=":~:text=Licensing%20,%E2%97%8B%20Akos%20%E2%97%8B%20Team%20in">
              <w:r>
                <w:rPr>
                  <w:rStyle w:val="Hyperlink"/>
                </w:rPr>
                <w:t>[8]</w:t>
              </w:r>
            </w:hyperlink>
          </w:p>
        </w:tc>
        <w:tc>
          <w:tcPr>
            <w:tcW w:w="880" w:type="dxa"/>
          </w:tcPr>
          <w:p w14:paraId="6060C808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5B0C7AD6" w14:textId="77777777" w:rsidTr="005422AF">
        <w:tc>
          <w:tcPr>
            <w:tcW w:w="1743" w:type="dxa"/>
          </w:tcPr>
          <w:p w14:paraId="6100A365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DevOps and Infrastructure</w:t>
            </w:r>
          </w:p>
        </w:tc>
        <w:tc>
          <w:tcPr>
            <w:tcW w:w="4917" w:type="dxa"/>
          </w:tcPr>
          <w:p w14:paraId="70895000" w14:textId="77777777" w:rsidR="005422AF" w:rsidRDefault="005422AF">
            <w:pPr>
              <w:pStyle w:val="Compact"/>
            </w:pPr>
            <w:r>
              <w:t xml:space="preserve">Spearheaded a </w:t>
            </w:r>
            <w:r>
              <w:rPr>
                <w:b/>
                <w:bCs/>
              </w:rPr>
              <w:t>hybrid cloud infrastructure plan</w:t>
            </w:r>
            <w:r>
              <w:t xml:space="preserve"> (integrating on-premises servers with AWS cloud) to scale CI pipelines and performance testing capacity</w:t>
            </w:r>
            <w:hyperlink r:id="rId21" w:anchor=":~:text=Advanced%20infra%20work%3A%20hybrid%20plan,Python%203%20migration%20for%20Squish">
              <w:r>
                <w:rPr>
                  <w:rStyle w:val="Hyperlink"/>
                </w:rPr>
                <w:t>[9]</w:t>
              </w:r>
            </w:hyperlink>
            <w:hyperlink r:id="rId22" w:anchor=":~:text=Drove%20infra%20planning%3A%20documented%20hardware,plan%2C%20engaged%20IT%20and%20stakeholders">
              <w:r>
                <w:rPr>
                  <w:rStyle w:val="Hyperlink"/>
                </w:rPr>
                <w:t>[10]</w:t>
              </w:r>
            </w:hyperlink>
            <w:r>
              <w:t>.</w:t>
            </w:r>
          </w:p>
        </w:tc>
        <w:tc>
          <w:tcPr>
            <w:tcW w:w="0" w:type="auto"/>
          </w:tcPr>
          <w:p w14:paraId="47969942" w14:textId="77777777" w:rsidR="005422AF" w:rsidRDefault="005422AF">
            <w:pPr>
              <w:pStyle w:val="Compact"/>
            </w:pPr>
            <w:r>
              <w:t>AWS (cloud instances); Nutanix (on-prem virtualization); Jenkins</w:t>
            </w:r>
          </w:p>
        </w:tc>
        <w:tc>
          <w:tcPr>
            <w:tcW w:w="5045" w:type="dxa"/>
          </w:tcPr>
          <w:p w14:paraId="77824A0C" w14:textId="77777777" w:rsidR="005422AF" w:rsidRDefault="005422AF">
            <w:pPr>
              <w:pStyle w:val="Compact"/>
            </w:pPr>
            <w:r>
              <w:t>Plan approved in principle – poised to double testing throughput and support parallel test execution at scale</w:t>
            </w:r>
            <w:hyperlink r:id="rId23" w:anchor=":~:text=Advanced%20infra%20work%3A%20hybrid%20plan,Python%203%20migration%20for%20Squish">
              <w:r>
                <w:rPr>
                  <w:rStyle w:val="Hyperlink"/>
                </w:rPr>
                <w:t>[9]</w:t>
              </w:r>
            </w:hyperlink>
          </w:p>
        </w:tc>
        <w:tc>
          <w:tcPr>
            <w:tcW w:w="880" w:type="dxa"/>
          </w:tcPr>
          <w:p w14:paraId="5C5F9CBA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74897FEA" w14:textId="77777777" w:rsidTr="005422AF">
        <w:tc>
          <w:tcPr>
            <w:tcW w:w="1743" w:type="dxa"/>
          </w:tcPr>
          <w:p w14:paraId="08D159D5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DevOps and Infrastructure</w:t>
            </w:r>
          </w:p>
        </w:tc>
        <w:tc>
          <w:tcPr>
            <w:tcW w:w="4917" w:type="dxa"/>
          </w:tcPr>
          <w:p w14:paraId="626FFE0B" w14:textId="77777777" w:rsidR="005422AF" w:rsidRDefault="005422AF">
            <w:pPr>
              <w:pStyle w:val="Compact"/>
            </w:pPr>
            <w:r>
              <w:t xml:space="preserve">Collaborated with IT to </w:t>
            </w:r>
            <w:r>
              <w:rPr>
                <w:b/>
                <w:bCs/>
              </w:rPr>
              <w:t>upgrade test infrastructure</w:t>
            </w:r>
            <w:r>
              <w:t>, adding storage and new test machines, which resolved pipeline failures (e.g. license server issues) and improved CI reliability</w:t>
            </w:r>
            <w:hyperlink r:id="rId24" w:anchor=":~:text=to%20QA%20meeting%20and%20confirm,present%20AI%20initiative%20to%20Perfecto">
              <w:r>
                <w:rPr>
                  <w:rStyle w:val="Hyperlink"/>
                </w:rPr>
                <w:t>[11]</w:t>
              </w:r>
            </w:hyperlink>
            <w:hyperlink r:id="rId25" w:anchor=":~:text=Licensing%20,%E2%97%8B%20Akos%20%E2%97%8B%20Team%20in">
              <w:r>
                <w:rPr>
                  <w:rStyle w:val="Hyperlink"/>
                </w:rPr>
                <w:t>[8]</w:t>
              </w:r>
            </w:hyperlink>
            <w:r>
              <w:t>.</w:t>
            </w:r>
          </w:p>
        </w:tc>
        <w:tc>
          <w:tcPr>
            <w:tcW w:w="0" w:type="auto"/>
          </w:tcPr>
          <w:p w14:paraId="1390F3F5" w14:textId="77777777" w:rsidR="005422AF" w:rsidRDefault="005422AF">
            <w:pPr>
              <w:pStyle w:val="Compact"/>
            </w:pPr>
            <w:r>
              <w:t>Nutanix storage; Windows/Linux servers; Jenkins</w:t>
            </w:r>
          </w:p>
        </w:tc>
        <w:tc>
          <w:tcPr>
            <w:tcW w:w="5045" w:type="dxa"/>
          </w:tcPr>
          <w:p w14:paraId="3AEBB287" w14:textId="77777777" w:rsidR="005422AF" w:rsidRDefault="005422AF">
            <w:pPr>
              <w:pStyle w:val="Compact"/>
            </w:pPr>
            <w:r>
              <w:t>Eliminated environment-related test failures and reduced CI downtime, improving deployment pipeline stability</w:t>
            </w:r>
            <w:hyperlink r:id="rId26" w:anchor=":~:text=Licensing%20,%E2%97%8B%20Akos%20%E2%97%8B%20Team%20in">
              <w:r>
                <w:rPr>
                  <w:rStyle w:val="Hyperlink"/>
                </w:rPr>
                <w:t>[8]</w:t>
              </w:r>
            </w:hyperlink>
          </w:p>
        </w:tc>
        <w:tc>
          <w:tcPr>
            <w:tcW w:w="880" w:type="dxa"/>
          </w:tcPr>
          <w:p w14:paraId="7F2CCB8B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3D9E3774" w14:textId="77777777" w:rsidTr="005422AF">
        <w:tc>
          <w:tcPr>
            <w:tcW w:w="1743" w:type="dxa"/>
          </w:tcPr>
          <w:p w14:paraId="59FD2DEA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DevOps and Infrastructure</w:t>
            </w:r>
          </w:p>
        </w:tc>
        <w:tc>
          <w:tcPr>
            <w:tcW w:w="4917" w:type="dxa"/>
          </w:tcPr>
          <w:p w14:paraId="60D7583A" w14:textId="77777777" w:rsidR="005422AF" w:rsidRDefault="005422AF">
            <w:pPr>
              <w:pStyle w:val="Compact"/>
            </w:pPr>
            <w:r>
              <w:t>Conducted performance environment experiments on both on-prem and AWS setups to benchmark CI/test performance</w:t>
            </w:r>
            <w:hyperlink r:id="rId27" w:anchor=":~:text=Advanced%20infra%20work%3A%20hybrid%20plan,Python%203%20migration%20for%20Squish">
              <w:r>
                <w:rPr>
                  <w:rStyle w:val="Hyperlink"/>
                </w:rPr>
                <w:t>[9]</w:t>
              </w:r>
            </w:hyperlink>
            <w:r>
              <w:t>, informing data-driven decisions for infrastructure scaling.</w:t>
            </w:r>
          </w:p>
        </w:tc>
        <w:tc>
          <w:tcPr>
            <w:tcW w:w="0" w:type="auto"/>
          </w:tcPr>
          <w:p w14:paraId="52A78983" w14:textId="77777777" w:rsidR="005422AF" w:rsidRDefault="005422AF">
            <w:pPr>
              <w:pStyle w:val="Compact"/>
            </w:pPr>
            <w:r>
              <w:t>Monitoring &amp; profiling tools; AWS test instances; on-prem test labs</w:t>
            </w:r>
          </w:p>
        </w:tc>
        <w:tc>
          <w:tcPr>
            <w:tcW w:w="5045" w:type="dxa"/>
          </w:tcPr>
          <w:p w14:paraId="00534DFF" w14:textId="77777777" w:rsidR="005422AF" w:rsidRDefault="005422AF">
            <w:pPr>
              <w:pStyle w:val="Compact"/>
            </w:pPr>
            <w:r>
              <w:t>Provided metrics and insights that guided a cost-effective, high-performance infrastructure strategy</w:t>
            </w:r>
            <w:hyperlink r:id="rId28" w:anchor=":~:text=Advanced%20infra%20work%3A%20hybrid%20plan,Python%203%20migration%20for%20Squish">
              <w:r>
                <w:rPr>
                  <w:rStyle w:val="Hyperlink"/>
                </w:rPr>
                <w:t>[9]</w:t>
              </w:r>
            </w:hyperlink>
          </w:p>
        </w:tc>
        <w:tc>
          <w:tcPr>
            <w:tcW w:w="880" w:type="dxa"/>
          </w:tcPr>
          <w:p w14:paraId="16E3D63A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3E2FE205" w14:textId="77777777" w:rsidTr="005422AF">
        <w:tc>
          <w:tcPr>
            <w:tcW w:w="1743" w:type="dxa"/>
          </w:tcPr>
          <w:p w14:paraId="79C230D0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Cross-Functional Strategy</w:t>
            </w:r>
          </w:p>
        </w:tc>
        <w:tc>
          <w:tcPr>
            <w:tcW w:w="4917" w:type="dxa"/>
          </w:tcPr>
          <w:p w14:paraId="29D79F83" w14:textId="77777777" w:rsidR="005422AF" w:rsidRDefault="005422AF">
            <w:pPr>
              <w:pStyle w:val="Compact"/>
            </w:pPr>
            <w:r>
              <w:t xml:space="preserve">Initiated a cross-team </w:t>
            </w:r>
            <w:r>
              <w:rPr>
                <w:b/>
                <w:bCs/>
              </w:rPr>
              <w:t>“Tiger Team”</w:t>
            </w:r>
            <w:r>
              <w:t xml:space="preserve"> with development engineers to rapidly stabilize the problematic Visual Studio plugin</w:t>
            </w:r>
            <w:hyperlink r:id="rId29" w:anchor=":~:text=known">
              <w:r>
                <w:rPr>
                  <w:rStyle w:val="Hyperlink"/>
                </w:rPr>
                <w:t>[12]</w:t>
              </w:r>
            </w:hyperlink>
            <w:r>
              <w:t>, enabling dependable automation for that integration.</w:t>
            </w:r>
          </w:p>
        </w:tc>
        <w:tc>
          <w:tcPr>
            <w:tcW w:w="0" w:type="auto"/>
          </w:tcPr>
          <w:p w14:paraId="731D1C2A" w14:textId="77777777" w:rsidR="005422AF" w:rsidRDefault="005422AF">
            <w:pPr>
              <w:pStyle w:val="Compact"/>
            </w:pPr>
            <w:r>
              <w:t>Visual Studio plugin; Cross-functional task force</w:t>
            </w:r>
          </w:p>
        </w:tc>
        <w:tc>
          <w:tcPr>
            <w:tcW w:w="5045" w:type="dxa"/>
          </w:tcPr>
          <w:p w14:paraId="3ECE7A75" w14:textId="77777777" w:rsidR="005422AF" w:rsidRDefault="005422AF">
            <w:pPr>
              <w:pStyle w:val="Compact"/>
            </w:pPr>
            <w:r>
              <w:t>Accelerated resolution of cross-product integration issues, allowing automated tests on VS plugin to resume reliably</w:t>
            </w:r>
            <w:hyperlink r:id="rId30" w:anchor=":~:text=known">
              <w:r>
                <w:rPr>
                  <w:rStyle w:val="Hyperlink"/>
                </w:rPr>
                <w:t>[12]</w:t>
              </w:r>
            </w:hyperlink>
          </w:p>
        </w:tc>
        <w:tc>
          <w:tcPr>
            <w:tcW w:w="880" w:type="dxa"/>
          </w:tcPr>
          <w:p w14:paraId="123CB672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2323921C" w14:textId="77777777" w:rsidTr="005422AF">
        <w:tc>
          <w:tcPr>
            <w:tcW w:w="1743" w:type="dxa"/>
          </w:tcPr>
          <w:p w14:paraId="4DFEB2E8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Cross-Functional Strategy</w:t>
            </w:r>
          </w:p>
        </w:tc>
        <w:tc>
          <w:tcPr>
            <w:tcW w:w="4917" w:type="dxa"/>
          </w:tcPr>
          <w:p w14:paraId="3F2246FF" w14:textId="77777777" w:rsidR="005422AF" w:rsidRDefault="005422AF">
            <w:pPr>
              <w:pStyle w:val="Compact"/>
            </w:pPr>
            <w:r>
              <w:t xml:space="preserve">Drove </w:t>
            </w:r>
            <w:r>
              <w:rPr>
                <w:b/>
                <w:bCs/>
              </w:rPr>
              <w:t>alignment between QA teams of two products</w:t>
            </w:r>
            <w:r>
              <w:t xml:space="preserve"> (Helix QAC and Klocwork) by standardizing release checklists and dashboards, and creating unified Jira views</w:t>
            </w:r>
            <w:hyperlink r:id="rId31" w:anchor=":~:text=be%20updated%20before%20each%20planning,to%20capture%20actual%20vs%20estimated">
              <w:r>
                <w:rPr>
                  <w:rStyle w:val="Hyperlink"/>
                </w:rPr>
                <w:t>[13]</w:t>
              </w:r>
            </w:hyperlink>
            <w:r>
              <w:t>.</w:t>
            </w:r>
          </w:p>
        </w:tc>
        <w:tc>
          <w:tcPr>
            <w:tcW w:w="0" w:type="auto"/>
          </w:tcPr>
          <w:p w14:paraId="2AFEDBDB" w14:textId="77777777" w:rsidR="005422AF" w:rsidRDefault="005422AF">
            <w:pPr>
              <w:pStyle w:val="Compact"/>
            </w:pPr>
            <w:r>
              <w:t>Atlassian Jira (shared dashboards); Confluence (shared docs)</w:t>
            </w:r>
          </w:p>
        </w:tc>
        <w:tc>
          <w:tcPr>
            <w:tcW w:w="5045" w:type="dxa"/>
          </w:tcPr>
          <w:p w14:paraId="0E45292B" w14:textId="77777777" w:rsidR="005422AF" w:rsidRDefault="005422AF">
            <w:pPr>
              <w:pStyle w:val="Compact"/>
            </w:pPr>
            <w:r>
              <w:t>Ensured consistency in quality processes across product lines, reducing duplication and miscommunication</w:t>
            </w:r>
            <w:hyperlink r:id="rId32" w:anchor=":~:text=be%20updated%20before%20each%20planning,to%20capture%20actual%20vs%20estimated">
              <w:r>
                <w:rPr>
                  <w:rStyle w:val="Hyperlink"/>
                </w:rPr>
                <w:t>[13]</w:t>
              </w:r>
            </w:hyperlink>
          </w:p>
        </w:tc>
        <w:tc>
          <w:tcPr>
            <w:tcW w:w="880" w:type="dxa"/>
          </w:tcPr>
          <w:p w14:paraId="0E490A7A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7C471D2C" w14:textId="77777777" w:rsidTr="005422AF">
        <w:tc>
          <w:tcPr>
            <w:tcW w:w="1743" w:type="dxa"/>
          </w:tcPr>
          <w:p w14:paraId="26A900F5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lastRenderedPageBreak/>
              <w:t>Cross-Functional Strategy</w:t>
            </w:r>
          </w:p>
        </w:tc>
        <w:tc>
          <w:tcPr>
            <w:tcW w:w="4917" w:type="dxa"/>
          </w:tcPr>
          <w:p w14:paraId="3C96871A" w14:textId="77777777" w:rsidR="005422AF" w:rsidRDefault="005422AF">
            <w:pPr>
              <w:pStyle w:val="Compact"/>
            </w:pPr>
            <w:r>
              <w:t xml:space="preserve">Partnered with Product Management to incorporate </w:t>
            </w:r>
            <w:r>
              <w:rPr>
                <w:b/>
                <w:bCs/>
              </w:rPr>
              <w:t>customer value metrics</w:t>
            </w:r>
            <w:r>
              <w:t xml:space="preserve"> (e.g. NPS, ARR signals) into prioritization</w:t>
            </w:r>
            <w:hyperlink r:id="rId33" w:anchor=":~:text=_DevOps%20Meeting%20Agenda">
              <w:r>
                <w:rPr>
                  <w:rStyle w:val="Hyperlink"/>
                </w:rPr>
                <w:t>[14]</w:t>
              </w:r>
            </w:hyperlink>
            <w:r>
              <w:t>, aligning development priorities with business impact.</w:t>
            </w:r>
          </w:p>
        </w:tc>
        <w:tc>
          <w:tcPr>
            <w:tcW w:w="0" w:type="auto"/>
          </w:tcPr>
          <w:p w14:paraId="5A61F8AE" w14:textId="77777777" w:rsidR="005422AF" w:rsidRDefault="005422AF">
            <w:pPr>
              <w:pStyle w:val="Compact"/>
            </w:pPr>
            <w:r>
              <w:t>Jira Product Discovery; Customer feedback metrics</w:t>
            </w:r>
          </w:p>
        </w:tc>
        <w:tc>
          <w:tcPr>
            <w:tcW w:w="5045" w:type="dxa"/>
          </w:tcPr>
          <w:p w14:paraId="7B8E1588" w14:textId="77777777" w:rsidR="005422AF" w:rsidRDefault="005422AF">
            <w:pPr>
              <w:pStyle w:val="Compact"/>
            </w:pPr>
            <w:r>
              <w:t>Roadmap decisions became more data-driven, focusing engineering effort on features with highest ROI</w:t>
            </w:r>
            <w:hyperlink r:id="rId34" w:anchor=":~:text=_DevOps%20Meeting%20Agenda">
              <w:r>
                <w:rPr>
                  <w:rStyle w:val="Hyperlink"/>
                </w:rPr>
                <w:t>[14]</w:t>
              </w:r>
            </w:hyperlink>
          </w:p>
        </w:tc>
        <w:tc>
          <w:tcPr>
            <w:tcW w:w="880" w:type="dxa"/>
          </w:tcPr>
          <w:p w14:paraId="14DCF8F2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33951C46" w14:textId="77777777" w:rsidTr="005422AF">
        <w:tc>
          <w:tcPr>
            <w:tcW w:w="1743" w:type="dxa"/>
          </w:tcPr>
          <w:p w14:paraId="4F372934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Cross-Functional Strategy</w:t>
            </w:r>
          </w:p>
        </w:tc>
        <w:tc>
          <w:tcPr>
            <w:tcW w:w="4917" w:type="dxa"/>
          </w:tcPr>
          <w:p w14:paraId="1234926D" w14:textId="77777777" w:rsidR="005422AF" w:rsidRDefault="005422AF">
            <w:pPr>
              <w:pStyle w:val="Compact"/>
            </w:pPr>
            <w:r>
              <w:t xml:space="preserve">Introduced AI-assisted workflows in collaboration with Dev teams – kicking off use of </w:t>
            </w:r>
            <w:r>
              <w:rPr>
                <w:b/>
                <w:bCs/>
              </w:rPr>
              <w:t>GitHub Copilot and CI log analysis prototypes</w:t>
            </w:r>
            <w:r>
              <w:t xml:space="preserve"> – to reduce manual effort and improve triage speed</w:t>
            </w:r>
            <w:hyperlink r:id="rId35" w:anchor=":~:text=Kicked%20off%20AI%20initiatives%20,reduce%20toil%20and%20speed%20triage">
              <w:r>
                <w:rPr>
                  <w:rStyle w:val="Hyperlink"/>
                </w:rPr>
                <w:t>[15]</w:t>
              </w:r>
            </w:hyperlink>
            <w:r>
              <w:t>.</w:t>
            </w:r>
          </w:p>
        </w:tc>
        <w:tc>
          <w:tcPr>
            <w:tcW w:w="0" w:type="auto"/>
          </w:tcPr>
          <w:p w14:paraId="4C30BB04" w14:textId="77777777" w:rsidR="005422AF" w:rsidRDefault="005422AF">
            <w:pPr>
              <w:pStyle w:val="Compact"/>
            </w:pPr>
            <w:r>
              <w:t>GitHub Copilot; CI log analysis scripts</w:t>
            </w:r>
          </w:p>
        </w:tc>
        <w:tc>
          <w:tcPr>
            <w:tcW w:w="5045" w:type="dxa"/>
          </w:tcPr>
          <w:p w14:paraId="04835BC7" w14:textId="77777777" w:rsidR="005422AF" w:rsidRDefault="005422AF">
            <w:pPr>
              <w:pStyle w:val="Compact"/>
            </w:pPr>
            <w:r>
              <w:t>Pioneered cross-team AI initiatives that promise to cut debugging time and engineer toil in future cycles</w:t>
            </w:r>
            <w:hyperlink r:id="rId36" w:anchor=":~:text=Kicked%20off%20AI%20initiatives%20,reduce%20toil%20and%20speed%20triage">
              <w:r>
                <w:rPr>
                  <w:rStyle w:val="Hyperlink"/>
                </w:rPr>
                <w:t>[15]</w:t>
              </w:r>
            </w:hyperlink>
          </w:p>
        </w:tc>
        <w:tc>
          <w:tcPr>
            <w:tcW w:w="880" w:type="dxa"/>
          </w:tcPr>
          <w:p w14:paraId="3E64942B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59685DEF" w14:textId="77777777" w:rsidTr="005422AF">
        <w:tc>
          <w:tcPr>
            <w:tcW w:w="1743" w:type="dxa"/>
          </w:tcPr>
          <w:p w14:paraId="7A6A7D6C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People Management</w:t>
            </w:r>
          </w:p>
        </w:tc>
        <w:tc>
          <w:tcPr>
            <w:tcW w:w="4917" w:type="dxa"/>
          </w:tcPr>
          <w:p w14:paraId="625A89D3" w14:textId="77777777" w:rsidR="005422AF" w:rsidRDefault="005422AF">
            <w:pPr>
              <w:pStyle w:val="Compact"/>
            </w:pPr>
            <w:r>
              <w:t xml:space="preserve">Oversaw a distributed QA team’s performance and growth, conducting regular 1:1 coaching, performance reviews, and even </w:t>
            </w:r>
            <w:r>
              <w:rPr>
                <w:b/>
                <w:bCs/>
              </w:rPr>
              <w:t>facilitating promotions</w:t>
            </w:r>
            <w:r>
              <w:t xml:space="preserve"> (e.g. promoted a team member to senior role)</w:t>
            </w:r>
            <w:hyperlink r:id="rId37" w:anchor=":~:text=year%20review%20to%20be%20completed,Jan%29%20%E2%80%A2%20Checked">
              <w:r>
                <w:rPr>
                  <w:rStyle w:val="Hyperlink"/>
                </w:rPr>
                <w:t>[16]</w:t>
              </w:r>
            </w:hyperlink>
            <w:r>
              <w:t>.</w:t>
            </w:r>
          </w:p>
        </w:tc>
        <w:tc>
          <w:tcPr>
            <w:tcW w:w="0" w:type="auto"/>
          </w:tcPr>
          <w:p w14:paraId="5D6E4421" w14:textId="77777777" w:rsidR="005422AF" w:rsidRDefault="005422AF">
            <w:pPr>
              <w:pStyle w:val="Compact"/>
            </w:pPr>
            <w:r>
              <w:t>ADP (performance management); Mentorship frameworks (GROW model)</w:t>
            </w:r>
          </w:p>
        </w:tc>
        <w:tc>
          <w:tcPr>
            <w:tcW w:w="5045" w:type="dxa"/>
          </w:tcPr>
          <w:p w14:paraId="6A389E3F" w14:textId="77777777" w:rsidR="005422AF" w:rsidRDefault="005422AF">
            <w:pPr>
              <w:pStyle w:val="Compact"/>
            </w:pPr>
            <w:r>
              <w:t>Improved team engagement and career progression (one promotion) while maintaining accountability and high performance</w:t>
            </w:r>
            <w:hyperlink r:id="rId38" w:anchor=":~:text=year%20review%20to%20be%20completed,Jan%29%20%E2%80%A2%20Checked">
              <w:r>
                <w:rPr>
                  <w:rStyle w:val="Hyperlink"/>
                </w:rPr>
                <w:t>[16]</w:t>
              </w:r>
            </w:hyperlink>
          </w:p>
        </w:tc>
        <w:tc>
          <w:tcPr>
            <w:tcW w:w="880" w:type="dxa"/>
          </w:tcPr>
          <w:p w14:paraId="191BC52F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0752A7F4" w14:textId="77777777" w:rsidTr="005422AF">
        <w:tc>
          <w:tcPr>
            <w:tcW w:w="1743" w:type="dxa"/>
          </w:tcPr>
          <w:p w14:paraId="13E88D11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People Management</w:t>
            </w:r>
          </w:p>
        </w:tc>
        <w:tc>
          <w:tcPr>
            <w:tcW w:w="4917" w:type="dxa"/>
          </w:tcPr>
          <w:p w14:paraId="5B788696" w14:textId="77777777" w:rsidR="005422AF" w:rsidRDefault="005422AF">
            <w:pPr>
              <w:pStyle w:val="Compact"/>
            </w:pPr>
            <w:r>
              <w:t>Managed team capacity by securing backfills and recruiting new talent – advocated for and planned the hire of a junior QA engineer in the UK to bolster the team after attrition</w:t>
            </w:r>
            <w:hyperlink r:id="rId39" w:anchor=":~:text=_DevOps%20Meeting%20Agenda">
              <w:r>
                <w:rPr>
                  <w:rStyle w:val="Hyperlink"/>
                </w:rPr>
                <w:t>[17]</w:t>
              </w:r>
            </w:hyperlink>
            <w:r>
              <w:t>.</w:t>
            </w:r>
          </w:p>
        </w:tc>
        <w:tc>
          <w:tcPr>
            <w:tcW w:w="0" w:type="auto"/>
          </w:tcPr>
          <w:p w14:paraId="7F4082A8" w14:textId="77777777" w:rsidR="005422AF" w:rsidRDefault="005422AF">
            <w:pPr>
              <w:pStyle w:val="Compact"/>
            </w:pPr>
            <w:r>
              <w:t>Hiring pipelines; Interview panels</w:t>
            </w:r>
          </w:p>
        </w:tc>
        <w:tc>
          <w:tcPr>
            <w:tcW w:w="5045" w:type="dxa"/>
          </w:tcPr>
          <w:p w14:paraId="68E15493" w14:textId="77777777" w:rsidR="005422AF" w:rsidRDefault="005422AF">
            <w:pPr>
              <w:pStyle w:val="Compact"/>
            </w:pPr>
            <w:r>
              <w:t>Maintained productivity and mitigated knowledge gaps by promptly addressing team attrition</w:t>
            </w:r>
            <w:hyperlink r:id="rId40" w:anchor=":~:text=_DevOps%20Meeting%20Agenda">
              <w:r>
                <w:rPr>
                  <w:rStyle w:val="Hyperlink"/>
                </w:rPr>
                <w:t>[17]</w:t>
              </w:r>
            </w:hyperlink>
          </w:p>
        </w:tc>
        <w:tc>
          <w:tcPr>
            <w:tcW w:w="880" w:type="dxa"/>
          </w:tcPr>
          <w:p w14:paraId="27767AD3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41FD4631" w14:textId="77777777" w:rsidTr="005422AF">
        <w:tc>
          <w:tcPr>
            <w:tcW w:w="1743" w:type="dxa"/>
          </w:tcPr>
          <w:p w14:paraId="0901F111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People Management</w:t>
            </w:r>
          </w:p>
        </w:tc>
        <w:tc>
          <w:tcPr>
            <w:tcW w:w="4917" w:type="dxa"/>
          </w:tcPr>
          <w:p w14:paraId="2A89E036" w14:textId="77777777" w:rsidR="005422AF" w:rsidRDefault="005422AF">
            <w:pPr>
              <w:pStyle w:val="Compact"/>
            </w:pPr>
            <w:r>
              <w:t>Improved underperforming team members through targeted coaching and task re-alignment, setting clear expectations and follow-ups (addressed output issues to raise productivity)</w:t>
            </w:r>
            <w:hyperlink r:id="rId41" w:anchor=":~:text=He%20reviewed%20about%20,shared%20csv%20report%20mostly%20shows">
              <w:r>
                <w:rPr>
                  <w:rStyle w:val="Hyperlink"/>
                </w:rPr>
                <w:t>[18]</w:t>
              </w:r>
            </w:hyperlink>
            <w:r>
              <w:t>.</w:t>
            </w:r>
          </w:p>
        </w:tc>
        <w:tc>
          <w:tcPr>
            <w:tcW w:w="0" w:type="auto"/>
          </w:tcPr>
          <w:p w14:paraId="59807C75" w14:textId="77777777" w:rsidR="005422AF" w:rsidRDefault="005422AF">
            <w:pPr>
              <w:pStyle w:val="Compact"/>
            </w:pPr>
            <w:r>
              <w:t>Performance improvement plans; Regular feedback sessions</w:t>
            </w:r>
          </w:p>
        </w:tc>
        <w:tc>
          <w:tcPr>
            <w:tcW w:w="5045" w:type="dxa"/>
          </w:tcPr>
          <w:p w14:paraId="313377C9" w14:textId="77777777" w:rsidR="005422AF" w:rsidRDefault="005422AF">
            <w:pPr>
              <w:pStyle w:val="Compact"/>
            </w:pPr>
            <w:r>
              <w:t>Enhanced overall team efficiency and ensured all members met quality and throughput standards</w:t>
            </w:r>
            <w:hyperlink r:id="rId42" w:anchor=":~:text=He%20reviewed%20about%20,everything%20should%20be%20just%20linux">
              <w:r>
                <w:rPr>
                  <w:rStyle w:val="Hyperlink"/>
                </w:rPr>
                <w:t>[19]</w:t>
              </w:r>
            </w:hyperlink>
          </w:p>
        </w:tc>
        <w:tc>
          <w:tcPr>
            <w:tcW w:w="880" w:type="dxa"/>
          </w:tcPr>
          <w:p w14:paraId="1E872759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7BB6199E" w14:textId="77777777" w:rsidTr="005422AF">
        <w:tc>
          <w:tcPr>
            <w:tcW w:w="1743" w:type="dxa"/>
          </w:tcPr>
          <w:p w14:paraId="2C7A9CDE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People Management</w:t>
            </w:r>
          </w:p>
        </w:tc>
        <w:tc>
          <w:tcPr>
            <w:tcW w:w="4917" w:type="dxa"/>
          </w:tcPr>
          <w:p w14:paraId="76E0CD08" w14:textId="77777777" w:rsidR="005422AF" w:rsidRDefault="005422AF">
            <w:pPr>
              <w:pStyle w:val="Compact"/>
            </w:pPr>
            <w:r>
              <w:t xml:space="preserve">Fostered a collaborative, multi-skilled team culture by </w:t>
            </w:r>
            <w:r>
              <w:rPr>
                <w:b/>
                <w:bCs/>
              </w:rPr>
              <w:t>cross-training staff</w:t>
            </w:r>
            <w:r>
              <w:t xml:space="preserve"> (e.g. enabling QA testers to automate in VS plugin testing)</w:t>
            </w:r>
            <w:hyperlink r:id="rId43" w:anchor=":~:text=Lifted%20team%3A%20shared%20test%20tooling%2Fdocs%2C,parser%20investigation%2Fperf%20work">
              <w:r>
                <w:rPr>
                  <w:rStyle w:val="Hyperlink"/>
                </w:rPr>
                <w:t>[20]</w:t>
              </w:r>
            </w:hyperlink>
            <w:r>
              <w:t xml:space="preserve"> and sharing knowledge/tools across the team.</w:t>
            </w:r>
          </w:p>
        </w:tc>
        <w:tc>
          <w:tcPr>
            <w:tcW w:w="0" w:type="auto"/>
          </w:tcPr>
          <w:p w14:paraId="4B6EE24D" w14:textId="77777777" w:rsidR="005422AF" w:rsidRDefault="005422AF">
            <w:pPr>
              <w:pStyle w:val="Compact"/>
            </w:pPr>
            <w:r>
              <w:t>Internal workshops; Pair programming; Knowledge-base docs</w:t>
            </w:r>
          </w:p>
        </w:tc>
        <w:tc>
          <w:tcPr>
            <w:tcW w:w="5045" w:type="dxa"/>
          </w:tcPr>
          <w:p w14:paraId="77EC7EEF" w14:textId="77777777" w:rsidR="005422AF" w:rsidRDefault="005422AF">
            <w:pPr>
              <w:pStyle w:val="Compact"/>
            </w:pPr>
            <w:r>
              <w:t>Increased team versatility and resilience – testers and engineers can step into each other’s roles when needed</w:t>
            </w:r>
            <w:hyperlink r:id="rId44" w:anchor=":~:text=Lifted%20team%3A%20shared%20test%20tooling%2Fdocs%2C,parser%20investigation%2Fperf%20work">
              <w:r>
                <w:rPr>
                  <w:rStyle w:val="Hyperlink"/>
                </w:rPr>
                <w:t>[20]</w:t>
              </w:r>
            </w:hyperlink>
          </w:p>
        </w:tc>
        <w:tc>
          <w:tcPr>
            <w:tcW w:w="880" w:type="dxa"/>
          </w:tcPr>
          <w:p w14:paraId="46CE844B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202BEB4B" w14:textId="77777777" w:rsidTr="005422AF">
        <w:tc>
          <w:tcPr>
            <w:tcW w:w="1743" w:type="dxa"/>
          </w:tcPr>
          <w:p w14:paraId="1401C394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 xml:space="preserve">Process </w:t>
            </w:r>
            <w:r>
              <w:rPr>
                <w:b/>
                <w:bCs/>
              </w:rPr>
              <w:lastRenderedPageBreak/>
              <w:t>Improvement</w:t>
            </w:r>
          </w:p>
        </w:tc>
        <w:tc>
          <w:tcPr>
            <w:tcW w:w="4917" w:type="dxa"/>
          </w:tcPr>
          <w:p w14:paraId="22B8BDF0" w14:textId="77777777" w:rsidR="005422AF" w:rsidRDefault="005422AF">
            <w:pPr>
              <w:pStyle w:val="Compact"/>
            </w:pPr>
            <w:r>
              <w:lastRenderedPageBreak/>
              <w:t xml:space="preserve">Introduced objective </w:t>
            </w:r>
            <w:r>
              <w:rPr>
                <w:b/>
                <w:bCs/>
              </w:rPr>
              <w:t>prioritization frameworks</w:t>
            </w:r>
            <w:r>
              <w:t xml:space="preserve"> (ICE, RICE, WSJF) into project </w:t>
            </w:r>
            <w:r>
              <w:lastRenderedPageBreak/>
              <w:t>planning</w:t>
            </w:r>
            <w:hyperlink r:id="rId45" w:anchor=":~:text=Improved%20planning%20quality%3A%20started%2025,ICE%2FRICE%2FWSJF%3B%20prepped%20move%20to%20JPD">
              <w:r>
                <w:rPr>
                  <w:rStyle w:val="Hyperlink"/>
                </w:rPr>
                <w:t>[21]</w:t>
              </w:r>
            </w:hyperlink>
            <w:r>
              <w:t>, moving from ad-hoc prioritization to a data-driven approach.</w:t>
            </w:r>
          </w:p>
        </w:tc>
        <w:tc>
          <w:tcPr>
            <w:tcW w:w="0" w:type="auto"/>
          </w:tcPr>
          <w:p w14:paraId="620C6B3E" w14:textId="77777777" w:rsidR="005422AF" w:rsidRDefault="005422AF">
            <w:pPr>
              <w:pStyle w:val="Compact"/>
            </w:pPr>
            <w:r>
              <w:lastRenderedPageBreak/>
              <w:t xml:space="preserve">ICE/RICE/WSJF scoring models; </w:t>
            </w:r>
            <w:r>
              <w:lastRenderedPageBreak/>
              <w:t>Spreadsheet/ Jira integration</w:t>
            </w:r>
          </w:p>
        </w:tc>
        <w:tc>
          <w:tcPr>
            <w:tcW w:w="5045" w:type="dxa"/>
          </w:tcPr>
          <w:p w14:paraId="117B1439" w14:textId="77777777" w:rsidR="005422AF" w:rsidRDefault="005422AF">
            <w:pPr>
              <w:pStyle w:val="Compact"/>
            </w:pPr>
            <w:r>
              <w:lastRenderedPageBreak/>
              <w:t xml:space="preserve">Enhanced transparency and rationale in roadmap decisions, focusing efforts on </w:t>
            </w:r>
            <w:r>
              <w:lastRenderedPageBreak/>
              <w:t>high-impact items</w:t>
            </w:r>
            <w:hyperlink r:id="rId46" w:anchor=":~:text=Improved%20planning%20quality%3A%20started%2025,ICE%2FRICE%2FWSJF%3B%20prepped%20move%20to%20JPD">
              <w:r>
                <w:rPr>
                  <w:rStyle w:val="Hyperlink"/>
                </w:rPr>
                <w:t>[21]</w:t>
              </w:r>
            </w:hyperlink>
          </w:p>
        </w:tc>
        <w:tc>
          <w:tcPr>
            <w:tcW w:w="880" w:type="dxa"/>
          </w:tcPr>
          <w:p w14:paraId="39C39B5C" w14:textId="77777777" w:rsidR="005422AF" w:rsidRDefault="005422AF">
            <w:pPr>
              <w:pStyle w:val="Compact"/>
            </w:pPr>
            <w:r>
              <w:lastRenderedPageBreak/>
              <w:t>[general]</w:t>
            </w:r>
          </w:p>
        </w:tc>
      </w:tr>
      <w:tr w:rsidR="005422AF" w14:paraId="01A8BBD7" w14:textId="77777777" w:rsidTr="005422AF">
        <w:tc>
          <w:tcPr>
            <w:tcW w:w="1743" w:type="dxa"/>
          </w:tcPr>
          <w:p w14:paraId="4FEE720A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Process Improvement</w:t>
            </w:r>
          </w:p>
        </w:tc>
        <w:tc>
          <w:tcPr>
            <w:tcW w:w="4917" w:type="dxa"/>
          </w:tcPr>
          <w:p w14:paraId="0999C2A7" w14:textId="77777777" w:rsidR="005422AF" w:rsidRDefault="005422AF">
            <w:pPr>
              <w:pStyle w:val="Compact"/>
            </w:pPr>
            <w:r>
              <w:t xml:space="preserve">Transitioned planning to a more structured toolset by populating ideas in </w:t>
            </w:r>
            <w:r>
              <w:rPr>
                <w:b/>
                <w:bCs/>
              </w:rPr>
              <w:t>Jira Product Discovery (JPD)</w:t>
            </w:r>
            <w:hyperlink r:id="rId47" w:anchor=":~:text=Advanced%20planning%20quality%3A%20started%2025,so%20priorities%20reflect%20customer%20value">
              <w:r>
                <w:rPr>
                  <w:rStyle w:val="Hyperlink"/>
                </w:rPr>
                <w:t>[22]</w:t>
              </w:r>
            </w:hyperlink>
            <w:r>
              <w:t xml:space="preserve"> and aligning workflows for both QA and development teams.</w:t>
            </w:r>
          </w:p>
        </w:tc>
        <w:tc>
          <w:tcPr>
            <w:tcW w:w="0" w:type="auto"/>
          </w:tcPr>
          <w:p w14:paraId="5C1FCF14" w14:textId="77777777" w:rsidR="005422AF" w:rsidRDefault="005422AF">
            <w:pPr>
              <w:pStyle w:val="Compact"/>
            </w:pPr>
            <w:r>
              <w:t>Jira Product Discovery; Unified Jira workflows</w:t>
            </w:r>
          </w:p>
        </w:tc>
        <w:tc>
          <w:tcPr>
            <w:tcW w:w="5045" w:type="dxa"/>
          </w:tcPr>
          <w:p w14:paraId="4B5822E2" w14:textId="77777777" w:rsidR="005422AF" w:rsidRDefault="005422AF">
            <w:pPr>
              <w:pStyle w:val="Compact"/>
            </w:pPr>
            <w:r>
              <w:t>Improved cross-team visibility and collaboration in early-stage planning</w:t>
            </w:r>
            <w:hyperlink r:id="rId48" w:anchor=":~:text=Advanced%20planning%20quality%3A%20started%2025,so%20priorities%20reflect%20customer%20value">
              <w:r>
                <w:rPr>
                  <w:rStyle w:val="Hyperlink"/>
                </w:rPr>
                <w:t>[22]</w:t>
              </w:r>
            </w:hyperlink>
          </w:p>
        </w:tc>
        <w:tc>
          <w:tcPr>
            <w:tcW w:w="880" w:type="dxa"/>
          </w:tcPr>
          <w:p w14:paraId="0F3F122B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66D8CDD7" w14:textId="77777777" w:rsidTr="005422AF">
        <w:tc>
          <w:tcPr>
            <w:tcW w:w="1743" w:type="dxa"/>
          </w:tcPr>
          <w:p w14:paraId="413ACDC5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Process Improvement</w:t>
            </w:r>
          </w:p>
        </w:tc>
        <w:tc>
          <w:tcPr>
            <w:tcW w:w="4917" w:type="dxa"/>
          </w:tcPr>
          <w:p w14:paraId="07F4CDEC" w14:textId="77777777" w:rsidR="005422AF" w:rsidRDefault="005422AF">
            <w:pPr>
              <w:pStyle w:val="Compact"/>
            </w:pPr>
            <w:r>
              <w:t xml:space="preserve">Consolidated and streamlined test automation workflows – merged multiple automation scripts/jobs into </w:t>
            </w:r>
            <w:r>
              <w:rPr>
                <w:b/>
                <w:bCs/>
              </w:rPr>
              <w:t>one unified pipeline</w:t>
            </w:r>
            <w:r>
              <w:t xml:space="preserve"> for efficiency</w:t>
            </w:r>
            <w:hyperlink r:id="rId49" w:anchor=":~:text=continue%20carry%20this%20action%20on,to%20tweak%20the%20CSV%20to">
              <w:r>
                <w:rPr>
                  <w:rStyle w:val="Hyperlink"/>
                </w:rPr>
                <w:t>[23]</w:t>
              </w:r>
            </w:hyperlink>
            <w:r>
              <w:t>.</w:t>
            </w:r>
          </w:p>
        </w:tc>
        <w:tc>
          <w:tcPr>
            <w:tcW w:w="0" w:type="auto"/>
          </w:tcPr>
          <w:p w14:paraId="09A5220E" w14:textId="77777777" w:rsidR="005422AF" w:rsidRDefault="005422AF">
            <w:pPr>
              <w:pStyle w:val="Compact"/>
            </w:pPr>
            <w:r>
              <w:t>Jenkins (CI); Scripting (Jira automation rules)</w:t>
            </w:r>
          </w:p>
        </w:tc>
        <w:tc>
          <w:tcPr>
            <w:tcW w:w="5045" w:type="dxa"/>
          </w:tcPr>
          <w:p w14:paraId="1F182285" w14:textId="77777777" w:rsidR="005422AF" w:rsidRDefault="005422AF">
            <w:pPr>
              <w:pStyle w:val="Compact"/>
            </w:pPr>
            <w:r>
              <w:t>Reduced maintenance overhead and execution time by eliminating redundant test runs</w:t>
            </w:r>
            <w:hyperlink r:id="rId50" w:anchor=":~:text=continue%20carry%20this%20action%20on,to%20tweak%20the%20CSV%20to">
              <w:r>
                <w:rPr>
                  <w:rStyle w:val="Hyperlink"/>
                </w:rPr>
                <w:t>[23]</w:t>
              </w:r>
            </w:hyperlink>
          </w:p>
        </w:tc>
        <w:tc>
          <w:tcPr>
            <w:tcW w:w="880" w:type="dxa"/>
          </w:tcPr>
          <w:p w14:paraId="7BF0FAF7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460297AC" w14:textId="77777777" w:rsidTr="005422AF">
        <w:tc>
          <w:tcPr>
            <w:tcW w:w="1743" w:type="dxa"/>
          </w:tcPr>
          <w:p w14:paraId="265D918A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Process Improvement</w:t>
            </w:r>
          </w:p>
        </w:tc>
        <w:tc>
          <w:tcPr>
            <w:tcW w:w="4917" w:type="dxa"/>
          </w:tcPr>
          <w:p w14:paraId="6EA52C34" w14:textId="77777777" w:rsidR="005422AF" w:rsidRDefault="005422AF">
            <w:pPr>
              <w:pStyle w:val="Compact"/>
            </w:pPr>
            <w:r>
              <w:t xml:space="preserve">Migrated legacy build/test scripts from batch files to </w:t>
            </w:r>
            <w:r>
              <w:rPr>
                <w:b/>
                <w:bCs/>
              </w:rPr>
              <w:t>Python scripts</w:t>
            </w:r>
            <w:hyperlink r:id="rId51" w:anchor=":~:text=leading%20the%20process%20with%20Squish,present%20AI%20initiative%20to%20Perfecto">
              <w:r>
                <w:rPr>
                  <w:rStyle w:val="Hyperlink"/>
                </w:rPr>
                <w:t>[24]</w:t>
              </w:r>
            </w:hyperlink>
            <w:r>
              <w:t>, improving maintainability and integration with modern CI tools.</w:t>
            </w:r>
          </w:p>
        </w:tc>
        <w:tc>
          <w:tcPr>
            <w:tcW w:w="0" w:type="auto"/>
          </w:tcPr>
          <w:p w14:paraId="2A3F943F" w14:textId="77777777" w:rsidR="005422AF" w:rsidRDefault="005422AF">
            <w:pPr>
              <w:pStyle w:val="Compact"/>
            </w:pPr>
            <w:r>
              <w:t>Python scripting; CI/CD integration</w:t>
            </w:r>
          </w:p>
        </w:tc>
        <w:tc>
          <w:tcPr>
            <w:tcW w:w="5045" w:type="dxa"/>
          </w:tcPr>
          <w:p w14:paraId="6427049C" w14:textId="77777777" w:rsidR="005422AF" w:rsidRDefault="005422AF">
            <w:pPr>
              <w:pStyle w:val="Compact"/>
            </w:pPr>
            <w:r>
              <w:t>Increased automation reliability and developer ease-of-use by standardizing on Python</w:t>
            </w:r>
            <w:hyperlink r:id="rId52" w:anchor=":~:text=leading%20the%20process%20with%20Squish,present%20AI%20initiative%20to%20Perfecto">
              <w:r>
                <w:rPr>
                  <w:rStyle w:val="Hyperlink"/>
                </w:rPr>
                <w:t>[24]</w:t>
              </w:r>
            </w:hyperlink>
          </w:p>
        </w:tc>
        <w:tc>
          <w:tcPr>
            <w:tcW w:w="880" w:type="dxa"/>
          </w:tcPr>
          <w:p w14:paraId="47E8B8B3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74842150" w14:textId="77777777" w:rsidTr="005422AF">
        <w:tc>
          <w:tcPr>
            <w:tcW w:w="1743" w:type="dxa"/>
          </w:tcPr>
          <w:p w14:paraId="6C8189DB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Process Improvement</w:t>
            </w:r>
          </w:p>
        </w:tc>
        <w:tc>
          <w:tcPr>
            <w:tcW w:w="4917" w:type="dxa"/>
          </w:tcPr>
          <w:p w14:paraId="409297BC" w14:textId="77777777" w:rsidR="005422AF" w:rsidRDefault="005422AF">
            <w:pPr>
              <w:pStyle w:val="Compact"/>
            </w:pPr>
            <w:r>
              <w:t>Enhanced test reporting and transparency based on auditor feedback – updated test result reports to include environment details (OS)</w:t>
            </w:r>
            <w:hyperlink r:id="rId53" w:anchor=":~:text=meeting%3A%20%E2%80%A2%20They%20wanted%20to,test%20plan%20for%20development%20and">
              <w:r>
                <w:rPr>
                  <w:rStyle w:val="Hyperlink"/>
                </w:rPr>
                <w:t>[25]</w:t>
              </w:r>
            </w:hyperlink>
            <w:r>
              <w:t xml:space="preserve"> – providing stakeholders clearer insights.</w:t>
            </w:r>
          </w:p>
        </w:tc>
        <w:tc>
          <w:tcPr>
            <w:tcW w:w="0" w:type="auto"/>
          </w:tcPr>
          <w:p w14:paraId="264B438F" w14:textId="77777777" w:rsidR="005422AF" w:rsidRDefault="005422AF">
            <w:pPr>
              <w:pStyle w:val="Compact"/>
            </w:pPr>
            <w:r>
              <w:t>Jenkins report plugins; CSV reports; Reporting templates</w:t>
            </w:r>
          </w:p>
        </w:tc>
        <w:tc>
          <w:tcPr>
            <w:tcW w:w="5045" w:type="dxa"/>
          </w:tcPr>
          <w:p w14:paraId="306B980C" w14:textId="77777777" w:rsidR="005422AF" w:rsidRDefault="005422AF">
            <w:pPr>
              <w:pStyle w:val="Compact"/>
            </w:pPr>
            <w:r>
              <w:t>Earned stakeholder trust as auditors saw comprehensive testing across environments (full compliance with needs)</w:t>
            </w:r>
            <w:hyperlink r:id="rId54" w:anchor=":~:text=much%20detail,are%20explaining%20in%20the%20reports">
              <w:r>
                <w:rPr>
                  <w:rStyle w:val="Hyperlink"/>
                </w:rPr>
                <w:t>[26]</w:t>
              </w:r>
            </w:hyperlink>
          </w:p>
        </w:tc>
        <w:tc>
          <w:tcPr>
            <w:tcW w:w="880" w:type="dxa"/>
          </w:tcPr>
          <w:p w14:paraId="2AB4C8B2" w14:textId="77777777" w:rsidR="005422AF" w:rsidRDefault="005422AF">
            <w:pPr>
              <w:pStyle w:val="Compact"/>
            </w:pPr>
            <w:r>
              <w:t>[automotive]</w:t>
            </w:r>
          </w:p>
        </w:tc>
      </w:tr>
      <w:tr w:rsidR="005422AF" w14:paraId="00EDDA3B" w14:textId="77777777" w:rsidTr="005422AF">
        <w:tc>
          <w:tcPr>
            <w:tcW w:w="1743" w:type="dxa"/>
          </w:tcPr>
          <w:p w14:paraId="0BFEF34D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Process Improvement</w:t>
            </w:r>
          </w:p>
        </w:tc>
        <w:tc>
          <w:tcPr>
            <w:tcW w:w="4917" w:type="dxa"/>
          </w:tcPr>
          <w:p w14:paraId="4EC8808D" w14:textId="77777777" w:rsidR="005422AF" w:rsidRDefault="005422AF">
            <w:pPr>
              <w:pStyle w:val="Compact"/>
            </w:pPr>
            <w:r>
              <w:t>Integrated risk management into the QA process by logging potential delays (e.g. third-party library updates) and realigning sprints proactively</w:t>
            </w:r>
            <w:hyperlink r:id="rId55" w:anchor=":~:text=due%20to%20machine%20load%20or,to%20answer%20questions%20related%20to">
              <w:r>
                <w:rPr>
                  <w:rStyle w:val="Hyperlink"/>
                </w:rPr>
                <w:t>[27]</w:t>
              </w:r>
            </w:hyperlink>
            <w:r>
              <w:t>.</w:t>
            </w:r>
          </w:p>
        </w:tc>
        <w:tc>
          <w:tcPr>
            <w:tcW w:w="0" w:type="auto"/>
          </w:tcPr>
          <w:p w14:paraId="658CEFDA" w14:textId="77777777" w:rsidR="005422AF" w:rsidRDefault="005422AF">
            <w:pPr>
              <w:pStyle w:val="Compact"/>
            </w:pPr>
            <w:r>
              <w:t>Risk register (Jira/Confluence); Agile sprint planning</w:t>
            </w:r>
          </w:p>
        </w:tc>
        <w:tc>
          <w:tcPr>
            <w:tcW w:w="5045" w:type="dxa"/>
          </w:tcPr>
          <w:p w14:paraId="6ADA5F60" w14:textId="77777777" w:rsidR="005422AF" w:rsidRDefault="005422AF">
            <w:pPr>
              <w:pStyle w:val="Compact"/>
            </w:pPr>
            <w:r>
              <w:t>Avoided surprise delays by early mitigation – kept projects on track despite late-arising issues</w:t>
            </w:r>
            <w:hyperlink r:id="rId56" w:anchor=":~:text=due%20to%20machine%20load%20or,to%20answer%20questions%20related%20to">
              <w:r>
                <w:rPr>
                  <w:rStyle w:val="Hyperlink"/>
                </w:rPr>
                <w:t>[27]</w:t>
              </w:r>
            </w:hyperlink>
          </w:p>
        </w:tc>
        <w:tc>
          <w:tcPr>
            <w:tcW w:w="880" w:type="dxa"/>
          </w:tcPr>
          <w:p w14:paraId="5689D644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7F68A71D" w14:textId="77777777" w:rsidTr="005422AF">
        <w:tc>
          <w:tcPr>
            <w:tcW w:w="1743" w:type="dxa"/>
          </w:tcPr>
          <w:p w14:paraId="3FD9AFA6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Stakeholder &amp; Customer Management</w:t>
            </w:r>
          </w:p>
        </w:tc>
        <w:tc>
          <w:tcPr>
            <w:tcW w:w="4917" w:type="dxa"/>
          </w:tcPr>
          <w:p w14:paraId="1D343F36" w14:textId="77777777" w:rsidR="005422AF" w:rsidRDefault="005422AF">
            <w:pPr>
              <w:pStyle w:val="Compact"/>
            </w:pPr>
            <w:r>
              <w:t>Systematically addressed a major automotive client’s backlog – reviewed ~60+ legacy issues and closed or resolved ~15 that were duplicates or already fixed</w:t>
            </w:r>
            <w:hyperlink r:id="rId57" w:anchor=":~:text=Tackled%20the%20Bosch%20backlog%20systematically,progressing">
              <w:r>
                <w:rPr>
                  <w:rStyle w:val="Hyperlink"/>
                </w:rPr>
                <w:t>[28]</w:t>
              </w:r>
            </w:hyperlink>
            <w:r>
              <w:t>.</w:t>
            </w:r>
          </w:p>
        </w:tc>
        <w:tc>
          <w:tcPr>
            <w:tcW w:w="0" w:type="auto"/>
          </w:tcPr>
          <w:p w14:paraId="0B034C7A" w14:textId="77777777" w:rsidR="005422AF" w:rsidRDefault="005422AF">
            <w:pPr>
              <w:pStyle w:val="Compact"/>
            </w:pPr>
            <w:r>
              <w:t>Jira (issue tracker); Customer support portal</w:t>
            </w:r>
          </w:p>
        </w:tc>
        <w:tc>
          <w:tcPr>
            <w:tcW w:w="5045" w:type="dxa"/>
          </w:tcPr>
          <w:p w14:paraId="1899A8E2" w14:textId="77777777" w:rsidR="005422AF" w:rsidRDefault="005422AF">
            <w:pPr>
              <w:pStyle w:val="Compact"/>
            </w:pPr>
            <w:r>
              <w:t>Began reducing a 300+ issue backlog for a key customer (Bosch), improving customer confidence and reducing support load</w:t>
            </w:r>
            <w:hyperlink r:id="rId58" w:anchor=":~:text=Tackled%20the%20Bosch%20backlog%20systematically,progressing">
              <w:r>
                <w:rPr>
                  <w:rStyle w:val="Hyperlink"/>
                </w:rPr>
                <w:t>[28]</w:t>
              </w:r>
            </w:hyperlink>
          </w:p>
        </w:tc>
        <w:tc>
          <w:tcPr>
            <w:tcW w:w="880" w:type="dxa"/>
          </w:tcPr>
          <w:p w14:paraId="59F0A14B" w14:textId="77777777" w:rsidR="005422AF" w:rsidRDefault="005422AF">
            <w:pPr>
              <w:pStyle w:val="Compact"/>
            </w:pPr>
            <w:r>
              <w:t>[automotive]</w:t>
            </w:r>
          </w:p>
        </w:tc>
      </w:tr>
      <w:tr w:rsidR="005422AF" w14:paraId="2465870D" w14:textId="77777777" w:rsidTr="005422AF">
        <w:tc>
          <w:tcPr>
            <w:tcW w:w="1743" w:type="dxa"/>
          </w:tcPr>
          <w:p w14:paraId="6CE000D0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Stakeholder &amp; Customer Management</w:t>
            </w:r>
          </w:p>
        </w:tc>
        <w:tc>
          <w:tcPr>
            <w:tcW w:w="4917" w:type="dxa"/>
          </w:tcPr>
          <w:p w14:paraId="688C2060" w14:textId="77777777" w:rsidR="005422AF" w:rsidRDefault="005422AF">
            <w:pPr>
              <w:pStyle w:val="Compact"/>
            </w:pPr>
            <w:r>
              <w:t xml:space="preserve">Aligned product features with client needs by prioritizing requests from strategic customers (e.g. Qualcomm, JLR) in release </w:t>
            </w:r>
            <w:r>
              <w:lastRenderedPageBreak/>
              <w:t>planning</w:t>
            </w:r>
            <w:hyperlink r:id="rId59" w:anchor=":~:text=subjective%20judgment%20and%20market%20intuition,Key">
              <w:r>
                <w:rPr>
                  <w:rStyle w:val="Hyperlink"/>
                </w:rPr>
                <w:t>[29]</w:t>
              </w:r>
            </w:hyperlink>
            <w:r>
              <w:t>, including support for new compilers (Green Hills) critical to those clients.</w:t>
            </w:r>
          </w:p>
        </w:tc>
        <w:tc>
          <w:tcPr>
            <w:tcW w:w="0" w:type="auto"/>
          </w:tcPr>
          <w:p w14:paraId="69A29E41" w14:textId="77777777" w:rsidR="005422AF" w:rsidRDefault="005422AF">
            <w:pPr>
              <w:pStyle w:val="Compact"/>
            </w:pPr>
            <w:r>
              <w:lastRenderedPageBreak/>
              <w:t xml:space="preserve">Product roadmap planning tools; Customer </w:t>
            </w:r>
            <w:r>
              <w:lastRenderedPageBreak/>
              <w:t>requirements docs</w:t>
            </w:r>
          </w:p>
        </w:tc>
        <w:tc>
          <w:tcPr>
            <w:tcW w:w="5045" w:type="dxa"/>
          </w:tcPr>
          <w:p w14:paraId="1E9E0180" w14:textId="77777777" w:rsidR="005422AF" w:rsidRDefault="005422AF">
            <w:pPr>
              <w:pStyle w:val="Compact"/>
            </w:pPr>
            <w:r>
              <w:lastRenderedPageBreak/>
              <w:t xml:space="preserve">Increased customer satisfaction and retention by delivering high-priority features relevant to automotive and </w:t>
            </w:r>
            <w:r>
              <w:lastRenderedPageBreak/>
              <w:t>enterprise clients</w:t>
            </w:r>
            <w:hyperlink r:id="rId60" w:anchor=":~:text=subjective%20judgment%20and%20market%20intuition,Key">
              <w:r>
                <w:rPr>
                  <w:rStyle w:val="Hyperlink"/>
                </w:rPr>
                <w:t>[29]</w:t>
              </w:r>
            </w:hyperlink>
          </w:p>
        </w:tc>
        <w:tc>
          <w:tcPr>
            <w:tcW w:w="880" w:type="dxa"/>
          </w:tcPr>
          <w:p w14:paraId="2EAC55D5" w14:textId="77777777" w:rsidR="005422AF" w:rsidRDefault="005422AF">
            <w:pPr>
              <w:pStyle w:val="Compact"/>
            </w:pPr>
            <w:r>
              <w:lastRenderedPageBreak/>
              <w:t>[automotive]</w:t>
            </w:r>
          </w:p>
        </w:tc>
      </w:tr>
      <w:tr w:rsidR="005422AF" w14:paraId="4F1917FD" w14:textId="77777777" w:rsidTr="005422AF">
        <w:tc>
          <w:tcPr>
            <w:tcW w:w="1743" w:type="dxa"/>
          </w:tcPr>
          <w:p w14:paraId="65FAB9D0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Stakeholder &amp; Customer Management</w:t>
            </w:r>
          </w:p>
        </w:tc>
        <w:tc>
          <w:tcPr>
            <w:tcW w:w="4917" w:type="dxa"/>
          </w:tcPr>
          <w:p w14:paraId="5EB75453" w14:textId="77777777" w:rsidR="005422AF" w:rsidRDefault="005422AF">
            <w:pPr>
              <w:pStyle w:val="Compact"/>
            </w:pPr>
            <w:r>
              <w:t xml:space="preserve">Communicated QA strategies and product quality effectively to external auditors and clients – explained rigorous testing processes to </w:t>
            </w:r>
            <w:r>
              <w:rPr>
                <w:b/>
                <w:bCs/>
              </w:rPr>
              <w:t>TÜV</w:t>
            </w:r>
            <w:r>
              <w:t xml:space="preserve"> auditors</w:t>
            </w:r>
            <w:hyperlink r:id="rId61" w:anchor=":~:text=indicate%20%E2%80%9CTest%20Environment%20%3D%20Win11%E2%80%9D,are%20explaining%20in%20the%20reports">
              <w:r>
                <w:rPr>
                  <w:rStyle w:val="Hyperlink"/>
                </w:rPr>
                <w:t>[30]</w:t>
              </w:r>
            </w:hyperlink>
            <w:r>
              <w:t xml:space="preserve"> and addressed their reporting needs, earning their endorsement.</w:t>
            </w:r>
          </w:p>
        </w:tc>
        <w:tc>
          <w:tcPr>
            <w:tcW w:w="0" w:type="auto"/>
          </w:tcPr>
          <w:p w14:paraId="1AD390EB" w14:textId="77777777" w:rsidR="005422AF" w:rsidRDefault="005422AF">
            <w:pPr>
              <w:pStyle w:val="Compact"/>
            </w:pPr>
            <w:r>
              <w:t>Presentation materials; Compliance reports</w:t>
            </w:r>
          </w:p>
        </w:tc>
        <w:tc>
          <w:tcPr>
            <w:tcW w:w="5045" w:type="dxa"/>
          </w:tcPr>
          <w:p w14:paraId="416B3DC5" w14:textId="77777777" w:rsidR="005422AF" w:rsidRDefault="005422AF">
            <w:pPr>
              <w:pStyle w:val="Compact"/>
            </w:pPr>
            <w:r>
              <w:t>Reinforced stakeholder trust in the product’s quality (auditors were “impressed” by depth of testing and happy with the approach)</w:t>
            </w:r>
            <w:hyperlink r:id="rId62" w:anchor=":~:text=much%20detail,Deep%20Dive%20%C2%B7%20Appraisals%20completed">
              <w:r>
                <w:rPr>
                  <w:rStyle w:val="Hyperlink"/>
                </w:rPr>
                <w:t>[31]</w:t>
              </w:r>
            </w:hyperlink>
          </w:p>
        </w:tc>
        <w:tc>
          <w:tcPr>
            <w:tcW w:w="880" w:type="dxa"/>
          </w:tcPr>
          <w:p w14:paraId="4A2D8376" w14:textId="77777777" w:rsidR="005422AF" w:rsidRDefault="005422AF">
            <w:pPr>
              <w:pStyle w:val="Compact"/>
            </w:pPr>
            <w:r>
              <w:t>[automotive]</w:t>
            </w:r>
          </w:p>
        </w:tc>
      </w:tr>
      <w:tr w:rsidR="005422AF" w14:paraId="3BFCEF1F" w14:textId="77777777" w:rsidTr="005422AF">
        <w:tc>
          <w:tcPr>
            <w:tcW w:w="1743" w:type="dxa"/>
          </w:tcPr>
          <w:p w14:paraId="10BA21C0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Stakeholder &amp; Customer Management</w:t>
            </w:r>
          </w:p>
        </w:tc>
        <w:tc>
          <w:tcPr>
            <w:tcW w:w="4917" w:type="dxa"/>
          </w:tcPr>
          <w:p w14:paraId="4FAD7840" w14:textId="77777777" w:rsidR="005422AF" w:rsidRDefault="005422AF">
            <w:pPr>
              <w:pStyle w:val="Compact"/>
            </w:pPr>
            <w:r>
              <w:t>Coordinated with procurement to renew critical testing tool licenses (Squish GUI automation) on favorable terms</w:t>
            </w:r>
            <w:hyperlink r:id="rId63" w:anchor=":~:text=Project%20Meeting%20,Goals%20Docs">
              <w:r>
                <w:rPr>
                  <w:rStyle w:val="Hyperlink"/>
                </w:rPr>
                <w:t>[32]</w:t>
              </w:r>
            </w:hyperlink>
            <w:r>
              <w:t>, gathering requirements and negotiating multi-year options to ensure continuity.</w:t>
            </w:r>
          </w:p>
        </w:tc>
        <w:tc>
          <w:tcPr>
            <w:tcW w:w="0" w:type="auto"/>
          </w:tcPr>
          <w:p w14:paraId="6E025D75" w14:textId="77777777" w:rsidR="005422AF" w:rsidRDefault="005422AF">
            <w:pPr>
              <w:pStyle w:val="Compact"/>
            </w:pPr>
            <w:r>
              <w:t>Vendor management; Budget negotiation</w:t>
            </w:r>
          </w:p>
        </w:tc>
        <w:tc>
          <w:tcPr>
            <w:tcW w:w="5045" w:type="dxa"/>
          </w:tcPr>
          <w:p w14:paraId="6BC85035" w14:textId="77777777" w:rsidR="005422AF" w:rsidRDefault="005422AF">
            <w:pPr>
              <w:pStyle w:val="Compact"/>
            </w:pPr>
            <w:r>
              <w:t>Secured essential QA tooling within budget, avoiding any disruption to automation efforts and saving costs through multi-year deals</w:t>
            </w:r>
            <w:hyperlink r:id="rId64" w:anchor=":~:text=Project%20Meeting%20,Goals%20Docs">
              <w:r>
                <w:rPr>
                  <w:rStyle w:val="Hyperlink"/>
                </w:rPr>
                <w:t>[32]</w:t>
              </w:r>
            </w:hyperlink>
          </w:p>
        </w:tc>
        <w:tc>
          <w:tcPr>
            <w:tcW w:w="880" w:type="dxa"/>
          </w:tcPr>
          <w:p w14:paraId="7EB9E115" w14:textId="77777777" w:rsidR="005422AF" w:rsidRDefault="005422AF">
            <w:pPr>
              <w:pStyle w:val="Compact"/>
            </w:pPr>
            <w:r>
              <w:t>[finance]</w:t>
            </w:r>
          </w:p>
        </w:tc>
      </w:tr>
      <w:tr w:rsidR="005422AF" w14:paraId="758FBA28" w14:textId="77777777" w:rsidTr="005422AF">
        <w:tc>
          <w:tcPr>
            <w:tcW w:w="1743" w:type="dxa"/>
          </w:tcPr>
          <w:p w14:paraId="716E41EA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Strategic Planning &amp; Prioritization</w:t>
            </w:r>
          </w:p>
        </w:tc>
        <w:tc>
          <w:tcPr>
            <w:tcW w:w="4917" w:type="dxa"/>
          </w:tcPr>
          <w:p w14:paraId="2DE39D0E" w14:textId="77777777" w:rsidR="005422AF" w:rsidRDefault="005422AF">
            <w:pPr>
              <w:pStyle w:val="Compact"/>
            </w:pPr>
            <w:r>
              <w:t xml:space="preserve">Led early </w:t>
            </w:r>
            <w:r>
              <w:rPr>
                <w:b/>
                <w:bCs/>
              </w:rPr>
              <w:t>release planning</w:t>
            </w:r>
            <w:r>
              <w:t xml:space="preserve"> for upcoming versions (began 25.4 planning while 25.3 in progress)</w:t>
            </w:r>
            <w:hyperlink r:id="rId65" w:anchor=":~:text=Advanced%20planning%20quality%3A%20started%2025,so%20priorities%20reflect%20customer%20value">
              <w:r>
                <w:rPr>
                  <w:rStyle w:val="Hyperlink"/>
                </w:rPr>
                <w:t>[22]</w:t>
              </w:r>
            </w:hyperlink>
            <w:r>
              <w:t>, enabling phased delivery of large initiatives and early risk mitigation.</w:t>
            </w:r>
          </w:p>
        </w:tc>
        <w:tc>
          <w:tcPr>
            <w:tcW w:w="0" w:type="auto"/>
          </w:tcPr>
          <w:p w14:paraId="58893A0D" w14:textId="77777777" w:rsidR="005422AF" w:rsidRDefault="005422AF">
            <w:pPr>
              <w:pStyle w:val="Compact"/>
            </w:pPr>
            <w:r>
              <w:t>Release roadmap schedules; Cross-team planning sessions</w:t>
            </w:r>
          </w:p>
        </w:tc>
        <w:tc>
          <w:tcPr>
            <w:tcW w:w="5045" w:type="dxa"/>
          </w:tcPr>
          <w:p w14:paraId="2384E801" w14:textId="77777777" w:rsidR="005422AF" w:rsidRDefault="005422AF">
            <w:pPr>
              <w:pStyle w:val="Compact"/>
            </w:pPr>
            <w:r>
              <w:t>Allowed timely delivery of complex features by breaking work into phases and avoiding last-minute changes</w:t>
            </w:r>
            <w:hyperlink r:id="rId66" w:anchor=":~:text=Advanced%20planning%20quality%3A%20started%2025,so%20priorities%20reflect%20customer%20value">
              <w:r>
                <w:rPr>
                  <w:rStyle w:val="Hyperlink"/>
                </w:rPr>
                <w:t>[22]</w:t>
              </w:r>
            </w:hyperlink>
          </w:p>
        </w:tc>
        <w:tc>
          <w:tcPr>
            <w:tcW w:w="880" w:type="dxa"/>
          </w:tcPr>
          <w:p w14:paraId="3CC53BB1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33E84B1C" w14:textId="77777777" w:rsidTr="005422AF">
        <w:tc>
          <w:tcPr>
            <w:tcW w:w="1743" w:type="dxa"/>
          </w:tcPr>
          <w:p w14:paraId="25E58DF7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Strategic Planning &amp; Prioritization</w:t>
            </w:r>
          </w:p>
        </w:tc>
        <w:tc>
          <w:tcPr>
            <w:tcW w:w="4917" w:type="dxa"/>
          </w:tcPr>
          <w:p w14:paraId="7283F2E7" w14:textId="77777777" w:rsidR="005422AF" w:rsidRDefault="005422AF">
            <w:pPr>
              <w:pStyle w:val="Compact"/>
            </w:pPr>
            <w:r>
              <w:t xml:space="preserve">Applied </w:t>
            </w:r>
            <w:r>
              <w:rPr>
                <w:b/>
                <w:bCs/>
              </w:rPr>
              <w:t>scoring models</w:t>
            </w:r>
            <w:r>
              <w:t xml:space="preserve"> (ICE, RICE, WSJF) to evaluate and rank backlog ideas</w:t>
            </w:r>
            <w:hyperlink r:id="rId67" w:anchor=":~:text=Improved%20planning%20quality%3A%20started%2025,ICE%2FRICE%2FWSJF%3B%20prepped%20move%20to%20JPD">
              <w:r>
                <w:rPr>
                  <w:rStyle w:val="Hyperlink"/>
                </w:rPr>
                <w:t>[21]</w:t>
              </w:r>
            </w:hyperlink>
            <w:r>
              <w:t>, ensuring the team focused on features with the highest impact and customer value first.</w:t>
            </w:r>
          </w:p>
        </w:tc>
        <w:tc>
          <w:tcPr>
            <w:tcW w:w="0" w:type="auto"/>
          </w:tcPr>
          <w:p w14:paraId="6A352BB3" w14:textId="77777777" w:rsidR="005422AF" w:rsidRDefault="005422AF">
            <w:pPr>
              <w:pStyle w:val="Compact"/>
            </w:pPr>
            <w:r>
              <w:t>ICE/RICE/WSJF frameworks; Prioritization scoring tools</w:t>
            </w:r>
          </w:p>
        </w:tc>
        <w:tc>
          <w:tcPr>
            <w:tcW w:w="5045" w:type="dxa"/>
          </w:tcPr>
          <w:p w14:paraId="14DA5BAE" w14:textId="77777777" w:rsidR="005422AF" w:rsidRDefault="005422AF">
            <w:pPr>
              <w:pStyle w:val="Compact"/>
            </w:pPr>
            <w:r>
              <w:t>Optimized resource allocation toward high-ROI development, improving product value delivered per release</w:t>
            </w:r>
            <w:hyperlink r:id="rId68" w:anchor=":~:text=Improved%20planning%20quality%3A%20started%2025,ICE%2FRICE%2FWSJF%3B%20prepped%20move%20to%20JPD">
              <w:r>
                <w:rPr>
                  <w:rStyle w:val="Hyperlink"/>
                </w:rPr>
                <w:t>[21]</w:t>
              </w:r>
            </w:hyperlink>
          </w:p>
        </w:tc>
        <w:tc>
          <w:tcPr>
            <w:tcW w:w="880" w:type="dxa"/>
          </w:tcPr>
          <w:p w14:paraId="17FBDA09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2C366720" w14:textId="77777777" w:rsidTr="005422AF">
        <w:tc>
          <w:tcPr>
            <w:tcW w:w="1743" w:type="dxa"/>
          </w:tcPr>
          <w:p w14:paraId="719641B8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Strategic Planning &amp; Prioritization</w:t>
            </w:r>
          </w:p>
        </w:tc>
        <w:tc>
          <w:tcPr>
            <w:tcW w:w="4917" w:type="dxa"/>
          </w:tcPr>
          <w:p w14:paraId="2C6413CD" w14:textId="77777777" w:rsidR="005422AF" w:rsidRDefault="005422AF">
            <w:pPr>
              <w:pStyle w:val="Compact"/>
            </w:pPr>
            <w:r>
              <w:t xml:space="preserve">Implemented a move from manual spreadsheets to </w:t>
            </w:r>
            <w:r>
              <w:rPr>
                <w:b/>
                <w:bCs/>
              </w:rPr>
              <w:t>Jira Product Discovery</w:t>
            </w:r>
            <w:r>
              <w:t xml:space="preserve"> for idea capture and triage</w:t>
            </w:r>
            <w:hyperlink r:id="rId69" w:anchor=":~:text=Advanced%20planning%20quality%3A%20started%2025,so%20priorities%20reflect%20customer%20value">
              <w:r>
                <w:rPr>
                  <w:rStyle w:val="Hyperlink"/>
                </w:rPr>
                <w:t>[22]</w:t>
              </w:r>
            </w:hyperlink>
            <w:r>
              <w:t>, increasing traceability and cross-functional input in strategic planning.</w:t>
            </w:r>
          </w:p>
        </w:tc>
        <w:tc>
          <w:tcPr>
            <w:tcW w:w="0" w:type="auto"/>
          </w:tcPr>
          <w:p w14:paraId="573EF142" w14:textId="77777777" w:rsidR="005422AF" w:rsidRDefault="005422AF">
            <w:pPr>
              <w:pStyle w:val="Compact"/>
            </w:pPr>
            <w:r>
              <w:t>Jira Product Discovery; Confluence (for idea discussion)</w:t>
            </w:r>
          </w:p>
        </w:tc>
        <w:tc>
          <w:tcPr>
            <w:tcW w:w="5045" w:type="dxa"/>
          </w:tcPr>
          <w:p w14:paraId="24BA432D" w14:textId="77777777" w:rsidR="005422AF" w:rsidRDefault="005422AF">
            <w:pPr>
              <w:pStyle w:val="Compact"/>
            </w:pPr>
            <w:r>
              <w:t>Improved long-term planning transparency and collaboration, leading to more informed decision-making across departments</w:t>
            </w:r>
            <w:hyperlink r:id="rId70" w:anchor=":~:text=Advanced%20planning%20quality%3A%20started%2025,so%20priorities%20reflect%20customer%20value">
              <w:r>
                <w:rPr>
                  <w:rStyle w:val="Hyperlink"/>
                </w:rPr>
                <w:t>[22]</w:t>
              </w:r>
            </w:hyperlink>
          </w:p>
        </w:tc>
        <w:tc>
          <w:tcPr>
            <w:tcW w:w="880" w:type="dxa"/>
          </w:tcPr>
          <w:p w14:paraId="18AFD2CB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4CAE3BFA" w14:textId="77777777" w:rsidTr="005422AF">
        <w:tc>
          <w:tcPr>
            <w:tcW w:w="1743" w:type="dxa"/>
          </w:tcPr>
          <w:p w14:paraId="3E1F0500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Strategic Planning &amp; Prioritization</w:t>
            </w:r>
          </w:p>
        </w:tc>
        <w:tc>
          <w:tcPr>
            <w:tcW w:w="4917" w:type="dxa"/>
          </w:tcPr>
          <w:p w14:paraId="470FAAB0" w14:textId="77777777" w:rsidR="005422AF" w:rsidRDefault="005422AF">
            <w:pPr>
              <w:pStyle w:val="Compact"/>
            </w:pPr>
            <w:r>
              <w:t>Balanced short-term vs. long-term goals by reserving capacity for strategic projects (e.g. AI initiatives, new platform support) while meeting immediate customer commitments</w:t>
            </w:r>
            <w:hyperlink r:id="rId71" w:anchor=":~:text=with%20existing%20prioritization%20list%2C%20validated,and%20category%20tagging%20being%20introduced">
              <w:r>
                <w:rPr>
                  <w:rStyle w:val="Hyperlink"/>
                </w:rPr>
                <w:t>[33]</w:t>
              </w:r>
            </w:hyperlink>
            <w:hyperlink r:id="rId72" w:anchor=":~:text=Kicked%20off%20AI%20initiatives%20,reduce%20toil%20and%20speed%20triage">
              <w:r>
                <w:rPr>
                  <w:rStyle w:val="Hyperlink"/>
                </w:rPr>
                <w:t>[34]</w:t>
              </w:r>
            </w:hyperlink>
            <w:r>
              <w:t>.</w:t>
            </w:r>
          </w:p>
        </w:tc>
        <w:tc>
          <w:tcPr>
            <w:tcW w:w="0" w:type="auto"/>
          </w:tcPr>
          <w:p w14:paraId="7F1E96E6" w14:textId="77777777" w:rsidR="005422AF" w:rsidRDefault="005422AF">
            <w:pPr>
              <w:pStyle w:val="Compact"/>
            </w:pPr>
            <w:r>
              <w:t>Capacity planning tools; Strategic roadmap documents</w:t>
            </w:r>
          </w:p>
        </w:tc>
        <w:tc>
          <w:tcPr>
            <w:tcW w:w="5045" w:type="dxa"/>
          </w:tcPr>
          <w:p w14:paraId="538FE965" w14:textId="77777777" w:rsidR="005422AF" w:rsidRDefault="005422AF">
            <w:pPr>
              <w:pStyle w:val="Compact"/>
            </w:pPr>
            <w:r>
              <w:t>Ensured innovation projects progressed (AI, new tech) without compromising on key customer deliverables</w:t>
            </w:r>
            <w:hyperlink r:id="rId73" w:anchor=":~:text=with%20existing%20prioritization%20list%2C%20validated,Product%20Alignment%3A%20Jira%20views%20for">
              <w:r>
                <w:rPr>
                  <w:rStyle w:val="Hyperlink"/>
                </w:rPr>
                <w:t>[35]</w:t>
              </w:r>
            </w:hyperlink>
            <w:hyperlink r:id="rId74" w:anchor=":~:text=Kicked%20off%20AI%20initiatives%20,reduce%20toil%20and%20speed%20triage">
              <w:r>
                <w:rPr>
                  <w:rStyle w:val="Hyperlink"/>
                </w:rPr>
                <w:t>[36]</w:t>
              </w:r>
            </w:hyperlink>
          </w:p>
        </w:tc>
        <w:tc>
          <w:tcPr>
            <w:tcW w:w="880" w:type="dxa"/>
          </w:tcPr>
          <w:p w14:paraId="52F99AA3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1C39858F" w14:textId="77777777" w:rsidTr="005422AF">
        <w:tc>
          <w:tcPr>
            <w:tcW w:w="1743" w:type="dxa"/>
          </w:tcPr>
          <w:p w14:paraId="533FBAB7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lastRenderedPageBreak/>
              <w:t>Technical Oversight</w:t>
            </w:r>
          </w:p>
        </w:tc>
        <w:tc>
          <w:tcPr>
            <w:tcW w:w="4917" w:type="dxa"/>
          </w:tcPr>
          <w:p w14:paraId="4EEAD09A" w14:textId="77777777" w:rsidR="005422AF" w:rsidRDefault="005422AF">
            <w:pPr>
              <w:pStyle w:val="Compact"/>
            </w:pPr>
            <w:r>
              <w:t xml:space="preserve">Supervised integration of the QA system with external IDEs – </w:t>
            </w:r>
            <w:r>
              <w:rPr>
                <w:b/>
                <w:bCs/>
              </w:rPr>
              <w:t>diagnosed and resolved Visual Studio plugin integration issues</w:t>
            </w:r>
            <w:r>
              <w:t xml:space="preserve"> that were blocking automated tests</w:t>
            </w:r>
            <w:hyperlink r:id="rId75" w:anchor=":~:text=best%20build,%C2%A7%20One">
              <w:r>
                <w:rPr>
                  <w:rStyle w:val="Hyperlink"/>
                </w:rPr>
                <w:t>[37]</w:t>
              </w:r>
            </w:hyperlink>
            <w:hyperlink r:id="rId76" w:anchor=":~:text=Kept%20releases%20moving%20while%20improving,running%20when%20automation%20was%20blocked">
              <w:r>
                <w:rPr>
                  <w:rStyle w:val="Hyperlink"/>
                </w:rPr>
                <w:t>[38]</w:t>
              </w:r>
            </w:hyperlink>
            <w:r>
              <w:t>.</w:t>
            </w:r>
          </w:p>
        </w:tc>
        <w:tc>
          <w:tcPr>
            <w:tcW w:w="0" w:type="auto"/>
          </w:tcPr>
          <w:p w14:paraId="4EC65485" w14:textId="77777777" w:rsidR="005422AF" w:rsidRDefault="005422AF">
            <w:pPr>
              <w:pStyle w:val="Compact"/>
            </w:pPr>
            <w:r>
              <w:t>Visual Studio (IDE plugin); Debugging tools</w:t>
            </w:r>
          </w:p>
        </w:tc>
        <w:tc>
          <w:tcPr>
            <w:tcW w:w="5045" w:type="dxa"/>
          </w:tcPr>
          <w:p w14:paraId="29A54052" w14:textId="77777777" w:rsidR="005422AF" w:rsidRDefault="005422AF">
            <w:pPr>
              <w:pStyle w:val="Compact"/>
            </w:pPr>
            <w:r>
              <w:t>Restored automated test coverage for the VS IDE integration, preventing quality gaps in a critical developer workflow</w:t>
            </w:r>
            <w:hyperlink r:id="rId77" w:anchor=":~:text=best%20build,%C2%A7%20One">
              <w:r>
                <w:rPr>
                  <w:rStyle w:val="Hyperlink"/>
                </w:rPr>
                <w:t>[37]</w:t>
              </w:r>
            </w:hyperlink>
            <w:hyperlink r:id="rId78" w:anchor=":~:text=Kept%20releases%20moving%20while%20improving,running%20when%20automation%20was%20blocked">
              <w:r>
                <w:rPr>
                  <w:rStyle w:val="Hyperlink"/>
                </w:rPr>
                <w:t>[38]</w:t>
              </w:r>
            </w:hyperlink>
          </w:p>
        </w:tc>
        <w:tc>
          <w:tcPr>
            <w:tcW w:w="880" w:type="dxa"/>
          </w:tcPr>
          <w:p w14:paraId="43A140A3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531C112B" w14:textId="77777777" w:rsidTr="005422AF">
        <w:tc>
          <w:tcPr>
            <w:tcW w:w="1743" w:type="dxa"/>
          </w:tcPr>
          <w:p w14:paraId="65C57858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Technical Oversight</w:t>
            </w:r>
          </w:p>
        </w:tc>
        <w:tc>
          <w:tcPr>
            <w:tcW w:w="4917" w:type="dxa"/>
          </w:tcPr>
          <w:p w14:paraId="63A6A70D" w14:textId="77777777" w:rsidR="005422AF" w:rsidRDefault="005422AF">
            <w:pPr>
              <w:pStyle w:val="Compact"/>
            </w:pPr>
            <w:r>
              <w:t xml:space="preserve">Verified release readiness by reviewing </w:t>
            </w:r>
            <w:r>
              <w:rPr>
                <w:b/>
                <w:bCs/>
              </w:rPr>
              <w:t>final test results and risk assessments</w:t>
            </w:r>
            <w:r>
              <w:t xml:space="preserve"> for each major release (signed off Klocwork 2025.1 after ensuring all test criteria met)</w:t>
            </w:r>
            <w:hyperlink r:id="rId79" w:anchor=":~:text=year%20review%20to%20be%20completed,Jan%29%20%E2%80%A2%20Checked">
              <w:r>
                <w:rPr>
                  <w:rStyle w:val="Hyperlink"/>
                </w:rPr>
                <w:t>[16]</w:t>
              </w:r>
            </w:hyperlink>
            <w:r>
              <w:t>.</w:t>
            </w:r>
          </w:p>
        </w:tc>
        <w:tc>
          <w:tcPr>
            <w:tcW w:w="0" w:type="auto"/>
          </w:tcPr>
          <w:p w14:paraId="04D15FC0" w14:textId="77777777" w:rsidR="005422AF" w:rsidRDefault="005422AF">
            <w:pPr>
              <w:pStyle w:val="Compact"/>
            </w:pPr>
            <w:r>
              <w:t>Test result dashboards; Risk assessment logs</w:t>
            </w:r>
          </w:p>
        </w:tc>
        <w:tc>
          <w:tcPr>
            <w:tcW w:w="5045" w:type="dxa"/>
          </w:tcPr>
          <w:p w14:paraId="6F530AD6" w14:textId="77777777" w:rsidR="005422AF" w:rsidRDefault="005422AF">
            <w:pPr>
              <w:pStyle w:val="Compact"/>
            </w:pPr>
            <w:r>
              <w:t>Maintained a zero-critical-defect standard in production releases, with formal QA sign-off on each version</w:t>
            </w:r>
            <w:hyperlink r:id="rId80" w:anchor=":~:text=year%20review%20to%20be%20completed,Jan%29%20%E2%80%A2%20Checked">
              <w:r>
                <w:rPr>
                  <w:rStyle w:val="Hyperlink"/>
                </w:rPr>
                <w:t>[16]</w:t>
              </w:r>
            </w:hyperlink>
          </w:p>
        </w:tc>
        <w:tc>
          <w:tcPr>
            <w:tcW w:w="880" w:type="dxa"/>
          </w:tcPr>
          <w:p w14:paraId="5FD39586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60CD8DA9" w14:textId="77777777" w:rsidTr="005422AF">
        <w:tc>
          <w:tcPr>
            <w:tcW w:w="1743" w:type="dxa"/>
          </w:tcPr>
          <w:p w14:paraId="76CB7024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Technical Oversight</w:t>
            </w:r>
          </w:p>
        </w:tc>
        <w:tc>
          <w:tcPr>
            <w:tcW w:w="4917" w:type="dxa"/>
          </w:tcPr>
          <w:p w14:paraId="759A06E4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Identified and mitigated technical risks</w:t>
            </w:r>
            <w:r>
              <w:t xml:space="preserve"> proactively – e.g. flagged a third-party library upgrade (vcpkg) as a schedule risk and adjusted plans accordingly</w:t>
            </w:r>
            <w:hyperlink r:id="rId81" w:anchor=":~:text=due%20to%20machine%20load%20or,to%20answer%20questions%20related%20to">
              <w:r>
                <w:rPr>
                  <w:rStyle w:val="Hyperlink"/>
                </w:rPr>
                <w:t>[27]</w:t>
              </w:r>
            </w:hyperlink>
            <w:hyperlink r:id="rId82" w:anchor=":~:text=Maintained%20performance%2Fregression%20coverage%20across%20key,early%20to%20protect%20schedule">
              <w:r>
                <w:rPr>
                  <w:rStyle w:val="Hyperlink"/>
                </w:rPr>
                <w:t>[7]</w:t>
              </w:r>
            </w:hyperlink>
            <w:r>
              <w:t>.</w:t>
            </w:r>
          </w:p>
        </w:tc>
        <w:tc>
          <w:tcPr>
            <w:tcW w:w="0" w:type="auto"/>
          </w:tcPr>
          <w:p w14:paraId="0170DF59" w14:textId="77777777" w:rsidR="005422AF" w:rsidRDefault="005422AF">
            <w:pPr>
              <w:pStyle w:val="Compact"/>
            </w:pPr>
            <w:r>
              <w:t>Risk register; Continuous integration monitors</w:t>
            </w:r>
          </w:p>
        </w:tc>
        <w:tc>
          <w:tcPr>
            <w:tcW w:w="5045" w:type="dxa"/>
          </w:tcPr>
          <w:p w14:paraId="623508D6" w14:textId="77777777" w:rsidR="005422AF" w:rsidRDefault="005422AF">
            <w:pPr>
              <w:pStyle w:val="Compact"/>
            </w:pPr>
            <w:r>
              <w:t>Averted potential delays or failures by addressing high-impact risks ahead of time</w:t>
            </w:r>
            <w:hyperlink r:id="rId83" w:anchor=":~:text=due%20to%20machine%20load%20or,to%20answer%20questions%20related%20to">
              <w:r>
                <w:rPr>
                  <w:rStyle w:val="Hyperlink"/>
                </w:rPr>
                <w:t>[27]</w:t>
              </w:r>
            </w:hyperlink>
            <w:hyperlink r:id="rId84" w:anchor=":~:text=Maintained%20performance%2Fregression%20coverage%20across%20key,early%20to%20protect%20schedule">
              <w:r>
                <w:rPr>
                  <w:rStyle w:val="Hyperlink"/>
                </w:rPr>
                <w:t>[7]</w:t>
              </w:r>
            </w:hyperlink>
          </w:p>
        </w:tc>
        <w:tc>
          <w:tcPr>
            <w:tcW w:w="880" w:type="dxa"/>
          </w:tcPr>
          <w:p w14:paraId="27A0D9BA" w14:textId="77777777" w:rsidR="005422AF" w:rsidRDefault="005422AF">
            <w:pPr>
              <w:pStyle w:val="Compact"/>
            </w:pPr>
            <w:r>
              <w:t>[general]</w:t>
            </w:r>
          </w:p>
        </w:tc>
      </w:tr>
      <w:tr w:rsidR="005422AF" w14:paraId="3EEBCB8D" w14:textId="77777777" w:rsidTr="005422AF">
        <w:tc>
          <w:tcPr>
            <w:tcW w:w="1743" w:type="dxa"/>
          </w:tcPr>
          <w:p w14:paraId="48C0651C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Technical Oversight</w:t>
            </w:r>
          </w:p>
        </w:tc>
        <w:tc>
          <w:tcPr>
            <w:tcW w:w="4917" w:type="dxa"/>
          </w:tcPr>
          <w:p w14:paraId="17F3BF69" w14:textId="77777777" w:rsidR="005422AF" w:rsidRDefault="005422AF">
            <w:pPr>
              <w:pStyle w:val="Compact"/>
            </w:pPr>
            <w:r>
              <w:t>Oversaw performance benchmarking on different platforms (e.g. comparing Linux vs Windows analysis results for an automotive codebase)</w:t>
            </w:r>
            <w:hyperlink r:id="rId85" w:anchor=":~:text=Tackled%20the%20Bosch%20backlog%20systematically,progressing">
              <w:r>
                <w:rPr>
                  <w:rStyle w:val="Hyperlink"/>
                </w:rPr>
                <w:t>[28]</w:t>
              </w:r>
            </w:hyperlink>
            <w:r>
              <w:t>, ensuring the product met performance targets for key use cases.</w:t>
            </w:r>
          </w:p>
        </w:tc>
        <w:tc>
          <w:tcPr>
            <w:tcW w:w="0" w:type="auto"/>
          </w:tcPr>
          <w:p w14:paraId="73C967BA" w14:textId="77777777" w:rsidR="005422AF" w:rsidRDefault="005422AF">
            <w:pPr>
              <w:pStyle w:val="Compact"/>
            </w:pPr>
            <w:r>
              <w:t>Performance test suites; Profiling tools</w:t>
            </w:r>
          </w:p>
        </w:tc>
        <w:tc>
          <w:tcPr>
            <w:tcW w:w="5045" w:type="dxa"/>
          </w:tcPr>
          <w:p w14:paraId="109D4B3A" w14:textId="77777777" w:rsidR="005422AF" w:rsidRDefault="005422AF">
            <w:pPr>
              <w:pStyle w:val="Compact"/>
            </w:pPr>
            <w:r>
              <w:t>Maintained performance within acceptable thresholds for critical customers (proved out on both Linux and Windows environments)</w:t>
            </w:r>
            <w:hyperlink r:id="rId86" w:anchor=":~:text=Tackled%20the%20Bosch%20backlog%20systematically,progressing">
              <w:r>
                <w:rPr>
                  <w:rStyle w:val="Hyperlink"/>
                </w:rPr>
                <w:t>[28]</w:t>
              </w:r>
            </w:hyperlink>
          </w:p>
        </w:tc>
        <w:tc>
          <w:tcPr>
            <w:tcW w:w="880" w:type="dxa"/>
          </w:tcPr>
          <w:p w14:paraId="7D5B9EE6" w14:textId="77777777" w:rsidR="005422AF" w:rsidRDefault="005422AF">
            <w:pPr>
              <w:pStyle w:val="Compact"/>
            </w:pPr>
            <w:r>
              <w:t>[automotive]</w:t>
            </w:r>
          </w:p>
        </w:tc>
      </w:tr>
      <w:tr w:rsidR="005422AF" w14:paraId="10651706" w14:textId="77777777" w:rsidTr="005422AF">
        <w:tc>
          <w:tcPr>
            <w:tcW w:w="1743" w:type="dxa"/>
          </w:tcPr>
          <w:p w14:paraId="76ECAC92" w14:textId="77777777" w:rsidR="005422AF" w:rsidRDefault="005422AF">
            <w:pPr>
              <w:pStyle w:val="Compact"/>
            </w:pPr>
            <w:r>
              <w:rPr>
                <w:b/>
                <w:bCs/>
              </w:rPr>
              <w:t>Technical Oversight</w:t>
            </w:r>
          </w:p>
        </w:tc>
        <w:tc>
          <w:tcPr>
            <w:tcW w:w="4917" w:type="dxa"/>
          </w:tcPr>
          <w:p w14:paraId="70A560C3" w14:textId="77777777" w:rsidR="005422AF" w:rsidRDefault="005422AF">
            <w:pPr>
              <w:pStyle w:val="Compact"/>
            </w:pPr>
            <w:r>
              <w:t xml:space="preserve">Directed updates to support new industry standards and tools – for instance, guided the team in adapting tests for </w:t>
            </w:r>
            <w:r>
              <w:rPr>
                <w:b/>
                <w:bCs/>
              </w:rPr>
              <w:t>new compiler versions</w:t>
            </w:r>
            <w:r>
              <w:t xml:space="preserve"> (Green Hills) and frameworks as part of the product’s evolution</w:t>
            </w:r>
            <w:hyperlink r:id="rId87" w:anchor=":~:text=with%20existing%20prioritization%20list%2C%20validated,and%20category%20tagging%20being%20introduced">
              <w:r>
                <w:rPr>
                  <w:rStyle w:val="Hyperlink"/>
                </w:rPr>
                <w:t>[33]</w:t>
              </w:r>
            </w:hyperlink>
            <w:r>
              <w:t>.</w:t>
            </w:r>
          </w:p>
        </w:tc>
        <w:tc>
          <w:tcPr>
            <w:tcW w:w="0" w:type="auto"/>
          </w:tcPr>
          <w:p w14:paraId="63B6B93B" w14:textId="77777777" w:rsidR="005422AF" w:rsidRDefault="005422AF">
            <w:pPr>
              <w:pStyle w:val="Compact"/>
            </w:pPr>
            <w:r>
              <w:t>Embedded compilers (Green Hills, etc.); Static analysis rule updates</w:t>
            </w:r>
          </w:p>
        </w:tc>
        <w:tc>
          <w:tcPr>
            <w:tcW w:w="5045" w:type="dxa"/>
          </w:tcPr>
          <w:p w14:paraId="73ECEAFE" w14:textId="77777777" w:rsidR="005422AF" w:rsidRDefault="005422AF">
            <w:pPr>
              <w:pStyle w:val="Compact"/>
            </w:pPr>
            <w:r>
              <w:t>Ensured the product stayed compliant with automotive industry standards and compatible with evolving developer toolchains</w:t>
            </w:r>
            <w:hyperlink r:id="rId88" w:anchor=":~:text=with%20existing%20prioritization%20list%2C%20validated,Key">
              <w:r>
                <w:rPr>
                  <w:rStyle w:val="Hyperlink"/>
                </w:rPr>
                <w:t>[39]</w:t>
              </w:r>
            </w:hyperlink>
          </w:p>
        </w:tc>
        <w:tc>
          <w:tcPr>
            <w:tcW w:w="880" w:type="dxa"/>
          </w:tcPr>
          <w:p w14:paraId="62FFF4F4" w14:textId="77777777" w:rsidR="005422AF" w:rsidRDefault="005422AF">
            <w:pPr>
              <w:pStyle w:val="Compact"/>
            </w:pPr>
            <w:r>
              <w:t>[automotive]</w:t>
            </w:r>
          </w:p>
        </w:tc>
      </w:tr>
    </w:tbl>
    <w:p w14:paraId="1131079E" w14:textId="77777777" w:rsidR="00607D96" w:rsidRDefault="005422AF">
      <w:pPr>
        <w:pStyle w:val="Heading2"/>
      </w:pPr>
      <w:bookmarkStart w:id="4" w:name="cv-ready-bullet-points-by-theme"/>
      <w:bookmarkEnd w:id="3"/>
      <w:r>
        <w:t>CV-Ready Bullet Points by Theme</w:t>
      </w:r>
    </w:p>
    <w:p w14:paraId="20FDE1FC" w14:textId="77777777" w:rsidR="00607D96" w:rsidRDefault="005422AF">
      <w:pPr>
        <w:pStyle w:val="FirstParagraph"/>
      </w:pPr>
      <w:r>
        <w:t>Below is a collection of polished, impact-oriented bullet points organized by competency theme. These can be directly used in a CV to highlight relevant experience for senior Engineering Manager or QA Manager roles:</w:t>
      </w:r>
    </w:p>
    <w:p w14:paraId="46D3531E" w14:textId="77777777" w:rsidR="00607D96" w:rsidRDefault="005422AF">
      <w:pPr>
        <w:pStyle w:val="Heading3"/>
      </w:pPr>
      <w:bookmarkStart w:id="5" w:name="engineering-leadership"/>
      <w:r>
        <w:lastRenderedPageBreak/>
        <w:t>Engineering Leadership</w:t>
      </w:r>
    </w:p>
    <w:p w14:paraId="3428862F" w14:textId="77777777" w:rsidR="00607D96" w:rsidRDefault="005422AF">
      <w:pPr>
        <w:pStyle w:val="Compact"/>
        <w:numPr>
          <w:ilvl w:val="0"/>
          <w:numId w:val="2"/>
        </w:numPr>
      </w:pPr>
      <w:r>
        <w:rPr>
          <w:b/>
          <w:bCs/>
        </w:rPr>
        <w:t>Led end-to-end delivery</w:t>
      </w:r>
      <w:r>
        <w:t xml:space="preserve"> of complex software releases, proactively triaging critical blockers (e.g. Visual Studio plugin failures) to keep projects on schedule and </w:t>
      </w:r>
      <w:r>
        <w:rPr>
          <w:b/>
          <w:bCs/>
        </w:rPr>
        <w:t>avoid any launch delays</w:t>
      </w:r>
      <w:hyperlink r:id="rId89" w:anchor=":~:text=Kept%20releases%20moving%20while%20improving,going%20when%20automation%20was%20blocked">
        <w:r>
          <w:rPr>
            <w:rStyle w:val="Hyperlink"/>
          </w:rPr>
          <w:t>[1]</w:t>
        </w:r>
      </w:hyperlink>
      <w:r>
        <w:t>.</w:t>
      </w:r>
    </w:p>
    <w:p w14:paraId="11B07C37" w14:textId="77777777" w:rsidR="00607D96" w:rsidRDefault="005422AF">
      <w:pPr>
        <w:pStyle w:val="Compact"/>
        <w:numPr>
          <w:ilvl w:val="0"/>
          <w:numId w:val="2"/>
        </w:numPr>
      </w:pPr>
      <w:r>
        <w:rPr>
          <w:b/>
          <w:bCs/>
        </w:rPr>
        <w:t>Refocused team priorities</w:t>
      </w:r>
      <w:r>
        <w:t xml:space="preserve"> by implementing a “top-2 tasks” rule and clear Definition of Done, which </w:t>
      </w:r>
      <w:r>
        <w:rPr>
          <w:b/>
          <w:bCs/>
        </w:rPr>
        <w:t>sharpened execution on high-impact work</w:t>
      </w:r>
      <w:r>
        <w:t xml:space="preserve"> and improved sprint throughput</w:t>
      </w:r>
      <w:hyperlink r:id="rId90" w:anchor=":~:text=Drove%20QA%2FDevOps%20cadence%3A%20clearer%20sprint,of%20close%20criteria%20and%20acceptance">
        <w:r>
          <w:rPr>
            <w:rStyle w:val="Hyperlink"/>
          </w:rPr>
          <w:t>[3]</w:t>
        </w:r>
      </w:hyperlink>
      <w:r>
        <w:t>.</w:t>
      </w:r>
    </w:p>
    <w:p w14:paraId="3A99F3DE" w14:textId="77777777" w:rsidR="00607D96" w:rsidRDefault="005422AF">
      <w:pPr>
        <w:pStyle w:val="Heading3"/>
      </w:pPr>
      <w:bookmarkStart w:id="6" w:name="qatest-management"/>
      <w:bookmarkEnd w:id="5"/>
      <w:r>
        <w:t>QA/Test Management</w:t>
      </w:r>
    </w:p>
    <w:p w14:paraId="3F2D53BB" w14:textId="77777777" w:rsidR="00607D96" w:rsidRDefault="005422AF">
      <w:pPr>
        <w:pStyle w:val="Compact"/>
        <w:numPr>
          <w:ilvl w:val="0"/>
          <w:numId w:val="3"/>
        </w:numPr>
      </w:pPr>
      <w:r>
        <w:rPr>
          <w:b/>
          <w:bCs/>
        </w:rPr>
        <w:t>Expanded automated testing coverage</w:t>
      </w:r>
      <w:r>
        <w:t xml:space="preserve"> across GUIs, CLI, and IDE plugins (VS Code/Visual Studio), significantly </w:t>
      </w:r>
      <w:r>
        <w:rPr>
          <w:b/>
          <w:bCs/>
        </w:rPr>
        <w:t>boosting test reliability</w:t>
      </w:r>
      <w:r>
        <w:t xml:space="preserve"> and reducing manual effort by reinforcing automation frameworks</w:t>
      </w:r>
      <w:hyperlink r:id="rId91" w:anchor=":~:text=Kept%20releases%20moving%20while%20improving,running%20when%20automation%20was%20blocked">
        <w:r>
          <w:rPr>
            <w:rStyle w:val="Hyperlink"/>
          </w:rPr>
          <w:t>[40]</w:t>
        </w:r>
      </w:hyperlink>
      <w:r>
        <w:t>.</w:t>
      </w:r>
    </w:p>
    <w:p w14:paraId="48F1FCBB" w14:textId="77777777" w:rsidR="00607D96" w:rsidRDefault="005422AF">
      <w:pPr>
        <w:pStyle w:val="Compact"/>
        <w:numPr>
          <w:ilvl w:val="0"/>
          <w:numId w:val="3"/>
        </w:numPr>
      </w:pPr>
      <w:r>
        <w:rPr>
          <w:b/>
          <w:bCs/>
        </w:rPr>
        <w:t>Maintained rigorous quality</w:t>
      </w:r>
      <w:r>
        <w:t xml:space="preserve"> under pressure: when test automation broke down, reallocated efforts to manual and exploratory testing, </w:t>
      </w:r>
      <w:r>
        <w:rPr>
          <w:b/>
          <w:bCs/>
        </w:rPr>
        <w:t>preventing any lapse in QA coverage</w:t>
      </w:r>
      <w:r>
        <w:t xml:space="preserve"> and catching issues early</w:t>
      </w:r>
      <w:hyperlink r:id="rId92" w:anchor=":~:text=Kept%20releases%20moving%20while%20improving,going%20when%20automation%20was%20blocked">
        <w:r>
          <w:rPr>
            <w:rStyle w:val="Hyperlink"/>
          </w:rPr>
          <w:t>[1]</w:t>
        </w:r>
      </w:hyperlink>
      <w:r>
        <w:t>.</w:t>
      </w:r>
    </w:p>
    <w:p w14:paraId="06797CEF" w14:textId="77777777" w:rsidR="00607D96" w:rsidRDefault="005422AF">
      <w:pPr>
        <w:pStyle w:val="Compact"/>
        <w:numPr>
          <w:ilvl w:val="0"/>
          <w:numId w:val="3"/>
        </w:numPr>
      </w:pPr>
      <w:r>
        <w:rPr>
          <w:b/>
          <w:bCs/>
        </w:rPr>
        <w:t>Stabilized critical test areas</w:t>
      </w:r>
      <w:r>
        <w:t xml:space="preserve"> (licensing features) by establishing interim manual test protocols and outlining a unified automated framework, </w:t>
      </w:r>
      <w:r>
        <w:rPr>
          <w:b/>
          <w:bCs/>
        </w:rPr>
        <w:t>eliminating a major release blocker</w:t>
      </w:r>
      <w:r>
        <w:t xml:space="preserve"> related to licensing</w:t>
      </w:r>
      <w:hyperlink r:id="rId93" w:anchor=":~:text=Stabilised%20licensing%20testing%20approach%3A%20agreed,agnostic%20licensing%20test%20framework">
        <w:r>
          <w:rPr>
            <w:rStyle w:val="Hyperlink"/>
          </w:rPr>
          <w:t>[5]</w:t>
        </w:r>
      </w:hyperlink>
      <w:r>
        <w:t>.</w:t>
      </w:r>
    </w:p>
    <w:p w14:paraId="7DBA9EFC" w14:textId="77777777" w:rsidR="00607D96" w:rsidRDefault="005422AF">
      <w:pPr>
        <w:pStyle w:val="Compact"/>
        <w:numPr>
          <w:ilvl w:val="0"/>
          <w:numId w:val="3"/>
        </w:numPr>
      </w:pPr>
      <w:r>
        <w:rPr>
          <w:b/>
          <w:bCs/>
        </w:rPr>
        <w:t>Ensured full regression and performance coverage</w:t>
      </w:r>
      <w:r>
        <w:t xml:space="preserve"> on all target platforms (Windows &amp; Linux), proactively identifying and fixing issues (memory leaks, slowdowns) to </w:t>
      </w:r>
      <w:r>
        <w:rPr>
          <w:b/>
          <w:bCs/>
        </w:rPr>
        <w:t>safeguard release quality</w:t>
      </w:r>
      <w:r>
        <w:t xml:space="preserve"> before deployment</w:t>
      </w:r>
      <w:hyperlink r:id="rId94" w:anchor=":~:text=Maintained%20performance%2Fregression%20coverage%20across%20key,early%20to%20protect%20schedule">
        <w:r>
          <w:rPr>
            <w:rStyle w:val="Hyperlink"/>
          </w:rPr>
          <w:t>[7]</w:t>
        </w:r>
      </w:hyperlink>
      <w:r>
        <w:t>.</w:t>
      </w:r>
    </w:p>
    <w:p w14:paraId="7B72124B" w14:textId="77777777" w:rsidR="00607D96" w:rsidRDefault="005422AF">
      <w:pPr>
        <w:pStyle w:val="Compact"/>
        <w:numPr>
          <w:ilvl w:val="0"/>
          <w:numId w:val="3"/>
        </w:numPr>
      </w:pPr>
      <w:r>
        <w:rPr>
          <w:b/>
          <w:bCs/>
        </w:rPr>
        <w:t>Updated testing environments</w:t>
      </w:r>
      <w:r>
        <w:t xml:space="preserve"> and tools (migrated test scripts to Python 3, deployed automation on Windows 11) to keep pace with technology updates, </w:t>
      </w:r>
      <w:r>
        <w:rPr>
          <w:b/>
          <w:bCs/>
        </w:rPr>
        <w:t>preventing compatibility issues</w:t>
      </w:r>
      <w:r>
        <w:t xml:space="preserve"> in the QA pipeline</w:t>
      </w:r>
      <w:hyperlink r:id="rId95" w:anchor=":~:text=Licensing%20,%E2%97%8B%20Akos%20%E2%97%8B%20Team%20in">
        <w:r>
          <w:rPr>
            <w:rStyle w:val="Hyperlink"/>
          </w:rPr>
          <w:t>[8]</w:t>
        </w:r>
      </w:hyperlink>
      <w:r>
        <w:t>.</w:t>
      </w:r>
    </w:p>
    <w:p w14:paraId="6234C50D" w14:textId="77777777" w:rsidR="00607D96" w:rsidRDefault="005422AF">
      <w:pPr>
        <w:pStyle w:val="Heading3"/>
      </w:pPr>
      <w:bookmarkStart w:id="7" w:name="devops-infrastructure"/>
      <w:bookmarkEnd w:id="6"/>
      <w:r>
        <w:t>DevOps &amp; Infrastructure</w:t>
      </w:r>
    </w:p>
    <w:p w14:paraId="1D785CAA" w14:textId="77777777" w:rsidR="00607D96" w:rsidRDefault="005422AF">
      <w:pPr>
        <w:pStyle w:val="Compact"/>
        <w:numPr>
          <w:ilvl w:val="0"/>
          <w:numId w:val="4"/>
        </w:numPr>
      </w:pPr>
      <w:r>
        <w:rPr>
          <w:b/>
          <w:bCs/>
        </w:rPr>
        <w:t>Spearheaded a hybrid cloud CI strategy</w:t>
      </w:r>
      <w:r>
        <w:t xml:space="preserve">, proposing and driving adoption of a combined on-prem/AWS infrastructure to </w:t>
      </w:r>
      <w:r>
        <w:rPr>
          <w:b/>
          <w:bCs/>
        </w:rPr>
        <w:t>double testing capacity</w:t>
      </w:r>
      <w:r>
        <w:t xml:space="preserve"> and support parallel test execution at scale</w:t>
      </w:r>
      <w:hyperlink r:id="rId96" w:anchor=":~:text=Advanced%20infra%20work%3A%20hybrid%20plan,Python%203%20migration%20for%20Squish">
        <w:r>
          <w:rPr>
            <w:rStyle w:val="Hyperlink"/>
          </w:rPr>
          <w:t>[9]</w:t>
        </w:r>
      </w:hyperlink>
      <w:r>
        <w:t>.</w:t>
      </w:r>
    </w:p>
    <w:p w14:paraId="2D87B08A" w14:textId="77777777" w:rsidR="00607D96" w:rsidRDefault="005422AF">
      <w:pPr>
        <w:pStyle w:val="Compact"/>
        <w:numPr>
          <w:ilvl w:val="0"/>
          <w:numId w:val="4"/>
        </w:numPr>
      </w:pPr>
      <w:r>
        <w:rPr>
          <w:b/>
          <w:bCs/>
        </w:rPr>
        <w:t>Optimized test infrastructure</w:t>
      </w:r>
      <w:r>
        <w:t xml:space="preserve"> in collaboration with IT – added storage and new servers to fix CI pipeline failures – resulting in </w:t>
      </w:r>
      <w:r>
        <w:rPr>
          <w:b/>
          <w:bCs/>
        </w:rPr>
        <w:t>improved build stability</w:t>
      </w:r>
      <w:r>
        <w:t xml:space="preserve"> and faster test turnaround</w:t>
      </w:r>
      <w:hyperlink r:id="rId97" w:anchor=":~:text=Licensing%20,%E2%97%8B%20Akos%20%E2%97%8B%20Team%20in">
        <w:r>
          <w:rPr>
            <w:rStyle w:val="Hyperlink"/>
          </w:rPr>
          <w:t>[8]</w:t>
        </w:r>
      </w:hyperlink>
      <w:r>
        <w:t>.</w:t>
      </w:r>
    </w:p>
    <w:p w14:paraId="498C5C40" w14:textId="77777777" w:rsidR="00607D96" w:rsidRDefault="005422AF">
      <w:pPr>
        <w:pStyle w:val="Compact"/>
        <w:numPr>
          <w:ilvl w:val="0"/>
          <w:numId w:val="4"/>
        </w:numPr>
      </w:pPr>
      <w:r>
        <w:rPr>
          <w:b/>
          <w:bCs/>
        </w:rPr>
        <w:t>Benchmarked and tuned environments</w:t>
      </w:r>
      <w:r>
        <w:t xml:space="preserve"> (on-prem vs. AWS) for performance testing workloads, providing data-backed insights that guided a </w:t>
      </w:r>
      <w:r>
        <w:rPr>
          <w:b/>
          <w:bCs/>
        </w:rPr>
        <w:t>cost-effective scale-out plan</w:t>
      </w:r>
      <w:r>
        <w:t xml:space="preserve"> for CI infrastructure</w:t>
      </w:r>
      <w:hyperlink r:id="rId98" w:anchor=":~:text=Advanced%20infra%20work%3A%20hybrid%20plan,Python%203%20migration%20for%20Squish">
        <w:r>
          <w:rPr>
            <w:rStyle w:val="Hyperlink"/>
          </w:rPr>
          <w:t>[9]</w:t>
        </w:r>
      </w:hyperlink>
      <w:r>
        <w:t>.</w:t>
      </w:r>
    </w:p>
    <w:p w14:paraId="28BBCCFB" w14:textId="77777777" w:rsidR="00607D96" w:rsidRDefault="005422AF">
      <w:pPr>
        <w:pStyle w:val="Heading3"/>
      </w:pPr>
      <w:bookmarkStart w:id="8" w:name="cross-functional-strategy"/>
      <w:bookmarkEnd w:id="7"/>
      <w:r>
        <w:t>Cross-Functional Strategy</w:t>
      </w:r>
    </w:p>
    <w:p w14:paraId="47B388D5" w14:textId="77777777" w:rsidR="00607D96" w:rsidRDefault="005422AF">
      <w:pPr>
        <w:pStyle w:val="Compact"/>
        <w:numPr>
          <w:ilvl w:val="0"/>
          <w:numId w:val="5"/>
        </w:numPr>
      </w:pPr>
      <w:r>
        <w:rPr>
          <w:b/>
          <w:bCs/>
        </w:rPr>
        <w:t>Forged cross-team initiatives</w:t>
      </w:r>
      <w:r>
        <w:t xml:space="preserve"> such as a dedicated </w:t>
      </w:r>
      <w:r>
        <w:rPr>
          <w:i/>
          <w:iCs/>
        </w:rPr>
        <w:t>Tiger Team</w:t>
      </w:r>
      <w:r>
        <w:t xml:space="preserve"> with developers to resolve the Visual Studio integration issues, rapidly </w:t>
      </w:r>
      <w:r>
        <w:rPr>
          <w:b/>
          <w:bCs/>
        </w:rPr>
        <w:t>restoring automation capabilities</w:t>
      </w:r>
      <w:r>
        <w:t xml:space="preserve"> for a key product feature</w:t>
      </w:r>
      <w:hyperlink r:id="rId99" w:anchor=":~:text=known">
        <w:r>
          <w:rPr>
            <w:rStyle w:val="Hyperlink"/>
          </w:rPr>
          <w:t>[12]</w:t>
        </w:r>
      </w:hyperlink>
      <w:r>
        <w:t>.</w:t>
      </w:r>
    </w:p>
    <w:p w14:paraId="4D953070" w14:textId="77777777" w:rsidR="00607D96" w:rsidRDefault="005422AF">
      <w:pPr>
        <w:pStyle w:val="Compact"/>
        <w:numPr>
          <w:ilvl w:val="0"/>
          <w:numId w:val="5"/>
        </w:numPr>
      </w:pPr>
      <w:r>
        <w:rPr>
          <w:b/>
          <w:bCs/>
        </w:rPr>
        <w:t>Unified quality processes</w:t>
      </w:r>
      <w:r>
        <w:t xml:space="preserve"> across two product lines (Helix QAC &amp; Klocwork) by standardizing test checklists and dashboards, ensuring </w:t>
      </w:r>
      <w:r>
        <w:rPr>
          <w:b/>
          <w:bCs/>
        </w:rPr>
        <w:t>consistent QA standards</w:t>
      </w:r>
      <w:r>
        <w:t xml:space="preserve"> and efficient cross-product collaboration</w:t>
      </w:r>
      <w:hyperlink r:id="rId100" w:anchor=":~:text=be%20updated%20before%20each%20planning,to%20capture%20actual%20vs%20estimated">
        <w:r>
          <w:rPr>
            <w:rStyle w:val="Hyperlink"/>
          </w:rPr>
          <w:t>[13]</w:t>
        </w:r>
      </w:hyperlink>
      <w:r>
        <w:t>.</w:t>
      </w:r>
    </w:p>
    <w:p w14:paraId="6F702974" w14:textId="77777777" w:rsidR="00607D96" w:rsidRDefault="005422AF">
      <w:pPr>
        <w:pStyle w:val="Compact"/>
        <w:numPr>
          <w:ilvl w:val="0"/>
          <w:numId w:val="5"/>
        </w:numPr>
      </w:pPr>
      <w:r>
        <w:rPr>
          <w:b/>
          <w:bCs/>
        </w:rPr>
        <w:t>Integrated customer value metrics</w:t>
      </w:r>
      <w:r>
        <w:t xml:space="preserve"> (e.g. NPS, ARR) into planning discussions with Product Management, aligning engineering priorities with business impact and </w:t>
      </w:r>
      <w:r>
        <w:rPr>
          <w:b/>
          <w:bCs/>
        </w:rPr>
        <w:t>focusing the roadmap on high-ROI features</w:t>
      </w:r>
      <w:hyperlink r:id="rId101" w:anchor=":~:text=_DevOps%20Meeting%20Agenda">
        <w:r>
          <w:rPr>
            <w:rStyle w:val="Hyperlink"/>
          </w:rPr>
          <w:t>[14]</w:t>
        </w:r>
      </w:hyperlink>
      <w:r>
        <w:t>.</w:t>
      </w:r>
    </w:p>
    <w:p w14:paraId="3CF32F24" w14:textId="77777777" w:rsidR="00607D96" w:rsidRDefault="005422AF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Piloted AI-driven improvements</w:t>
      </w:r>
      <w:r>
        <w:t xml:space="preserve"> (GitHub Copilot for coding assistance and CI log analysis tools) jointly with development teams to </w:t>
      </w:r>
      <w:r>
        <w:rPr>
          <w:b/>
          <w:bCs/>
        </w:rPr>
        <w:t>reduce manual toil</w:t>
      </w:r>
      <w:r>
        <w:t xml:space="preserve"> and accelerate issue triage in the development pipeline</w:t>
      </w:r>
      <w:hyperlink r:id="rId102" w:anchor=":~:text=Kicked%20off%20AI%20initiatives%20,reduce%20toil%20and%20speed%20triage">
        <w:r>
          <w:rPr>
            <w:rStyle w:val="Hyperlink"/>
          </w:rPr>
          <w:t>[15]</w:t>
        </w:r>
      </w:hyperlink>
      <w:r>
        <w:t>.</w:t>
      </w:r>
    </w:p>
    <w:p w14:paraId="58645669" w14:textId="77777777" w:rsidR="00607D96" w:rsidRDefault="005422AF">
      <w:pPr>
        <w:pStyle w:val="Heading3"/>
      </w:pPr>
      <w:bookmarkStart w:id="9" w:name="people-management"/>
      <w:bookmarkEnd w:id="8"/>
      <w:r>
        <w:t>People Management</w:t>
      </w:r>
    </w:p>
    <w:p w14:paraId="1C53EE49" w14:textId="77777777" w:rsidR="00607D96" w:rsidRDefault="005422AF">
      <w:pPr>
        <w:pStyle w:val="Compact"/>
        <w:numPr>
          <w:ilvl w:val="0"/>
          <w:numId w:val="6"/>
        </w:numPr>
      </w:pPr>
      <w:r>
        <w:rPr>
          <w:b/>
          <w:bCs/>
        </w:rPr>
        <w:t>Managed and mentored a globally distributed QA team</w:t>
      </w:r>
      <w:r>
        <w:t>, conducting regular performance 1:1s and coaching sessions – resulting in improved individual performance and even a team member’s promotion to a senior role</w:t>
      </w:r>
      <w:hyperlink r:id="rId103" w:anchor=":~:text=year%20review%20to%20be%20completed,Jan%29%20%E2%80%A2%20Checked">
        <w:r>
          <w:rPr>
            <w:rStyle w:val="Hyperlink"/>
          </w:rPr>
          <w:t>[16]</w:t>
        </w:r>
      </w:hyperlink>
      <w:r>
        <w:t>.</w:t>
      </w:r>
    </w:p>
    <w:p w14:paraId="5AE92ED3" w14:textId="77777777" w:rsidR="00607D96" w:rsidRDefault="005422AF">
      <w:pPr>
        <w:pStyle w:val="Compact"/>
        <w:numPr>
          <w:ilvl w:val="0"/>
          <w:numId w:val="6"/>
        </w:numPr>
      </w:pPr>
      <w:r>
        <w:rPr>
          <w:b/>
          <w:bCs/>
        </w:rPr>
        <w:t>Maintained team strength</w:t>
      </w:r>
      <w:r>
        <w:t xml:space="preserve"> by quickly backfilling roles and recruiting new talent (secured a new junior QA hire post-attrition), ensuring no loss of productivity and </w:t>
      </w:r>
      <w:r>
        <w:rPr>
          <w:b/>
          <w:bCs/>
        </w:rPr>
        <w:t>sustained knowledge within the team</w:t>
      </w:r>
      <w:hyperlink r:id="rId104" w:anchor=":~:text=_DevOps%20Meeting%20Agenda">
        <w:r>
          <w:rPr>
            <w:rStyle w:val="Hyperlink"/>
          </w:rPr>
          <w:t>[17]</w:t>
        </w:r>
      </w:hyperlink>
      <w:r>
        <w:t>.</w:t>
      </w:r>
    </w:p>
    <w:p w14:paraId="3EB6395B" w14:textId="77777777" w:rsidR="00607D96" w:rsidRDefault="005422AF">
      <w:pPr>
        <w:pStyle w:val="Compact"/>
        <w:numPr>
          <w:ilvl w:val="0"/>
          <w:numId w:val="6"/>
        </w:numPr>
      </w:pPr>
      <w:r>
        <w:rPr>
          <w:b/>
          <w:bCs/>
        </w:rPr>
        <w:t>Turned around underperformance</w:t>
      </w:r>
      <w:r>
        <w:t xml:space="preserve"> through clear goal-setting and mentorship, boosting output of struggling team members and </w:t>
      </w:r>
      <w:r>
        <w:rPr>
          <w:b/>
          <w:bCs/>
        </w:rPr>
        <w:t>raising overall team efficiency and morale</w:t>
      </w:r>
      <w:hyperlink r:id="rId105" w:anchor=":~:text=He%20reviewed%20about%20,everything%20should%20be%20just%20linux">
        <w:r>
          <w:rPr>
            <w:rStyle w:val="Hyperlink"/>
          </w:rPr>
          <w:t>[19]</w:t>
        </w:r>
      </w:hyperlink>
      <w:r>
        <w:t>.</w:t>
      </w:r>
    </w:p>
    <w:p w14:paraId="6FC336B1" w14:textId="77777777" w:rsidR="00607D96" w:rsidRDefault="005422AF">
      <w:pPr>
        <w:pStyle w:val="Compact"/>
        <w:numPr>
          <w:ilvl w:val="0"/>
          <w:numId w:val="6"/>
        </w:numPr>
      </w:pPr>
      <w:r>
        <w:rPr>
          <w:b/>
          <w:bCs/>
        </w:rPr>
        <w:t>Cultivated a multi-skilled team culture</w:t>
      </w:r>
      <w:r>
        <w:t xml:space="preserve"> by cross-training team members (e.g. enabling QA testers to write automation scripts), which </w:t>
      </w:r>
      <w:r>
        <w:rPr>
          <w:b/>
          <w:bCs/>
        </w:rPr>
        <w:t>increased team agility</w:t>
      </w:r>
      <w:r>
        <w:t xml:space="preserve"> and coverage for critical tasks</w:t>
      </w:r>
      <w:hyperlink r:id="rId106" w:anchor=":~:text=Lifted%20team%3A%20shared%20test%20tooling%2Fdocs%2C,parser%20investigation%2Fperf%20work">
        <w:r>
          <w:rPr>
            <w:rStyle w:val="Hyperlink"/>
          </w:rPr>
          <w:t>[20]</w:t>
        </w:r>
      </w:hyperlink>
      <w:r>
        <w:t>.</w:t>
      </w:r>
    </w:p>
    <w:p w14:paraId="2F160DF3" w14:textId="77777777" w:rsidR="00607D96" w:rsidRDefault="005422AF">
      <w:pPr>
        <w:pStyle w:val="Heading3"/>
      </w:pPr>
      <w:bookmarkStart w:id="10" w:name="process-improvement"/>
      <w:bookmarkEnd w:id="9"/>
      <w:r>
        <w:t>Process Improvement</w:t>
      </w:r>
    </w:p>
    <w:p w14:paraId="7C22019C" w14:textId="77777777" w:rsidR="00607D96" w:rsidRDefault="005422AF">
      <w:pPr>
        <w:pStyle w:val="Compact"/>
        <w:numPr>
          <w:ilvl w:val="0"/>
          <w:numId w:val="7"/>
        </w:numPr>
      </w:pPr>
      <w:r>
        <w:rPr>
          <w:b/>
          <w:bCs/>
        </w:rPr>
        <w:t>Implemented modern prioritization frameworks</w:t>
      </w:r>
      <w:r>
        <w:t xml:space="preserve"> (ICE, RICE, WSJF) in project planning to replace gut-feel decisions, bringing a </w:t>
      </w:r>
      <w:r>
        <w:rPr>
          <w:b/>
          <w:bCs/>
        </w:rPr>
        <w:t>data-driven focus</w:t>
      </w:r>
      <w:r>
        <w:t xml:space="preserve"> to feature backlog prioritization</w:t>
      </w:r>
      <w:hyperlink r:id="rId107" w:anchor=":~:text=Improved%20planning%20quality%3A%20started%2025,ICE%2FRICE%2FWSJF%3B%20prepped%20move%20to%20JPD">
        <w:r>
          <w:rPr>
            <w:rStyle w:val="Hyperlink"/>
          </w:rPr>
          <w:t>[21]</w:t>
        </w:r>
      </w:hyperlink>
      <w:r>
        <w:t>.</w:t>
      </w:r>
    </w:p>
    <w:p w14:paraId="3FA4B1D0" w14:textId="77777777" w:rsidR="00607D96" w:rsidRDefault="005422AF">
      <w:pPr>
        <w:pStyle w:val="Compact"/>
        <w:numPr>
          <w:ilvl w:val="0"/>
          <w:numId w:val="7"/>
        </w:numPr>
      </w:pPr>
      <w:r>
        <w:rPr>
          <w:b/>
          <w:bCs/>
        </w:rPr>
        <w:t>Migrated project planning to Jira Product Discovery</w:t>
      </w:r>
      <w:r>
        <w:t xml:space="preserve">, moving idea tracking out of spreadsheets into a collaborative tool – improving </w:t>
      </w:r>
      <w:r>
        <w:rPr>
          <w:b/>
          <w:bCs/>
        </w:rPr>
        <w:t>transparency and cross-team input</w:t>
      </w:r>
      <w:r>
        <w:t xml:space="preserve"> in early planning stages</w:t>
      </w:r>
      <w:hyperlink r:id="rId108" w:anchor=":~:text=Advanced%20planning%20quality%3A%20started%2025,so%20priorities%20reflect%20customer%20value">
        <w:r>
          <w:rPr>
            <w:rStyle w:val="Hyperlink"/>
          </w:rPr>
          <w:t>[22]</w:t>
        </w:r>
      </w:hyperlink>
      <w:r>
        <w:t>.</w:t>
      </w:r>
    </w:p>
    <w:p w14:paraId="2C464105" w14:textId="77777777" w:rsidR="00607D96" w:rsidRDefault="005422AF">
      <w:pPr>
        <w:pStyle w:val="Compact"/>
        <w:numPr>
          <w:ilvl w:val="0"/>
          <w:numId w:val="7"/>
        </w:numPr>
      </w:pPr>
      <w:r>
        <w:rPr>
          <w:b/>
          <w:bCs/>
        </w:rPr>
        <w:t>Streamlined QA workflows</w:t>
      </w:r>
      <w:r>
        <w:t xml:space="preserve"> by consolidating disparate test automation jobs into a single pipeline, cutting redundant efforts and </w:t>
      </w:r>
      <w:r>
        <w:rPr>
          <w:b/>
          <w:bCs/>
        </w:rPr>
        <w:t>reducing test execution time</w:t>
      </w:r>
      <w:r>
        <w:t xml:space="preserve"> in CI</w:t>
      </w:r>
      <w:hyperlink r:id="rId109" w:anchor=":~:text=continue%20carry%20this%20action%20on,to%20tweak%20the%20CSV%20to">
        <w:r>
          <w:rPr>
            <w:rStyle w:val="Hyperlink"/>
          </w:rPr>
          <w:t>[23]</w:t>
        </w:r>
      </w:hyperlink>
      <w:r>
        <w:t>.</w:t>
      </w:r>
    </w:p>
    <w:p w14:paraId="1E392919" w14:textId="77777777" w:rsidR="00607D96" w:rsidRDefault="005422AF">
      <w:pPr>
        <w:pStyle w:val="Compact"/>
        <w:numPr>
          <w:ilvl w:val="0"/>
          <w:numId w:val="7"/>
        </w:numPr>
      </w:pPr>
      <w:r>
        <w:rPr>
          <w:b/>
          <w:bCs/>
        </w:rPr>
        <w:t>Modernized test scripting</w:t>
      </w:r>
      <w:r>
        <w:t xml:space="preserve"> (converted legacy batch scripts to Python) to improve integration with CI/CD tools, which </w:t>
      </w:r>
      <w:r>
        <w:rPr>
          <w:b/>
          <w:bCs/>
        </w:rPr>
        <w:t>reduced script failures</w:t>
      </w:r>
      <w:r>
        <w:t xml:space="preserve"> and eased maintenance for the QA engineers</w:t>
      </w:r>
      <w:hyperlink r:id="rId110" w:anchor=":~:text=leading%20the%20process%20with%20Squish,present%20AI%20initiative%20to%20Perfecto">
        <w:r>
          <w:rPr>
            <w:rStyle w:val="Hyperlink"/>
          </w:rPr>
          <w:t>[24]</w:t>
        </w:r>
      </w:hyperlink>
      <w:r>
        <w:t>.</w:t>
      </w:r>
    </w:p>
    <w:p w14:paraId="11EA541D" w14:textId="77777777" w:rsidR="00607D96" w:rsidRDefault="005422AF">
      <w:pPr>
        <w:pStyle w:val="Compact"/>
        <w:numPr>
          <w:ilvl w:val="0"/>
          <w:numId w:val="7"/>
        </w:numPr>
      </w:pPr>
      <w:r>
        <w:rPr>
          <w:b/>
          <w:bCs/>
        </w:rPr>
        <w:t>Improved test reporting</w:t>
      </w:r>
      <w:r>
        <w:t xml:space="preserve"> based on stakeholder feedback – added environment metadata to test result reports – providing clearer insights and earning </w:t>
      </w:r>
      <w:r>
        <w:rPr>
          <w:b/>
          <w:bCs/>
        </w:rPr>
        <w:t>accolades from auditors</w:t>
      </w:r>
      <w:r>
        <w:t xml:space="preserve"> for transparency</w:t>
      </w:r>
      <w:hyperlink r:id="rId111" w:anchor=":~:text=indicate%20%E2%80%9CTest%20Environment%20%3D%20Win11%E2%80%9D,Deep%20Dive%20%C2%B7%20Appraisals%20completed">
        <w:r>
          <w:rPr>
            <w:rStyle w:val="Hyperlink"/>
          </w:rPr>
          <w:t>[41]</w:t>
        </w:r>
      </w:hyperlink>
      <w:r>
        <w:t>.</w:t>
      </w:r>
    </w:p>
    <w:p w14:paraId="65A9A091" w14:textId="77777777" w:rsidR="00607D96" w:rsidRDefault="005422AF">
      <w:pPr>
        <w:pStyle w:val="Compact"/>
        <w:numPr>
          <w:ilvl w:val="0"/>
          <w:numId w:val="7"/>
        </w:numPr>
      </w:pPr>
      <w:r>
        <w:rPr>
          <w:b/>
          <w:bCs/>
        </w:rPr>
        <w:t>Embedded risk management in planning</w:t>
      </w:r>
      <w:r>
        <w:t xml:space="preserve">, logging potential blockers (like third-party updates) early and adjusting sprints proactively, thereby </w:t>
      </w:r>
      <w:r>
        <w:rPr>
          <w:b/>
          <w:bCs/>
        </w:rPr>
        <w:t>avoiding last-minute surprises</w:t>
      </w:r>
      <w:r>
        <w:t xml:space="preserve"> and keeping deliverables on track</w:t>
      </w:r>
      <w:hyperlink r:id="rId112" w:anchor=":~:text=due%20to%20machine%20load%20or,to%20answer%20questions%20related%20to">
        <w:r>
          <w:rPr>
            <w:rStyle w:val="Hyperlink"/>
          </w:rPr>
          <w:t>[27]</w:t>
        </w:r>
      </w:hyperlink>
      <w:r>
        <w:t>.</w:t>
      </w:r>
    </w:p>
    <w:p w14:paraId="3781D82E" w14:textId="77777777" w:rsidR="00607D96" w:rsidRDefault="005422AF">
      <w:pPr>
        <w:pStyle w:val="Heading3"/>
      </w:pPr>
      <w:bookmarkStart w:id="11" w:name="stakeholder-customer-management"/>
      <w:bookmarkEnd w:id="10"/>
      <w:r>
        <w:t>Stakeholder &amp; Customer Management</w:t>
      </w:r>
    </w:p>
    <w:p w14:paraId="0B4F4012" w14:textId="77777777" w:rsidR="00607D96" w:rsidRDefault="005422AF">
      <w:pPr>
        <w:pStyle w:val="Compact"/>
        <w:numPr>
          <w:ilvl w:val="0"/>
          <w:numId w:val="8"/>
        </w:numPr>
      </w:pPr>
      <w:r>
        <w:rPr>
          <w:b/>
          <w:bCs/>
        </w:rPr>
        <w:t>Reduced a critical customer’s issue backlog</w:t>
      </w:r>
      <w:r>
        <w:t xml:space="preserve"> by systematically reviewing over 60 open tickets for an automotive client (Bosch) and resolving or closing duplicates, visibly </w:t>
      </w:r>
      <w:r>
        <w:rPr>
          <w:b/>
          <w:bCs/>
        </w:rPr>
        <w:t>improving customer satisfaction</w:t>
      </w:r>
      <w:r>
        <w:t xml:space="preserve"> and trust</w:t>
      </w:r>
      <w:hyperlink r:id="rId113" w:anchor=":~:text=Tackled%20the%20Bosch%20backlog%20systematically,progressing">
        <w:r>
          <w:rPr>
            <w:rStyle w:val="Hyperlink"/>
          </w:rPr>
          <w:t>[28]</w:t>
        </w:r>
      </w:hyperlink>
      <w:r>
        <w:t>.</w:t>
      </w:r>
    </w:p>
    <w:p w14:paraId="7A59A078" w14:textId="77777777" w:rsidR="00607D96" w:rsidRDefault="005422AF">
      <w:pPr>
        <w:pStyle w:val="Compact"/>
        <w:numPr>
          <w:ilvl w:val="0"/>
          <w:numId w:val="8"/>
        </w:numPr>
      </w:pPr>
      <w:r>
        <w:rPr>
          <w:b/>
          <w:bCs/>
        </w:rPr>
        <w:t>Prioritized customer-requested features</w:t>
      </w:r>
      <w:r>
        <w:t xml:space="preserve"> (from clients like Qualcomm and JLR) in roadmap planning, directly translating client needs (e.g. new compiler support) into deliverables and </w:t>
      </w:r>
      <w:r>
        <w:rPr>
          <w:b/>
          <w:bCs/>
        </w:rPr>
        <w:t>strengthening customer relationships</w:t>
      </w:r>
      <w:hyperlink r:id="rId114" w:anchor=":~:text=subjective%20judgment%20and%20market%20intuition,Key">
        <w:r>
          <w:rPr>
            <w:rStyle w:val="Hyperlink"/>
          </w:rPr>
          <w:t>[29]</w:t>
        </w:r>
      </w:hyperlink>
      <w:r>
        <w:t>.</w:t>
      </w:r>
    </w:p>
    <w:p w14:paraId="5B6E02B2" w14:textId="77777777" w:rsidR="00607D96" w:rsidRDefault="005422AF">
      <w:pPr>
        <w:pStyle w:val="Compact"/>
        <w:numPr>
          <w:ilvl w:val="0"/>
          <w:numId w:val="8"/>
        </w:numPr>
      </w:pPr>
      <w:r>
        <w:rPr>
          <w:b/>
          <w:bCs/>
        </w:rPr>
        <w:t>Demonstrated rigorous QA to external auditors and clients</w:t>
      </w:r>
      <w:r>
        <w:t xml:space="preserve">, presenting detailed testing strategies and enhancements (e.g. updated reports with needed data) – a move that </w:t>
      </w:r>
      <w:r>
        <w:rPr>
          <w:b/>
          <w:bCs/>
        </w:rPr>
        <w:t>impressed auditors (TÜV)</w:t>
      </w:r>
      <w:r>
        <w:t xml:space="preserve"> and reinforced confidence in the product’s quality</w:t>
      </w:r>
      <w:hyperlink r:id="rId115" w:anchor=":~:text=indicate%20%E2%80%9CTest%20Environment%20%3D%20Win11%E2%80%9D,Deep%20Dive%20%C2%B7%20Appraisals%20completed">
        <w:r>
          <w:rPr>
            <w:rStyle w:val="Hyperlink"/>
          </w:rPr>
          <w:t>[41]</w:t>
        </w:r>
      </w:hyperlink>
      <w:r>
        <w:t>.</w:t>
      </w:r>
    </w:p>
    <w:p w14:paraId="266A3E1B" w14:textId="77777777" w:rsidR="00607D96" w:rsidRDefault="005422AF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Negotiated key vendor contracts</w:t>
      </w:r>
      <w:r>
        <w:t xml:space="preserve"> for QA tooling (Squish automation suite), collaborating with procurement to secure multi-year licensing at optimal rates, which </w:t>
      </w:r>
      <w:r>
        <w:rPr>
          <w:b/>
          <w:bCs/>
        </w:rPr>
        <w:t>saved budget</w:t>
      </w:r>
      <w:r>
        <w:t xml:space="preserve"> and ensured uninterrupted testing operations</w:t>
      </w:r>
      <w:hyperlink r:id="rId116" w:anchor=":~:text=Project%20Meeting%20,Goals%20Docs">
        <w:r>
          <w:rPr>
            <w:rStyle w:val="Hyperlink"/>
          </w:rPr>
          <w:t>[32]</w:t>
        </w:r>
      </w:hyperlink>
      <w:r>
        <w:t>.</w:t>
      </w:r>
    </w:p>
    <w:p w14:paraId="54DD6AAC" w14:textId="77777777" w:rsidR="00607D96" w:rsidRDefault="005422AF">
      <w:pPr>
        <w:pStyle w:val="Heading3"/>
      </w:pPr>
      <w:bookmarkStart w:id="12" w:name="strategic-planning-prioritization"/>
      <w:bookmarkEnd w:id="11"/>
      <w:r>
        <w:t>Strategic Planning &amp; Prioritization</w:t>
      </w:r>
    </w:p>
    <w:p w14:paraId="4D5232A8" w14:textId="77777777" w:rsidR="00607D96" w:rsidRDefault="005422AF">
      <w:pPr>
        <w:pStyle w:val="Compact"/>
        <w:numPr>
          <w:ilvl w:val="0"/>
          <w:numId w:val="9"/>
        </w:numPr>
      </w:pPr>
      <w:r>
        <w:rPr>
          <w:b/>
          <w:bCs/>
        </w:rPr>
        <w:t>Led early release planning</w:t>
      </w:r>
      <w:r>
        <w:t xml:space="preserve"> for upcoming versions (initiated planning for the next release one quarter in advance), enabling phased delivery of large features and </w:t>
      </w:r>
      <w:r>
        <w:rPr>
          <w:b/>
          <w:bCs/>
        </w:rPr>
        <w:t>early identification of dependencies</w:t>
      </w:r>
      <w:hyperlink r:id="rId117" w:anchor=":~:text=Advanced%20planning%20quality%3A%20started%2025,so%20priorities%20reflect%20customer%20value">
        <w:r>
          <w:rPr>
            <w:rStyle w:val="Hyperlink"/>
          </w:rPr>
          <w:t>[22]</w:t>
        </w:r>
      </w:hyperlink>
      <w:r>
        <w:t>.</w:t>
      </w:r>
    </w:p>
    <w:p w14:paraId="656E3FA1" w14:textId="77777777" w:rsidR="00607D96" w:rsidRDefault="005422AF">
      <w:pPr>
        <w:pStyle w:val="Compact"/>
        <w:numPr>
          <w:ilvl w:val="0"/>
          <w:numId w:val="9"/>
        </w:numPr>
      </w:pPr>
      <w:r>
        <w:rPr>
          <w:b/>
          <w:bCs/>
        </w:rPr>
        <w:t>Applied scoring models to the roadmap</w:t>
      </w:r>
      <w:r>
        <w:t xml:space="preserve"> (ICE, RICE, WSJF), objectively ranking initiatives by impact and effort so the team </w:t>
      </w:r>
      <w:r>
        <w:rPr>
          <w:b/>
          <w:bCs/>
        </w:rPr>
        <w:t>focused on high-value work first</w:t>
      </w:r>
      <w:r>
        <w:t>, aligning development output with business goals</w:t>
      </w:r>
      <w:hyperlink r:id="rId118" w:anchor=":~:text=Improved%20planning%20quality%3A%20started%2025,ICE%2FRICE%2FWSJF%3B%20prepped%20move%20to%20JPD">
        <w:r>
          <w:rPr>
            <w:rStyle w:val="Hyperlink"/>
          </w:rPr>
          <w:t>[21]</w:t>
        </w:r>
      </w:hyperlink>
      <w:r>
        <w:t>.</w:t>
      </w:r>
    </w:p>
    <w:p w14:paraId="518BF335" w14:textId="77777777" w:rsidR="00607D96" w:rsidRDefault="005422AF">
      <w:pPr>
        <w:pStyle w:val="Compact"/>
        <w:numPr>
          <w:ilvl w:val="0"/>
          <w:numId w:val="9"/>
        </w:numPr>
      </w:pPr>
      <w:r>
        <w:rPr>
          <w:b/>
          <w:bCs/>
        </w:rPr>
        <w:t>Adopted Jira Product Discovery</w:t>
      </w:r>
      <w:r>
        <w:t xml:space="preserve"> for capturing and triaging product ideas, replacing ad-hoc spreadsheets with a centralized system – resulting in </w:t>
      </w:r>
      <w:r>
        <w:rPr>
          <w:b/>
          <w:bCs/>
        </w:rPr>
        <w:t>better visibility and collaboration</w:t>
      </w:r>
      <w:r>
        <w:t xml:space="preserve"> on long-term product strategy</w:t>
      </w:r>
      <w:hyperlink r:id="rId119" w:anchor=":~:text=Advanced%20planning%20quality%3A%20started%2025,so%20priorities%20reflect%20customer%20value">
        <w:r>
          <w:rPr>
            <w:rStyle w:val="Hyperlink"/>
          </w:rPr>
          <w:t>[22]</w:t>
        </w:r>
      </w:hyperlink>
      <w:r>
        <w:t>.</w:t>
      </w:r>
    </w:p>
    <w:p w14:paraId="00FE0B6E" w14:textId="77777777" w:rsidR="00607D96" w:rsidRDefault="005422AF">
      <w:pPr>
        <w:pStyle w:val="Compact"/>
        <w:numPr>
          <w:ilvl w:val="0"/>
          <w:numId w:val="9"/>
        </w:numPr>
      </w:pPr>
      <w:r>
        <w:rPr>
          <w:b/>
          <w:bCs/>
        </w:rPr>
        <w:t>Balanced short-term wins with long-term innovation</w:t>
      </w:r>
      <w:r>
        <w:t xml:space="preserve">, reserving capacity for strategic initiatives (like AI and new platform support) while meeting current customer commitments – ensuring </w:t>
      </w:r>
      <w:r>
        <w:rPr>
          <w:b/>
          <w:bCs/>
        </w:rPr>
        <w:t>sustainable product growth</w:t>
      </w:r>
      <w:r>
        <w:t xml:space="preserve"> without sacrificing deliverables</w:t>
      </w:r>
      <w:hyperlink r:id="rId120" w:anchor=":~:text=Kicked%20off%20AI%20initiatives%20,reduce%20toil%20and%20speed%20triage">
        <w:r>
          <w:rPr>
            <w:rStyle w:val="Hyperlink"/>
          </w:rPr>
          <w:t>[34]</w:t>
        </w:r>
      </w:hyperlink>
      <w:hyperlink r:id="rId121" w:anchor=":~:text=with%20existing%20prioritization%20list%2C%20validated,Product%20Alignment%3A%20Jira%20views%20for">
        <w:r>
          <w:rPr>
            <w:rStyle w:val="Hyperlink"/>
          </w:rPr>
          <w:t>[35]</w:t>
        </w:r>
      </w:hyperlink>
      <w:r>
        <w:t>.</w:t>
      </w:r>
    </w:p>
    <w:p w14:paraId="2D091FE7" w14:textId="77777777" w:rsidR="00607D96" w:rsidRDefault="005422AF">
      <w:pPr>
        <w:pStyle w:val="Heading3"/>
      </w:pPr>
      <w:bookmarkStart w:id="13" w:name="technical-oversight"/>
      <w:bookmarkEnd w:id="12"/>
      <w:r>
        <w:t>Technical Oversight</w:t>
      </w:r>
    </w:p>
    <w:p w14:paraId="5219A973" w14:textId="77777777" w:rsidR="00607D96" w:rsidRDefault="005422AF">
      <w:pPr>
        <w:pStyle w:val="Compact"/>
        <w:numPr>
          <w:ilvl w:val="0"/>
          <w:numId w:val="10"/>
        </w:numPr>
      </w:pPr>
      <w:r>
        <w:rPr>
          <w:b/>
          <w:bCs/>
        </w:rPr>
        <w:t>Provided hands-on technical oversight</w:t>
      </w:r>
      <w:r>
        <w:t xml:space="preserve"> for complex integrations, diagnosing and resolving the root causes of integration test failures (e.g. Visual Studio plugin issues) to </w:t>
      </w:r>
      <w:r>
        <w:rPr>
          <w:b/>
          <w:bCs/>
        </w:rPr>
        <w:t>restore full test coverage</w:t>
      </w:r>
      <w:r>
        <w:t xml:space="preserve"> across all development environments</w:t>
      </w:r>
      <w:hyperlink r:id="rId122" w:anchor=":~:text=best%20build,%C2%A7%20One">
        <w:r>
          <w:rPr>
            <w:rStyle w:val="Hyperlink"/>
          </w:rPr>
          <w:t>[37]</w:t>
        </w:r>
      </w:hyperlink>
      <w:r>
        <w:t>.</w:t>
      </w:r>
    </w:p>
    <w:p w14:paraId="3D867F86" w14:textId="77777777" w:rsidR="00607D96" w:rsidRDefault="005422AF">
      <w:pPr>
        <w:pStyle w:val="Compact"/>
        <w:numPr>
          <w:ilvl w:val="0"/>
          <w:numId w:val="10"/>
        </w:numPr>
      </w:pPr>
      <w:r>
        <w:rPr>
          <w:b/>
          <w:bCs/>
        </w:rPr>
        <w:t>Owned final release quality sign-off</w:t>
      </w:r>
      <w:r>
        <w:t xml:space="preserve">, rigorously reviewing test results and risk logs for each release cycle (e.g. Klocwork 2025.1) to ensure </w:t>
      </w:r>
      <w:r>
        <w:rPr>
          <w:b/>
          <w:bCs/>
        </w:rPr>
        <w:t>zero critical defects</w:t>
      </w:r>
      <w:r>
        <w:t xml:space="preserve"> prior to customer delivery</w:t>
      </w:r>
      <w:hyperlink r:id="rId123" w:anchor=":~:text=year%20review%20to%20be%20completed,Jan%29%20%E2%80%A2%20Checked">
        <w:r>
          <w:rPr>
            <w:rStyle w:val="Hyperlink"/>
          </w:rPr>
          <w:t>[16]</w:t>
        </w:r>
      </w:hyperlink>
      <w:r>
        <w:t>.</w:t>
      </w:r>
    </w:p>
    <w:p w14:paraId="6BD718A2" w14:textId="77777777" w:rsidR="00607D96" w:rsidRDefault="005422AF">
      <w:pPr>
        <w:pStyle w:val="Compact"/>
        <w:numPr>
          <w:ilvl w:val="0"/>
          <w:numId w:val="10"/>
        </w:numPr>
      </w:pPr>
      <w:r>
        <w:rPr>
          <w:b/>
          <w:bCs/>
        </w:rPr>
        <w:t>Anticipated and mitigated technical risks</w:t>
      </w:r>
      <w:r>
        <w:t xml:space="preserve"> (such as third-party library upgrades and licensing changes) by incorporating risk tracking into planning, which </w:t>
      </w:r>
      <w:r>
        <w:rPr>
          <w:b/>
          <w:bCs/>
        </w:rPr>
        <w:t>prevented schedule slips</w:t>
      </w:r>
      <w:r>
        <w:t xml:space="preserve"> and maintained stability in successive releases</w:t>
      </w:r>
      <w:hyperlink r:id="rId124" w:anchor=":~:text=due%20to%20machine%20load%20or,to%20answer%20questions%20related%20to">
        <w:r>
          <w:rPr>
            <w:rStyle w:val="Hyperlink"/>
          </w:rPr>
          <w:t>[27]</w:t>
        </w:r>
      </w:hyperlink>
      <w:hyperlink r:id="rId125" w:anchor=":~:text=Maintained%20performance%2Fregression%20coverage%20across%20key,early%20to%20protect%20schedule">
        <w:r>
          <w:rPr>
            <w:rStyle w:val="Hyperlink"/>
          </w:rPr>
          <w:t>[7]</w:t>
        </w:r>
      </w:hyperlink>
      <w:r>
        <w:t>.</w:t>
      </w:r>
    </w:p>
    <w:p w14:paraId="35D900B4" w14:textId="77777777" w:rsidR="00607D96" w:rsidRDefault="005422AF">
      <w:pPr>
        <w:pStyle w:val="Compact"/>
        <w:numPr>
          <w:ilvl w:val="0"/>
          <w:numId w:val="10"/>
        </w:numPr>
      </w:pPr>
      <w:r>
        <w:rPr>
          <w:b/>
          <w:bCs/>
        </w:rPr>
        <w:t>Oversaw performance benchmarking</w:t>
      </w:r>
      <w:r>
        <w:t xml:space="preserve"> on multiple platforms (Linux vs Windows test comparisons for key codebases) to validate that performance targets were met for all users, including strict automotive use cases, </w:t>
      </w:r>
      <w:r>
        <w:rPr>
          <w:b/>
          <w:bCs/>
        </w:rPr>
        <w:t>meeting clients’ performance expectations</w:t>
      </w:r>
      <w:hyperlink r:id="rId126" w:anchor=":~:text=Tackled%20the%20Bosch%20backlog%20systematically,progressing">
        <w:r>
          <w:rPr>
            <w:rStyle w:val="Hyperlink"/>
          </w:rPr>
          <w:t>[28]</w:t>
        </w:r>
      </w:hyperlink>
      <w:r>
        <w:t>.</w:t>
      </w:r>
    </w:p>
    <w:p w14:paraId="60FCCAFC" w14:textId="77777777" w:rsidR="00607D96" w:rsidRDefault="005422AF">
      <w:pPr>
        <w:pStyle w:val="Compact"/>
        <w:numPr>
          <w:ilvl w:val="0"/>
          <w:numId w:val="10"/>
        </w:numPr>
      </w:pPr>
      <w:r>
        <w:rPr>
          <w:b/>
          <w:bCs/>
        </w:rPr>
        <w:t>Kept the product technically current</w:t>
      </w:r>
      <w:r>
        <w:t xml:space="preserve"> by guiding support for new industry tools and standards (e.g. integrating new compiler versions and updating coding standard checks), thereby </w:t>
      </w:r>
      <w:r>
        <w:rPr>
          <w:b/>
          <w:bCs/>
        </w:rPr>
        <w:t>ensuring compliance and compatibility</w:t>
      </w:r>
      <w:r>
        <w:t xml:space="preserve"> in safety-critical domains</w:t>
      </w:r>
      <w:hyperlink r:id="rId127" w:anchor=":~:text=subjective%20judgment%20and%20market%20intuition,Key">
        <w:r>
          <w:rPr>
            <w:rStyle w:val="Hyperlink"/>
          </w:rPr>
          <w:t>[29]</w:t>
        </w:r>
      </w:hyperlink>
      <w:r>
        <w:t>.</w:t>
      </w:r>
    </w:p>
    <w:bookmarkEnd w:id="1"/>
    <w:bookmarkEnd w:id="2"/>
    <w:bookmarkEnd w:id="4"/>
    <w:bookmarkEnd w:id="13"/>
    <w:p w14:paraId="5D041E54" w14:textId="77777777" w:rsidR="00607D96" w:rsidRDefault="005422AF">
      <w:r>
        <w:pict w14:anchorId="3B7CF447">
          <v:rect id="_x0000_i1025" style="width:0;height:1.5pt" o:hralign="center" o:hrstd="t" o:hr="t"/>
        </w:pict>
      </w:r>
    </w:p>
    <w:bookmarkStart w:id="14" w:name="citations"/>
    <w:p w14:paraId="020C753B" w14:textId="77777777" w:rsidR="00607D96" w:rsidRDefault="005422AF">
      <w:pPr>
        <w:pStyle w:val="FirstParagraph"/>
      </w:pPr>
      <w:r>
        <w:fldChar w:fldCharType="begin"/>
      </w:r>
      <w:r>
        <w:instrText>HYPERLINK "file://file_0000000022c4720abe11bc8c19f635a2" \l ":~:text=Kept%20releases%20moving%20while%20improving,going%20when%20automation%20was%20blocked"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128" w:anchor=":~:text=keeping%20development%20going%20without%20interruptions,compiled%20information%20to%20clear%20on">
        <w:r>
          <w:rPr>
            <w:rStyle w:val="Hyperlink"/>
          </w:rPr>
          <w:t>[2]</w:t>
        </w:r>
      </w:hyperlink>
      <w:r>
        <w:t xml:space="preserve"> </w:t>
      </w:r>
      <w:hyperlink r:id="rId129" w:anchor=":~:text=Drove%20QA%2FDevOps%20cadence%3A%20clearer%20sprint,of%20close%20criteria%20and%20acceptance">
        <w:r>
          <w:rPr>
            <w:rStyle w:val="Hyperlink"/>
          </w:rPr>
          <w:t>[3]</w:t>
        </w:r>
      </w:hyperlink>
      <w:r>
        <w:t xml:space="preserve"> </w:t>
      </w:r>
      <w:hyperlink r:id="rId130" w:anchor=":~:text=Kept%20releases%20moving%20while%20improving,running%20when%20automation%20was%20blocked">
        <w:r>
          <w:rPr>
            <w:rStyle w:val="Hyperlink"/>
          </w:rPr>
          <w:t>[4]</w:t>
        </w:r>
      </w:hyperlink>
      <w:r>
        <w:t xml:space="preserve"> </w:t>
      </w:r>
      <w:hyperlink r:id="rId131" w:anchor=":~:text=Stabilised%20licensing%20testing%20approach%3A%20agreed,agnostic%20licensing%20test%20framework">
        <w:r>
          <w:rPr>
            <w:rStyle w:val="Hyperlink"/>
          </w:rPr>
          <w:t>[5]</w:t>
        </w:r>
      </w:hyperlink>
      <w:r>
        <w:t xml:space="preserve"> </w:t>
      </w:r>
      <w:hyperlink r:id="rId132" w:anchor=":~:text=,Drove%20QA%2FDevOps%20cadence%3A%20clearer">
        <w:r>
          <w:rPr>
            <w:rStyle w:val="Hyperlink"/>
          </w:rPr>
          <w:t>[6]</w:t>
        </w:r>
      </w:hyperlink>
      <w:r>
        <w:t xml:space="preserve"> </w:t>
      </w:r>
      <w:hyperlink r:id="rId133" w:anchor=":~:text=Maintained%20performance%2Fregression%20coverage%20across%20key,early%20to%20protect%20schedule">
        <w:r>
          <w:rPr>
            <w:rStyle w:val="Hyperlink"/>
          </w:rPr>
          <w:t>[7]</w:t>
        </w:r>
      </w:hyperlink>
      <w:r>
        <w:t xml:space="preserve"> </w:t>
      </w:r>
      <w:hyperlink r:id="rId134" w:anchor=":~:text=Licensing%20,%E2%97%8B%20Akos%20%E2%97%8B%20Team%20in">
        <w:r>
          <w:rPr>
            <w:rStyle w:val="Hyperlink"/>
          </w:rPr>
          <w:t>[8]</w:t>
        </w:r>
      </w:hyperlink>
      <w:r>
        <w:t xml:space="preserve"> </w:t>
      </w:r>
      <w:hyperlink r:id="rId135" w:anchor=":~:text=Advanced%20infra%20work%3A%20hybrid%20plan,Python%203%20migration%20for%20Squish">
        <w:r>
          <w:rPr>
            <w:rStyle w:val="Hyperlink"/>
          </w:rPr>
          <w:t>[9]</w:t>
        </w:r>
      </w:hyperlink>
      <w:r>
        <w:t xml:space="preserve"> </w:t>
      </w:r>
      <w:hyperlink r:id="rId136" w:anchor=":~:text=Drove%20infra%20planning%3A%20documented%20hardware,plan%2C%20engaged%20IT%20and%20stakeholders">
        <w:r>
          <w:rPr>
            <w:rStyle w:val="Hyperlink"/>
          </w:rPr>
          <w:t>[10]</w:t>
        </w:r>
      </w:hyperlink>
      <w:r>
        <w:t xml:space="preserve"> </w:t>
      </w:r>
      <w:hyperlink r:id="rId137" w:anchor=":~:text=to%20QA%20meeting%20and%20confirm,present%20AI%20initiative%20to%20Perfecto">
        <w:r>
          <w:rPr>
            <w:rStyle w:val="Hyperlink"/>
          </w:rPr>
          <w:t>[11]</w:t>
        </w:r>
      </w:hyperlink>
      <w:r>
        <w:t xml:space="preserve"> </w:t>
      </w:r>
      <w:hyperlink r:id="rId138" w:anchor=":~:text=known">
        <w:r>
          <w:rPr>
            <w:rStyle w:val="Hyperlink"/>
          </w:rPr>
          <w:t>[12]</w:t>
        </w:r>
      </w:hyperlink>
      <w:r>
        <w:t xml:space="preserve"> </w:t>
      </w:r>
      <w:hyperlink r:id="rId139" w:anchor=":~:text=be%20updated%20before%20each%20planning,to%20capture%20actual%20vs%20estimated">
        <w:r>
          <w:rPr>
            <w:rStyle w:val="Hyperlink"/>
          </w:rPr>
          <w:t>[13]</w:t>
        </w:r>
      </w:hyperlink>
      <w:r>
        <w:t xml:space="preserve"> </w:t>
      </w:r>
      <w:hyperlink r:id="rId140" w:anchor=":~:text=_DevOps%20Meeting%20Agenda">
        <w:r>
          <w:rPr>
            <w:rStyle w:val="Hyperlink"/>
          </w:rPr>
          <w:t>[14]</w:t>
        </w:r>
      </w:hyperlink>
      <w:r>
        <w:t xml:space="preserve"> </w:t>
      </w:r>
      <w:hyperlink r:id="rId141" w:anchor=":~:text=Kicked%20off%20AI%20initiatives%20,reduce%20toil%20and%20speed%20triage">
        <w:r>
          <w:rPr>
            <w:rStyle w:val="Hyperlink"/>
          </w:rPr>
          <w:t>[15]</w:t>
        </w:r>
      </w:hyperlink>
      <w:r>
        <w:t xml:space="preserve"> </w:t>
      </w:r>
      <w:hyperlink r:id="rId142" w:anchor=":~:text=year%20review%20to%20be%20completed,Jan%29%20%E2%80%A2%20Checked">
        <w:r>
          <w:rPr>
            <w:rStyle w:val="Hyperlink"/>
          </w:rPr>
          <w:t>[16]</w:t>
        </w:r>
      </w:hyperlink>
      <w:r>
        <w:t xml:space="preserve"> </w:t>
      </w:r>
      <w:hyperlink r:id="rId143" w:anchor=":~:text=_DevOps%20Meeting%20Agenda">
        <w:r>
          <w:rPr>
            <w:rStyle w:val="Hyperlink"/>
          </w:rPr>
          <w:t>[17]</w:t>
        </w:r>
      </w:hyperlink>
      <w:r>
        <w:t xml:space="preserve"> </w:t>
      </w:r>
      <w:hyperlink r:id="rId144" w:anchor=":~:text=He%20reviewed%20about%20,shared%20csv%20report%20mostly%20shows">
        <w:r>
          <w:rPr>
            <w:rStyle w:val="Hyperlink"/>
          </w:rPr>
          <w:t>[18]</w:t>
        </w:r>
      </w:hyperlink>
      <w:r>
        <w:t xml:space="preserve"> </w:t>
      </w:r>
      <w:hyperlink r:id="rId145" w:anchor=":~:text=He%20reviewed%20about%20,everything%20should%20be%20just%20linux">
        <w:r>
          <w:rPr>
            <w:rStyle w:val="Hyperlink"/>
          </w:rPr>
          <w:t>[19]</w:t>
        </w:r>
      </w:hyperlink>
      <w:r>
        <w:t xml:space="preserve"> </w:t>
      </w:r>
      <w:hyperlink r:id="rId146" w:anchor=":~:text=Lifted%20team%3A%20shared%20test%20tooling%2Fdocs%2C,parser%20investigation%2Fperf%20work">
        <w:r>
          <w:rPr>
            <w:rStyle w:val="Hyperlink"/>
          </w:rPr>
          <w:t>[20]</w:t>
        </w:r>
      </w:hyperlink>
      <w:r>
        <w:t xml:space="preserve"> </w:t>
      </w:r>
      <w:hyperlink r:id="rId147" w:anchor=":~:text=Improved%20planning%20quality%3A%20started%2025,ICE%2FRICE%2FWSJF%3B%20prepped%20move%20to%20JPD">
        <w:r>
          <w:rPr>
            <w:rStyle w:val="Hyperlink"/>
          </w:rPr>
          <w:t>[21]</w:t>
        </w:r>
      </w:hyperlink>
      <w:r>
        <w:t xml:space="preserve"> </w:t>
      </w:r>
      <w:hyperlink r:id="rId148" w:anchor=":~:text=Advanced%20planning%20quality%3A%20started%2025,so%20priorities%20reflect%20customer%20value">
        <w:r>
          <w:rPr>
            <w:rStyle w:val="Hyperlink"/>
          </w:rPr>
          <w:t>[22]</w:t>
        </w:r>
      </w:hyperlink>
      <w:r>
        <w:t xml:space="preserve"> </w:t>
      </w:r>
      <w:hyperlink r:id="rId149" w:anchor=":~:text=continue%20carry%20this%20action%20on,to%20tweak%20the%20CSV%20to">
        <w:r>
          <w:rPr>
            <w:rStyle w:val="Hyperlink"/>
          </w:rPr>
          <w:t>[23]</w:t>
        </w:r>
      </w:hyperlink>
      <w:r>
        <w:t xml:space="preserve"> </w:t>
      </w:r>
      <w:hyperlink r:id="rId150" w:anchor=":~:text=leading%20the%20process%20with%20Squish,present%20AI%20initiative%20to%20Perfecto">
        <w:r>
          <w:rPr>
            <w:rStyle w:val="Hyperlink"/>
          </w:rPr>
          <w:t>[24]</w:t>
        </w:r>
      </w:hyperlink>
      <w:r>
        <w:t xml:space="preserve"> </w:t>
      </w:r>
      <w:hyperlink r:id="rId151" w:anchor=":~:text=meeting%3A%20%E2%80%A2%20They%20wanted%20to,test%20plan%20for%20development%20and">
        <w:r>
          <w:rPr>
            <w:rStyle w:val="Hyperlink"/>
          </w:rPr>
          <w:t>[25]</w:t>
        </w:r>
      </w:hyperlink>
      <w:r>
        <w:t xml:space="preserve"> </w:t>
      </w:r>
      <w:hyperlink r:id="rId152" w:anchor=":~:text=much%20detail,are%20explaining%20in%20the%20reports">
        <w:r>
          <w:rPr>
            <w:rStyle w:val="Hyperlink"/>
          </w:rPr>
          <w:t>[26]</w:t>
        </w:r>
      </w:hyperlink>
      <w:r>
        <w:t xml:space="preserve"> </w:t>
      </w:r>
      <w:hyperlink r:id="rId153" w:anchor=":~:text=due%20to%20machine%20load%20or,to%20answer%20questions%20related%20to">
        <w:r>
          <w:rPr>
            <w:rStyle w:val="Hyperlink"/>
          </w:rPr>
          <w:t>[27]</w:t>
        </w:r>
      </w:hyperlink>
      <w:r>
        <w:t xml:space="preserve"> </w:t>
      </w:r>
      <w:hyperlink r:id="rId154" w:anchor=":~:text=Tackled%20the%20Bosch%20backlog%20systematically,progressing">
        <w:r>
          <w:rPr>
            <w:rStyle w:val="Hyperlink"/>
          </w:rPr>
          <w:t>[28]</w:t>
        </w:r>
      </w:hyperlink>
      <w:r>
        <w:t xml:space="preserve"> </w:t>
      </w:r>
      <w:hyperlink r:id="rId155" w:anchor=":~:text=subjective%20judgment%20and%20market%20intuition,Key">
        <w:r>
          <w:rPr>
            <w:rStyle w:val="Hyperlink"/>
          </w:rPr>
          <w:t>[29]</w:t>
        </w:r>
      </w:hyperlink>
      <w:r>
        <w:t xml:space="preserve"> </w:t>
      </w:r>
      <w:hyperlink r:id="rId156" w:anchor=":~:text=indicate%20%E2%80%9CTest%20Environment%20%3D%20Win11%E2%80%9D,are%20explaining%20in%20the%20reports">
        <w:r>
          <w:rPr>
            <w:rStyle w:val="Hyperlink"/>
          </w:rPr>
          <w:t>[30]</w:t>
        </w:r>
      </w:hyperlink>
      <w:r>
        <w:t xml:space="preserve"> </w:t>
      </w:r>
      <w:hyperlink r:id="rId157" w:anchor=":~:text=much%20detail,Deep%20Dive%20%C2%B7%20Appraisals%20completed">
        <w:r>
          <w:rPr>
            <w:rStyle w:val="Hyperlink"/>
          </w:rPr>
          <w:t>[31]</w:t>
        </w:r>
      </w:hyperlink>
      <w:r>
        <w:t xml:space="preserve"> </w:t>
      </w:r>
      <w:hyperlink r:id="rId158" w:anchor=":~:text=Project%20Meeting%20,Goals%20Docs">
        <w:r>
          <w:rPr>
            <w:rStyle w:val="Hyperlink"/>
          </w:rPr>
          <w:t>[32]</w:t>
        </w:r>
      </w:hyperlink>
      <w:r>
        <w:t xml:space="preserve"> </w:t>
      </w:r>
      <w:hyperlink r:id="rId159" w:anchor=":~:text=with%20existing%20prioritization%20list%2C%20validated,and%20category%20tagging%20being%20introduced">
        <w:r>
          <w:rPr>
            <w:rStyle w:val="Hyperlink"/>
          </w:rPr>
          <w:t>[33]</w:t>
        </w:r>
      </w:hyperlink>
      <w:r>
        <w:t xml:space="preserve"> </w:t>
      </w:r>
      <w:hyperlink r:id="rId160" w:anchor=":~:text=Kicked%20off%20AI%20initiatives%20,reduce%20toil%20and%20speed%20triage">
        <w:r>
          <w:rPr>
            <w:rStyle w:val="Hyperlink"/>
          </w:rPr>
          <w:t>[34]</w:t>
        </w:r>
      </w:hyperlink>
      <w:r>
        <w:t xml:space="preserve"> </w:t>
      </w:r>
      <w:hyperlink r:id="rId161" w:anchor=":~:text=with%20existing%20prioritization%20list%2C%20validated,Product%20Alignment%3A%20Jira%20views%20for">
        <w:r>
          <w:rPr>
            <w:rStyle w:val="Hyperlink"/>
          </w:rPr>
          <w:t>[35]</w:t>
        </w:r>
      </w:hyperlink>
      <w:r>
        <w:t xml:space="preserve"> </w:t>
      </w:r>
      <w:hyperlink r:id="rId162" w:anchor=":~:text=Kicked%20off%20AI%20initiatives%20,reduce%20toil%20and%20speed%20triage">
        <w:r>
          <w:rPr>
            <w:rStyle w:val="Hyperlink"/>
          </w:rPr>
          <w:t>[36]</w:t>
        </w:r>
      </w:hyperlink>
      <w:r>
        <w:t xml:space="preserve"> </w:t>
      </w:r>
      <w:hyperlink r:id="rId163" w:anchor=":~:text=best%20build,%C2%A7%20One">
        <w:r>
          <w:rPr>
            <w:rStyle w:val="Hyperlink"/>
          </w:rPr>
          <w:t>[37]</w:t>
        </w:r>
      </w:hyperlink>
      <w:r>
        <w:t xml:space="preserve"> </w:t>
      </w:r>
      <w:hyperlink r:id="rId164" w:anchor=":~:text=Kept%20releases%20moving%20while%20improving,running%20when%20automation%20was%20blocked">
        <w:r>
          <w:rPr>
            <w:rStyle w:val="Hyperlink"/>
          </w:rPr>
          <w:t>[38]</w:t>
        </w:r>
      </w:hyperlink>
      <w:r>
        <w:t xml:space="preserve"> </w:t>
      </w:r>
      <w:hyperlink r:id="rId165" w:anchor=":~:text=with%20existing%20prioritization%20list%2C%20validated,Key">
        <w:r>
          <w:rPr>
            <w:rStyle w:val="Hyperlink"/>
          </w:rPr>
          <w:t>[39]</w:t>
        </w:r>
      </w:hyperlink>
      <w:r>
        <w:t xml:space="preserve"> </w:t>
      </w:r>
      <w:hyperlink r:id="rId166" w:anchor=":~:text=Kept%20releases%20moving%20while%20improving,running%20when%20automation%20was%20blocked">
        <w:r>
          <w:rPr>
            <w:rStyle w:val="Hyperlink"/>
          </w:rPr>
          <w:t>[40]</w:t>
        </w:r>
      </w:hyperlink>
      <w:r>
        <w:t xml:space="preserve"> </w:t>
      </w:r>
      <w:hyperlink r:id="rId167" w:anchor=":~:text=indicate%20%E2%80%9CTest%20Environment%20%3D%20Win11%E2%80%9D,Deep%20Dive%20%C2%B7%20Appraisals%20completed">
        <w:r>
          <w:rPr>
            <w:rStyle w:val="Hyperlink"/>
          </w:rPr>
          <w:t>[41]</w:t>
        </w:r>
      </w:hyperlink>
      <w:r>
        <w:t xml:space="preserve"> Achievements 2025 _Apprasial Review and creation.docx</w:t>
      </w:r>
    </w:p>
    <w:p w14:paraId="32F9FD73" w14:textId="6A444B06" w:rsidR="005422AF" w:rsidRDefault="005422AF">
      <w:pPr>
        <w:pStyle w:val="BodyText"/>
      </w:pPr>
      <w:hyperlink r:id="rId168">
        <w:r>
          <w:rPr>
            <w:rStyle w:val="Hyperlink"/>
          </w:rPr>
          <w:t>file://file_0000000022c4720abe11bc8c19f635a2</w:t>
        </w:r>
      </w:hyperlink>
      <w:r>
        <w:br/>
      </w:r>
    </w:p>
    <w:p w14:paraId="58FF09BC" w14:textId="77777777" w:rsidR="005422AF" w:rsidRDefault="005422AF">
      <w:r>
        <w:br w:type="page"/>
      </w:r>
    </w:p>
    <w:p w14:paraId="580DE001" w14:textId="77777777" w:rsidR="005422AF" w:rsidRPr="005422AF" w:rsidRDefault="005422AF" w:rsidP="005422AF">
      <w:pPr>
        <w:pStyle w:val="BodyText"/>
        <w:rPr>
          <w:b/>
          <w:bCs/>
          <w:lang w:val="en-US"/>
        </w:rPr>
      </w:pPr>
      <w:r w:rsidRPr="005422AF">
        <w:rPr>
          <w:b/>
          <w:bCs/>
          <w:lang w:val="en-US"/>
        </w:rPr>
        <w:lastRenderedPageBreak/>
        <w:t>1. Headline / Profile</w:t>
      </w:r>
    </w:p>
    <w:p w14:paraId="27575EA1" w14:textId="77777777" w:rsidR="005422AF" w:rsidRPr="005422AF" w:rsidRDefault="005422AF" w:rsidP="005422AF">
      <w:pPr>
        <w:pStyle w:val="BodyText"/>
        <w:rPr>
          <w:lang w:val="en-US"/>
        </w:rPr>
      </w:pPr>
      <w:r w:rsidRPr="005422AF">
        <w:rPr>
          <w:b/>
          <w:bCs/>
          <w:lang w:val="en-US"/>
        </w:rPr>
        <w:t>Engineering Manager (QA &amp; DevOps) delivering release quality at scale.</w:t>
      </w:r>
      <w:r w:rsidRPr="005422AF">
        <w:rPr>
          <w:lang w:val="en-US"/>
        </w:rPr>
        <w:br/>
        <w:t>Cut regression from months to days, reduced release bugs by about 90 percent, and led distributed QA/DevOps teams across UK and India to move from annual to quarterly releases. [general] [finance]</w:t>
      </w:r>
    </w:p>
    <w:p w14:paraId="5DD61F47" w14:textId="77777777" w:rsidR="005422AF" w:rsidRPr="005422AF" w:rsidRDefault="005422AF" w:rsidP="005422AF">
      <w:pPr>
        <w:pStyle w:val="BodyText"/>
        <w:rPr>
          <w:lang w:val="en-US"/>
        </w:rPr>
      </w:pPr>
      <w:r w:rsidRPr="005422AF">
        <w:rPr>
          <w:lang w:val="en-US"/>
        </w:rPr>
        <w:t>If you want a slightly longer profile:</w:t>
      </w:r>
    </w:p>
    <w:p w14:paraId="7A7AC9FF" w14:textId="77777777" w:rsidR="005422AF" w:rsidRPr="005422AF" w:rsidRDefault="005422AF" w:rsidP="005422AF">
      <w:pPr>
        <w:pStyle w:val="BodyText"/>
        <w:rPr>
          <w:lang w:val="en-US"/>
        </w:rPr>
      </w:pPr>
      <w:r w:rsidRPr="005422AF">
        <w:rPr>
          <w:lang w:val="en-US"/>
        </w:rPr>
        <w:t xml:space="preserve">Engineering/QA leader who </w:t>
      </w:r>
      <w:proofErr w:type="spellStart"/>
      <w:r w:rsidRPr="005422AF">
        <w:rPr>
          <w:lang w:val="en-US"/>
        </w:rPr>
        <w:t>modernised</w:t>
      </w:r>
      <w:proofErr w:type="spellEnd"/>
      <w:r w:rsidRPr="005422AF">
        <w:rPr>
          <w:lang w:val="en-US"/>
        </w:rPr>
        <w:t xml:space="preserve"> testing from almost fully manual to about 95 percent automated, front-loaded epics, and aligned Dev, QA, and DevOps so that full regression (including performance) now finishes in 2 days. Release cadence moved from 12 months to 3–4 months, while defects per release dropped from about 850 to about 70–80. [general] [automotive] [finance]</w:t>
      </w:r>
    </w:p>
    <w:p w14:paraId="53A4285B" w14:textId="77777777" w:rsidR="005422AF" w:rsidRPr="005422AF" w:rsidRDefault="005422AF" w:rsidP="005422AF">
      <w:pPr>
        <w:pStyle w:val="BodyText"/>
        <w:rPr>
          <w:lang w:val="en-US"/>
        </w:rPr>
      </w:pPr>
      <w:r w:rsidRPr="005422AF">
        <w:rPr>
          <w:lang w:val="en-US"/>
        </w:rPr>
        <w:pict w14:anchorId="42161F4C">
          <v:rect id="_x0000_i1056" style="width:0;height:1.5pt" o:hralign="center" o:hrstd="t" o:hr="t" fillcolor="#a0a0a0" stroked="f"/>
        </w:pict>
      </w:r>
    </w:p>
    <w:p w14:paraId="5BAD1A7A" w14:textId="77777777" w:rsidR="005422AF" w:rsidRPr="005422AF" w:rsidRDefault="005422AF" w:rsidP="005422AF">
      <w:pPr>
        <w:pStyle w:val="BodyText"/>
        <w:rPr>
          <w:b/>
          <w:bCs/>
          <w:lang w:val="en-US"/>
        </w:rPr>
      </w:pPr>
      <w:r w:rsidRPr="005422AF">
        <w:rPr>
          <w:b/>
          <w:bCs/>
          <w:lang w:val="en-US"/>
        </w:rPr>
        <w:t>2. Signature achievements (use these 5–7 first)</w:t>
      </w:r>
    </w:p>
    <w:p w14:paraId="1ADD97FC" w14:textId="77777777" w:rsidR="005422AF" w:rsidRPr="005422AF" w:rsidRDefault="005422AF" w:rsidP="005422AF">
      <w:pPr>
        <w:pStyle w:val="BodyText"/>
        <w:numPr>
          <w:ilvl w:val="0"/>
          <w:numId w:val="11"/>
        </w:numPr>
        <w:rPr>
          <w:lang w:val="en-US"/>
        </w:rPr>
      </w:pPr>
      <w:r w:rsidRPr="005422AF">
        <w:rPr>
          <w:b/>
          <w:bCs/>
          <w:lang w:val="en-US"/>
        </w:rPr>
        <w:t>Cut regression test cycle from 2–4 months to 2 days</w:t>
      </w:r>
      <w:r w:rsidRPr="005422AF">
        <w:rPr>
          <w:lang w:val="en-US"/>
        </w:rPr>
        <w:t xml:space="preserve"> by introducing risk-based automation, Jenkins pipelines, and earlier test planning tied to epics. [general]</w:t>
      </w:r>
    </w:p>
    <w:p w14:paraId="421C53F9" w14:textId="77777777" w:rsidR="005422AF" w:rsidRPr="005422AF" w:rsidRDefault="005422AF" w:rsidP="005422AF">
      <w:pPr>
        <w:pStyle w:val="BodyText"/>
        <w:numPr>
          <w:ilvl w:val="0"/>
          <w:numId w:val="11"/>
        </w:numPr>
        <w:rPr>
          <w:lang w:val="en-US"/>
        </w:rPr>
      </w:pPr>
      <w:r w:rsidRPr="005422AF">
        <w:rPr>
          <w:b/>
          <w:bCs/>
          <w:lang w:val="en-US"/>
        </w:rPr>
        <w:t>Reduced release bug volume from about 850 to about 70–80 per release (≈90 percent drop)</w:t>
      </w:r>
      <w:r w:rsidRPr="005422AF">
        <w:rPr>
          <w:lang w:val="en-US"/>
        </w:rPr>
        <w:t xml:space="preserve"> through shift-left reviews, triaged customer issues, and team-wide bug-bash sessions. [general] [finance]</w:t>
      </w:r>
    </w:p>
    <w:p w14:paraId="53CE3E7D" w14:textId="77777777" w:rsidR="005422AF" w:rsidRPr="005422AF" w:rsidRDefault="005422AF" w:rsidP="005422AF">
      <w:pPr>
        <w:pStyle w:val="BodyText"/>
        <w:numPr>
          <w:ilvl w:val="0"/>
          <w:numId w:val="11"/>
        </w:numPr>
        <w:rPr>
          <w:lang w:val="en-US"/>
        </w:rPr>
      </w:pPr>
      <w:r w:rsidRPr="005422AF">
        <w:rPr>
          <w:b/>
          <w:bCs/>
          <w:lang w:val="en-US"/>
        </w:rPr>
        <w:t>Moved release cadence from annual to quarterly</w:t>
      </w:r>
      <w:r w:rsidRPr="005422AF">
        <w:rPr>
          <w:lang w:val="en-US"/>
        </w:rPr>
        <w:t xml:space="preserve"> by locking goals early, front-loading the heavy work, and time-boxing late customer fixes. Customers still choose when to upgrade, but the org can now ship every quarter. [general]</w:t>
      </w:r>
    </w:p>
    <w:p w14:paraId="2A4022BE" w14:textId="77777777" w:rsidR="005422AF" w:rsidRPr="005422AF" w:rsidRDefault="005422AF" w:rsidP="005422AF">
      <w:pPr>
        <w:pStyle w:val="BodyText"/>
        <w:numPr>
          <w:ilvl w:val="0"/>
          <w:numId w:val="11"/>
        </w:numPr>
        <w:rPr>
          <w:lang w:val="en-US"/>
        </w:rPr>
      </w:pPr>
      <w:r w:rsidRPr="005422AF">
        <w:rPr>
          <w:b/>
          <w:bCs/>
          <w:lang w:val="en-US"/>
        </w:rPr>
        <w:t>Scaled and ran a distributed QA/DevOps org across UK and India (4 → 14 → 8)</w:t>
      </w:r>
      <w:r w:rsidRPr="005422AF">
        <w:rPr>
          <w:lang w:val="en-US"/>
        </w:rPr>
        <w:t xml:space="preserve"> with low attrition, structured 1:1s, and clear growth paths. [general]</w:t>
      </w:r>
    </w:p>
    <w:p w14:paraId="7981AAFC" w14:textId="77777777" w:rsidR="005422AF" w:rsidRPr="005422AF" w:rsidRDefault="005422AF" w:rsidP="005422AF">
      <w:pPr>
        <w:pStyle w:val="BodyText"/>
        <w:numPr>
          <w:ilvl w:val="0"/>
          <w:numId w:val="11"/>
        </w:numPr>
        <w:rPr>
          <w:lang w:val="en-US"/>
        </w:rPr>
      </w:pPr>
      <w:r w:rsidRPr="005422AF">
        <w:rPr>
          <w:b/>
          <w:bCs/>
          <w:lang w:val="en-US"/>
        </w:rPr>
        <w:t xml:space="preserve">Built a performance regression </w:t>
      </w:r>
      <w:proofErr w:type="spellStart"/>
      <w:r w:rsidRPr="005422AF">
        <w:rPr>
          <w:b/>
          <w:bCs/>
          <w:lang w:val="en-US"/>
        </w:rPr>
        <w:t>programme</w:t>
      </w:r>
      <w:proofErr w:type="spellEnd"/>
      <w:r w:rsidRPr="005422AF">
        <w:rPr>
          <w:lang w:val="en-US"/>
        </w:rPr>
        <w:t xml:space="preserve"> (parallel CI, baselines, debug builds, multi-OS) to keep Windows/Linux/JP/EN releases stable. [automotive]</w:t>
      </w:r>
    </w:p>
    <w:p w14:paraId="7E898F30" w14:textId="77777777" w:rsidR="005422AF" w:rsidRPr="005422AF" w:rsidRDefault="005422AF" w:rsidP="005422AF">
      <w:pPr>
        <w:pStyle w:val="BodyText"/>
        <w:numPr>
          <w:ilvl w:val="0"/>
          <w:numId w:val="11"/>
        </w:numPr>
        <w:rPr>
          <w:lang w:val="en-US"/>
        </w:rPr>
      </w:pPr>
      <w:r w:rsidRPr="005422AF">
        <w:rPr>
          <w:b/>
          <w:bCs/>
          <w:lang w:val="en-US"/>
        </w:rPr>
        <w:t>Drove cross-BU test automation uplift</w:t>
      </w:r>
      <w:r w:rsidRPr="005422AF">
        <w:rPr>
          <w:lang w:val="en-US"/>
        </w:rPr>
        <w:t xml:space="preserve"> (people, infra, coaching) so other teams could reuse the same pipelines and frameworks. [general]</w:t>
      </w:r>
    </w:p>
    <w:p w14:paraId="7E471833" w14:textId="77777777" w:rsidR="005422AF" w:rsidRPr="005422AF" w:rsidRDefault="005422AF" w:rsidP="005422AF">
      <w:pPr>
        <w:pStyle w:val="BodyText"/>
        <w:numPr>
          <w:ilvl w:val="0"/>
          <w:numId w:val="11"/>
        </w:numPr>
        <w:rPr>
          <w:lang w:val="en-US"/>
        </w:rPr>
      </w:pPr>
      <w:r w:rsidRPr="005422AF">
        <w:rPr>
          <w:b/>
          <w:bCs/>
          <w:lang w:val="en-US"/>
        </w:rPr>
        <w:t>Piloted LLM/log-analytics to spot non-standard failures</w:t>
      </w:r>
      <w:r w:rsidRPr="005422AF">
        <w:rPr>
          <w:lang w:val="en-US"/>
        </w:rPr>
        <w:t xml:space="preserve"> the frameworks did not flag. [finance] (good for “controls/observability” stories)</w:t>
      </w:r>
    </w:p>
    <w:p w14:paraId="08784ECC" w14:textId="77777777" w:rsidR="005422AF" w:rsidRPr="005422AF" w:rsidRDefault="005422AF" w:rsidP="005422AF">
      <w:pPr>
        <w:pStyle w:val="BodyText"/>
        <w:rPr>
          <w:lang w:val="en-US"/>
        </w:rPr>
      </w:pPr>
      <w:r w:rsidRPr="005422AF">
        <w:rPr>
          <w:lang w:val="en-US"/>
        </w:rPr>
        <w:t>These now line up perfectly with the planning/infra/DevOps items in your 2025 doc.</w:t>
      </w:r>
    </w:p>
    <w:p w14:paraId="0A739BBD" w14:textId="77777777" w:rsidR="005422AF" w:rsidRPr="005422AF" w:rsidRDefault="005422AF" w:rsidP="005422AF">
      <w:pPr>
        <w:pStyle w:val="BodyText"/>
        <w:rPr>
          <w:lang w:val="en-US"/>
        </w:rPr>
      </w:pPr>
      <w:r w:rsidRPr="005422AF">
        <w:rPr>
          <w:lang w:val="en-US"/>
        </w:rPr>
        <w:pict w14:anchorId="65BB8DEF">
          <v:rect id="_x0000_i1057" style="width:0;height:1.5pt" o:hralign="center" o:hrstd="t" o:hr="t" fillcolor="#a0a0a0" stroked="f"/>
        </w:pict>
      </w:r>
    </w:p>
    <w:p w14:paraId="102A5AE9" w14:textId="77777777" w:rsidR="005422AF" w:rsidRPr="005422AF" w:rsidRDefault="005422AF" w:rsidP="005422AF">
      <w:pPr>
        <w:pStyle w:val="BodyText"/>
        <w:rPr>
          <w:b/>
          <w:bCs/>
          <w:lang w:val="en-US"/>
        </w:rPr>
      </w:pPr>
      <w:r w:rsidRPr="005422AF">
        <w:rPr>
          <w:b/>
          <w:bCs/>
          <w:lang w:val="en-US"/>
        </w:rPr>
        <w:t>3. Role-targeted bullet sets</w:t>
      </w:r>
    </w:p>
    <w:p w14:paraId="43EE476E" w14:textId="77777777" w:rsidR="005422AF" w:rsidRPr="005422AF" w:rsidRDefault="005422AF" w:rsidP="005422AF">
      <w:pPr>
        <w:pStyle w:val="BodyText"/>
        <w:rPr>
          <w:b/>
          <w:bCs/>
          <w:lang w:val="en-US"/>
        </w:rPr>
      </w:pPr>
      <w:r w:rsidRPr="005422AF">
        <w:rPr>
          <w:b/>
          <w:bCs/>
          <w:lang w:val="en-US"/>
        </w:rPr>
        <w:lastRenderedPageBreak/>
        <w:t>A. For Senior Engineering Manager (bigger scope, strategy, cross-product)</w:t>
      </w:r>
    </w:p>
    <w:p w14:paraId="273715F0" w14:textId="77777777" w:rsidR="005422AF" w:rsidRPr="005422AF" w:rsidRDefault="005422AF" w:rsidP="005422AF">
      <w:pPr>
        <w:pStyle w:val="BodyText"/>
        <w:numPr>
          <w:ilvl w:val="0"/>
          <w:numId w:val="12"/>
        </w:numPr>
        <w:rPr>
          <w:lang w:val="en-US"/>
        </w:rPr>
      </w:pPr>
      <w:r w:rsidRPr="005422AF">
        <w:rPr>
          <w:lang w:val="en-US"/>
        </w:rPr>
        <w:t xml:space="preserve">Led QA and DevOps for two static analysis products (QAC and </w:t>
      </w:r>
      <w:proofErr w:type="spellStart"/>
      <w:r w:rsidRPr="005422AF">
        <w:rPr>
          <w:lang w:val="en-US"/>
        </w:rPr>
        <w:t>Klocwork</w:t>
      </w:r>
      <w:proofErr w:type="spellEnd"/>
      <w:r w:rsidRPr="005422AF">
        <w:rPr>
          <w:lang w:val="en-US"/>
        </w:rPr>
        <w:t xml:space="preserve">), coordinating UK/India teams and product, to </w:t>
      </w:r>
      <w:r w:rsidRPr="005422AF">
        <w:rPr>
          <w:b/>
          <w:bCs/>
          <w:lang w:val="en-US"/>
        </w:rPr>
        <w:t>deliver predictable quarterly releases</w:t>
      </w:r>
      <w:r w:rsidRPr="005422AF">
        <w:rPr>
          <w:lang w:val="en-US"/>
        </w:rPr>
        <w:t xml:space="preserve"> instead of yearly ones. [general]</w:t>
      </w:r>
    </w:p>
    <w:p w14:paraId="07515CE7" w14:textId="77777777" w:rsidR="005422AF" w:rsidRPr="005422AF" w:rsidRDefault="005422AF" w:rsidP="005422AF">
      <w:pPr>
        <w:pStyle w:val="BodyText"/>
        <w:numPr>
          <w:ilvl w:val="0"/>
          <w:numId w:val="12"/>
        </w:numPr>
        <w:rPr>
          <w:lang w:val="en-US"/>
        </w:rPr>
      </w:pPr>
      <w:r w:rsidRPr="005422AF">
        <w:rPr>
          <w:lang w:val="en-US"/>
        </w:rPr>
        <w:t xml:space="preserve">Introduced </w:t>
      </w:r>
      <w:r w:rsidRPr="005422AF">
        <w:rPr>
          <w:b/>
          <w:bCs/>
          <w:lang w:val="en-US"/>
        </w:rPr>
        <w:t>value-based planning (ICE/RICE/WSJF) and Jira Product Discovery</w:t>
      </w:r>
      <w:r w:rsidRPr="005422AF">
        <w:rPr>
          <w:lang w:val="en-US"/>
        </w:rPr>
        <w:t xml:space="preserve"> so backlog reflected customer value (Bosch, Qualcomm, JLR) instead of a wish list. [finance] [automotive]</w:t>
      </w:r>
    </w:p>
    <w:p w14:paraId="5765ACAF" w14:textId="77777777" w:rsidR="005422AF" w:rsidRPr="005422AF" w:rsidRDefault="005422AF" w:rsidP="005422AF">
      <w:pPr>
        <w:pStyle w:val="BodyText"/>
        <w:numPr>
          <w:ilvl w:val="0"/>
          <w:numId w:val="12"/>
        </w:numPr>
        <w:rPr>
          <w:lang w:val="en-US"/>
        </w:rPr>
      </w:pPr>
      <w:r w:rsidRPr="005422AF">
        <w:rPr>
          <w:lang w:val="en-US"/>
        </w:rPr>
        <w:t xml:space="preserve">Championed a </w:t>
      </w:r>
      <w:r w:rsidRPr="005422AF">
        <w:rPr>
          <w:b/>
          <w:bCs/>
          <w:lang w:val="en-US"/>
        </w:rPr>
        <w:t>hybrid test infrastructure (on-prem + AWS/Nutanix)</w:t>
      </w:r>
      <w:r w:rsidRPr="005422AF">
        <w:rPr>
          <w:lang w:val="en-US"/>
        </w:rPr>
        <w:t xml:space="preserve"> to scale CI, performance runs, and branch testing, working with IT and senior leadership to get hardware approved. [general]</w:t>
      </w:r>
    </w:p>
    <w:p w14:paraId="729E9A33" w14:textId="77777777" w:rsidR="005422AF" w:rsidRPr="005422AF" w:rsidRDefault="005422AF" w:rsidP="005422AF">
      <w:pPr>
        <w:pStyle w:val="BodyText"/>
        <w:numPr>
          <w:ilvl w:val="0"/>
          <w:numId w:val="12"/>
        </w:numPr>
        <w:rPr>
          <w:lang w:val="en-US"/>
        </w:rPr>
      </w:pPr>
      <w:r w:rsidRPr="005422AF">
        <w:rPr>
          <w:lang w:val="en-US"/>
        </w:rPr>
        <w:t xml:space="preserve">Owned </w:t>
      </w:r>
      <w:r w:rsidRPr="005422AF">
        <w:rPr>
          <w:b/>
          <w:bCs/>
          <w:lang w:val="en-US"/>
        </w:rPr>
        <w:t>release governance</w:t>
      </w:r>
      <w:r w:rsidRPr="005422AF">
        <w:rPr>
          <w:lang w:val="en-US"/>
        </w:rPr>
        <w:t>: weekly stakeholder updates, risk register, release criteria, and clear escalation paths — no-surprise comms to senior leadership. [general]</w:t>
      </w:r>
    </w:p>
    <w:p w14:paraId="498E948E" w14:textId="77777777" w:rsidR="005422AF" w:rsidRPr="005422AF" w:rsidRDefault="005422AF" w:rsidP="005422AF">
      <w:pPr>
        <w:pStyle w:val="BodyText"/>
        <w:numPr>
          <w:ilvl w:val="0"/>
          <w:numId w:val="12"/>
        </w:numPr>
        <w:rPr>
          <w:lang w:val="en-US"/>
        </w:rPr>
      </w:pPr>
      <w:proofErr w:type="spellStart"/>
      <w:r w:rsidRPr="005422AF">
        <w:rPr>
          <w:lang w:val="en-US"/>
        </w:rPr>
        <w:t>Standardised</w:t>
      </w:r>
      <w:proofErr w:type="spellEnd"/>
      <w:r w:rsidRPr="005422AF">
        <w:rPr>
          <w:lang w:val="en-US"/>
        </w:rPr>
        <w:t xml:space="preserve"> test/release checklists across QAC and </w:t>
      </w:r>
      <w:proofErr w:type="spellStart"/>
      <w:r w:rsidRPr="005422AF">
        <w:rPr>
          <w:lang w:val="en-US"/>
        </w:rPr>
        <w:t>Klocwork</w:t>
      </w:r>
      <w:proofErr w:type="spellEnd"/>
      <w:r w:rsidRPr="005422AF">
        <w:rPr>
          <w:lang w:val="en-US"/>
        </w:rPr>
        <w:t xml:space="preserve">, creating </w:t>
      </w:r>
      <w:r w:rsidRPr="005422AF">
        <w:rPr>
          <w:b/>
          <w:bCs/>
          <w:lang w:val="en-US"/>
        </w:rPr>
        <w:t>shared dashboards and Confluence flows</w:t>
      </w:r>
      <w:r w:rsidRPr="005422AF">
        <w:rPr>
          <w:lang w:val="en-US"/>
        </w:rPr>
        <w:t xml:space="preserve"> so cross-product work used the same quality gates. [general]</w:t>
      </w:r>
    </w:p>
    <w:p w14:paraId="7DE5F981" w14:textId="77777777" w:rsidR="005422AF" w:rsidRPr="005422AF" w:rsidRDefault="005422AF" w:rsidP="005422AF">
      <w:pPr>
        <w:pStyle w:val="BodyText"/>
        <w:numPr>
          <w:ilvl w:val="0"/>
          <w:numId w:val="12"/>
        </w:numPr>
        <w:rPr>
          <w:lang w:val="en-US"/>
        </w:rPr>
      </w:pPr>
      <w:r w:rsidRPr="005422AF">
        <w:rPr>
          <w:lang w:val="en-US"/>
        </w:rPr>
        <w:t>Directed customer-driven remediation (Bosch 300+ issues) by folding customer tickets into sprints and dropping lower-value QA initiatives when customer impact was high. [automotive]</w:t>
      </w:r>
    </w:p>
    <w:p w14:paraId="7AA1B59B" w14:textId="77777777" w:rsidR="005422AF" w:rsidRPr="005422AF" w:rsidRDefault="005422AF" w:rsidP="005422AF">
      <w:pPr>
        <w:pStyle w:val="BodyText"/>
        <w:rPr>
          <w:b/>
          <w:bCs/>
          <w:lang w:val="en-US"/>
        </w:rPr>
      </w:pPr>
      <w:r w:rsidRPr="005422AF">
        <w:rPr>
          <w:b/>
          <w:bCs/>
          <w:lang w:val="en-US"/>
        </w:rPr>
        <w:t>B. For Engineering Manager (hands-on delivery, infra, CI/CD)</w:t>
      </w:r>
    </w:p>
    <w:p w14:paraId="28C1034E" w14:textId="77777777" w:rsidR="005422AF" w:rsidRPr="005422AF" w:rsidRDefault="005422AF" w:rsidP="005422AF">
      <w:pPr>
        <w:pStyle w:val="BodyText"/>
        <w:numPr>
          <w:ilvl w:val="0"/>
          <w:numId w:val="13"/>
        </w:numPr>
        <w:rPr>
          <w:lang w:val="en-US"/>
        </w:rPr>
      </w:pPr>
      <w:r w:rsidRPr="005422AF">
        <w:rPr>
          <w:lang w:val="en-US"/>
        </w:rPr>
        <w:t xml:space="preserve">Turned long, manual regressions into </w:t>
      </w:r>
      <w:r w:rsidRPr="005422AF">
        <w:rPr>
          <w:b/>
          <w:bCs/>
          <w:lang w:val="en-US"/>
        </w:rPr>
        <w:t>2-day automated runs</w:t>
      </w:r>
      <w:r w:rsidRPr="005422AF">
        <w:rPr>
          <w:lang w:val="en-US"/>
        </w:rPr>
        <w:t xml:space="preserve"> by converting jobs to Jenkins pipelines, </w:t>
      </w:r>
      <w:proofErr w:type="spellStart"/>
      <w:r w:rsidRPr="005422AF">
        <w:rPr>
          <w:lang w:val="en-US"/>
        </w:rPr>
        <w:t>parallelising</w:t>
      </w:r>
      <w:proofErr w:type="spellEnd"/>
      <w:r w:rsidRPr="005422AF">
        <w:rPr>
          <w:lang w:val="en-US"/>
        </w:rPr>
        <w:t xml:space="preserve"> performance suites, and hardening environments. [general]</w:t>
      </w:r>
    </w:p>
    <w:p w14:paraId="0FA894E4" w14:textId="77777777" w:rsidR="005422AF" w:rsidRPr="005422AF" w:rsidRDefault="005422AF" w:rsidP="005422AF">
      <w:pPr>
        <w:pStyle w:val="BodyText"/>
        <w:numPr>
          <w:ilvl w:val="0"/>
          <w:numId w:val="13"/>
        </w:numPr>
        <w:rPr>
          <w:lang w:val="en-US"/>
        </w:rPr>
      </w:pPr>
      <w:r w:rsidRPr="005422AF">
        <w:rPr>
          <w:lang w:val="en-US"/>
        </w:rPr>
        <w:t xml:space="preserve">Migrated tooling and trackers </w:t>
      </w:r>
      <w:r w:rsidRPr="005422AF">
        <w:rPr>
          <w:b/>
          <w:bCs/>
          <w:lang w:val="en-US"/>
        </w:rPr>
        <w:t>GitLab → GitHub</w:t>
      </w:r>
      <w:r w:rsidRPr="005422AF">
        <w:rPr>
          <w:lang w:val="en-US"/>
        </w:rPr>
        <w:t xml:space="preserve">, </w:t>
      </w:r>
      <w:r w:rsidRPr="005422AF">
        <w:rPr>
          <w:b/>
          <w:bCs/>
          <w:lang w:val="en-US"/>
        </w:rPr>
        <w:t>legacy tracker → Jira Server → Jira Cloud</w:t>
      </w:r>
      <w:r w:rsidRPr="005422AF">
        <w:rPr>
          <w:lang w:val="en-US"/>
        </w:rPr>
        <w:t>, mapping workflows, permissions, secrets, and audit trails with no downtime. [general]</w:t>
      </w:r>
    </w:p>
    <w:p w14:paraId="5164A23A" w14:textId="77777777" w:rsidR="005422AF" w:rsidRPr="005422AF" w:rsidRDefault="005422AF" w:rsidP="005422AF">
      <w:pPr>
        <w:pStyle w:val="BodyText"/>
        <w:numPr>
          <w:ilvl w:val="0"/>
          <w:numId w:val="13"/>
        </w:numPr>
        <w:rPr>
          <w:lang w:val="en-US"/>
        </w:rPr>
      </w:pPr>
      <w:r w:rsidRPr="005422AF">
        <w:rPr>
          <w:lang w:val="en-US"/>
        </w:rPr>
        <w:t xml:space="preserve">Ran weekly QA/DevOps refinement so automation always matched the top </w:t>
      </w:r>
      <w:proofErr w:type="gramStart"/>
      <w:r w:rsidRPr="005422AF">
        <w:rPr>
          <w:lang w:val="en-US"/>
        </w:rPr>
        <w:t>epics, and</w:t>
      </w:r>
      <w:proofErr w:type="gramEnd"/>
      <w:r w:rsidRPr="005422AF">
        <w:rPr>
          <w:lang w:val="en-US"/>
        </w:rPr>
        <w:t xml:space="preserve"> enforced DoD and acceptance criteria to </w:t>
      </w:r>
      <w:r w:rsidRPr="005422AF">
        <w:rPr>
          <w:b/>
          <w:bCs/>
          <w:lang w:val="en-US"/>
        </w:rPr>
        <w:t>keep Jira backlog healthy and current</w:t>
      </w:r>
      <w:r w:rsidRPr="005422AF">
        <w:rPr>
          <w:lang w:val="en-US"/>
        </w:rPr>
        <w:t>. [general]</w:t>
      </w:r>
    </w:p>
    <w:p w14:paraId="1CB07C24" w14:textId="77777777" w:rsidR="005422AF" w:rsidRPr="005422AF" w:rsidRDefault="005422AF" w:rsidP="005422AF">
      <w:pPr>
        <w:pStyle w:val="BodyText"/>
        <w:numPr>
          <w:ilvl w:val="0"/>
          <w:numId w:val="13"/>
        </w:numPr>
        <w:rPr>
          <w:lang w:val="en-US"/>
        </w:rPr>
      </w:pPr>
      <w:r w:rsidRPr="005422AF">
        <w:rPr>
          <w:lang w:val="en-US"/>
        </w:rPr>
        <w:t xml:space="preserve">Maintained and owned test tooling (Squish GUI/Windows/Java, Selenium, internal </w:t>
      </w:r>
      <w:proofErr w:type="spellStart"/>
      <w:r w:rsidRPr="005422AF">
        <w:rPr>
          <w:lang w:val="en-US"/>
        </w:rPr>
        <w:t>pytest</w:t>
      </w:r>
      <w:proofErr w:type="spellEnd"/>
      <w:r w:rsidRPr="005422AF">
        <w:rPr>
          <w:lang w:val="en-US"/>
        </w:rPr>
        <w:t xml:space="preserve">-based framework) and license servers, plus light internal training so the team could </w:t>
      </w:r>
      <w:proofErr w:type="gramStart"/>
      <w:r w:rsidRPr="005422AF">
        <w:rPr>
          <w:lang w:val="en-US"/>
        </w:rPr>
        <w:t>self</w:t>
      </w:r>
      <w:proofErr w:type="gramEnd"/>
      <w:r w:rsidRPr="005422AF">
        <w:rPr>
          <w:lang w:val="en-US"/>
        </w:rPr>
        <w:t>-serve. [general]</w:t>
      </w:r>
    </w:p>
    <w:p w14:paraId="3997283A" w14:textId="77777777" w:rsidR="005422AF" w:rsidRPr="005422AF" w:rsidRDefault="005422AF" w:rsidP="005422AF">
      <w:pPr>
        <w:pStyle w:val="BodyText"/>
        <w:numPr>
          <w:ilvl w:val="0"/>
          <w:numId w:val="13"/>
        </w:numPr>
        <w:rPr>
          <w:lang w:val="en-US"/>
        </w:rPr>
      </w:pPr>
      <w:r w:rsidRPr="005422AF">
        <w:rPr>
          <w:lang w:val="en-US"/>
        </w:rPr>
        <w:t xml:space="preserve">Prepared and executed infra moves over the years (VMware </w:t>
      </w:r>
      <w:proofErr w:type="spellStart"/>
      <w:r w:rsidRPr="005422AF">
        <w:rPr>
          <w:lang w:val="en-US"/>
        </w:rPr>
        <w:t>ESXi</w:t>
      </w:r>
      <w:proofErr w:type="spellEnd"/>
      <w:r w:rsidRPr="005422AF">
        <w:rPr>
          <w:lang w:val="en-US"/>
        </w:rPr>
        <w:t xml:space="preserve"> → Nutanix → </w:t>
      </w:r>
      <w:proofErr w:type="spellStart"/>
      <w:r w:rsidRPr="005422AF">
        <w:rPr>
          <w:lang w:val="en-US"/>
        </w:rPr>
        <w:t>ESXi</w:t>
      </w:r>
      <w:proofErr w:type="spellEnd"/>
      <w:r w:rsidRPr="005422AF">
        <w:rPr>
          <w:lang w:val="en-US"/>
        </w:rPr>
        <w:t xml:space="preserve"> → AWS) across mixed fleets (Docker, Windows, Linux, English/Japanese), keeping pipelines running. [general] [automotive]</w:t>
      </w:r>
    </w:p>
    <w:p w14:paraId="76EF06EB" w14:textId="77777777" w:rsidR="005422AF" w:rsidRPr="005422AF" w:rsidRDefault="005422AF" w:rsidP="005422AF">
      <w:pPr>
        <w:pStyle w:val="BodyText"/>
        <w:numPr>
          <w:ilvl w:val="0"/>
          <w:numId w:val="13"/>
        </w:numPr>
        <w:rPr>
          <w:lang w:val="en-US"/>
        </w:rPr>
      </w:pPr>
      <w:r w:rsidRPr="005422AF">
        <w:rPr>
          <w:lang w:val="en-US"/>
        </w:rPr>
        <w:t>Built preventive automation out of support cases (SR trends) so repeat incidents were caught earlier. [finance]</w:t>
      </w:r>
    </w:p>
    <w:p w14:paraId="4AE95B02" w14:textId="77777777" w:rsidR="005422AF" w:rsidRPr="005422AF" w:rsidRDefault="005422AF" w:rsidP="005422AF">
      <w:pPr>
        <w:pStyle w:val="BodyText"/>
        <w:rPr>
          <w:b/>
          <w:bCs/>
          <w:lang w:val="en-US"/>
        </w:rPr>
      </w:pPr>
      <w:r w:rsidRPr="005422AF">
        <w:rPr>
          <w:b/>
          <w:bCs/>
          <w:lang w:val="en-US"/>
        </w:rPr>
        <w:t>C. For (Senior) QA Manager (quality, coverage, customer issues)</w:t>
      </w:r>
    </w:p>
    <w:p w14:paraId="75553C75" w14:textId="77777777" w:rsidR="005422AF" w:rsidRPr="005422AF" w:rsidRDefault="005422AF" w:rsidP="005422AF">
      <w:pPr>
        <w:pStyle w:val="BodyText"/>
        <w:numPr>
          <w:ilvl w:val="0"/>
          <w:numId w:val="14"/>
        </w:numPr>
        <w:rPr>
          <w:lang w:val="en-US"/>
        </w:rPr>
      </w:pPr>
      <w:r w:rsidRPr="005422AF">
        <w:rPr>
          <w:lang w:val="en-US"/>
        </w:rPr>
        <w:lastRenderedPageBreak/>
        <w:t xml:space="preserve">Took testing from almost fully manual to about </w:t>
      </w:r>
      <w:r w:rsidRPr="005422AF">
        <w:rPr>
          <w:b/>
          <w:bCs/>
          <w:lang w:val="en-US"/>
        </w:rPr>
        <w:t>95 percent automated</w:t>
      </w:r>
      <w:r w:rsidRPr="005422AF">
        <w:rPr>
          <w:lang w:val="en-US"/>
        </w:rPr>
        <w:t>, aligning automation to epics and automating high-impact paths first for best coverage ROI. [general]</w:t>
      </w:r>
    </w:p>
    <w:p w14:paraId="61FD4173" w14:textId="77777777" w:rsidR="005422AF" w:rsidRPr="005422AF" w:rsidRDefault="005422AF" w:rsidP="005422AF">
      <w:pPr>
        <w:pStyle w:val="BodyText"/>
        <w:numPr>
          <w:ilvl w:val="0"/>
          <w:numId w:val="14"/>
        </w:numPr>
        <w:rPr>
          <w:lang w:val="en-US"/>
        </w:rPr>
      </w:pPr>
      <w:proofErr w:type="spellStart"/>
      <w:r w:rsidRPr="005422AF">
        <w:rPr>
          <w:lang w:val="en-US"/>
        </w:rPr>
        <w:t>Organised</w:t>
      </w:r>
      <w:proofErr w:type="spellEnd"/>
      <w:r w:rsidRPr="005422AF">
        <w:rPr>
          <w:lang w:val="en-US"/>
        </w:rPr>
        <w:t xml:space="preserve"> </w:t>
      </w:r>
      <w:r w:rsidRPr="005422AF">
        <w:rPr>
          <w:b/>
          <w:bCs/>
          <w:lang w:val="en-US"/>
        </w:rPr>
        <w:t>bug-bash gamification</w:t>
      </w:r>
      <w:r w:rsidRPr="005422AF">
        <w:rPr>
          <w:lang w:val="en-US"/>
        </w:rPr>
        <w:t xml:space="preserve"> to burn down customer-reported issues </w:t>
      </w:r>
      <w:proofErr w:type="gramStart"/>
      <w:r w:rsidRPr="005422AF">
        <w:rPr>
          <w:lang w:val="en-US"/>
        </w:rPr>
        <w:t>faster, and</w:t>
      </w:r>
      <w:proofErr w:type="gramEnd"/>
      <w:r w:rsidRPr="005422AF">
        <w:rPr>
          <w:lang w:val="en-US"/>
        </w:rPr>
        <w:t xml:space="preserve"> tied fixes to automation where the ROI was clear. [general]</w:t>
      </w:r>
    </w:p>
    <w:p w14:paraId="4BC4B6D0" w14:textId="77777777" w:rsidR="005422AF" w:rsidRPr="005422AF" w:rsidRDefault="005422AF" w:rsidP="005422AF">
      <w:pPr>
        <w:pStyle w:val="BodyText"/>
        <w:numPr>
          <w:ilvl w:val="0"/>
          <w:numId w:val="14"/>
        </w:numPr>
        <w:rPr>
          <w:lang w:val="en-US"/>
        </w:rPr>
      </w:pPr>
      <w:r w:rsidRPr="005422AF">
        <w:rPr>
          <w:lang w:val="en-US"/>
        </w:rPr>
        <w:t>Built performance “run lists” and golden baselines so performance remained within agreed thresholds at release time. [automotive]</w:t>
      </w:r>
    </w:p>
    <w:p w14:paraId="54A621D4" w14:textId="77777777" w:rsidR="005422AF" w:rsidRPr="005422AF" w:rsidRDefault="005422AF" w:rsidP="005422AF">
      <w:pPr>
        <w:pStyle w:val="BodyText"/>
        <w:numPr>
          <w:ilvl w:val="0"/>
          <w:numId w:val="14"/>
        </w:numPr>
        <w:rPr>
          <w:lang w:val="en-US"/>
        </w:rPr>
      </w:pPr>
      <w:r w:rsidRPr="005422AF">
        <w:rPr>
          <w:lang w:val="en-US"/>
        </w:rPr>
        <w:t xml:space="preserve">Updated reports and audit trails to include test environment information (OS/language), which </w:t>
      </w:r>
      <w:r w:rsidRPr="005422AF">
        <w:rPr>
          <w:b/>
          <w:bCs/>
          <w:lang w:val="en-US"/>
        </w:rPr>
        <w:t>impressed external auditors (TÜV) and supported ISO 27001/9001 work</w:t>
      </w:r>
      <w:r w:rsidRPr="005422AF">
        <w:rPr>
          <w:lang w:val="en-US"/>
        </w:rPr>
        <w:t>. [automotive]</w:t>
      </w:r>
    </w:p>
    <w:p w14:paraId="046C9ACF" w14:textId="77777777" w:rsidR="005422AF" w:rsidRPr="005422AF" w:rsidRDefault="005422AF" w:rsidP="005422AF">
      <w:pPr>
        <w:pStyle w:val="BodyText"/>
        <w:numPr>
          <w:ilvl w:val="0"/>
          <w:numId w:val="14"/>
        </w:numPr>
        <w:rPr>
          <w:lang w:val="en-US"/>
        </w:rPr>
      </w:pPr>
      <w:r w:rsidRPr="005422AF">
        <w:rPr>
          <w:lang w:val="en-US"/>
        </w:rPr>
        <w:t>Partnered with Support on customer reviews and created Jira tasks traced to closure, improving customer confidence and providing evidence for audits. [finance]</w:t>
      </w:r>
    </w:p>
    <w:p w14:paraId="557BB40A" w14:textId="77777777" w:rsidR="005422AF" w:rsidRPr="005422AF" w:rsidRDefault="005422AF" w:rsidP="005422AF">
      <w:pPr>
        <w:pStyle w:val="BodyText"/>
        <w:rPr>
          <w:lang w:val="en-US"/>
        </w:rPr>
      </w:pPr>
      <w:r w:rsidRPr="005422AF">
        <w:rPr>
          <w:lang w:val="en-US"/>
        </w:rPr>
        <w:pict w14:anchorId="6740F62B">
          <v:rect id="_x0000_i1058" style="width:0;height:1.5pt" o:hralign="center" o:hrstd="t" o:hr="t" fillcolor="#a0a0a0" stroked="f"/>
        </w:pict>
      </w:r>
    </w:p>
    <w:p w14:paraId="05B6D05C" w14:textId="77777777" w:rsidR="005422AF" w:rsidRPr="005422AF" w:rsidRDefault="005422AF" w:rsidP="005422AF">
      <w:pPr>
        <w:pStyle w:val="BodyText"/>
        <w:rPr>
          <w:b/>
          <w:bCs/>
          <w:lang w:val="en-US"/>
        </w:rPr>
      </w:pPr>
      <w:r w:rsidRPr="005422AF">
        <w:rPr>
          <w:b/>
          <w:bCs/>
          <w:lang w:val="en-US"/>
        </w:rPr>
        <w:t>4. Sector hints (what to tag)</w:t>
      </w:r>
    </w:p>
    <w:p w14:paraId="5163FC0A" w14:textId="77777777" w:rsidR="005422AF" w:rsidRPr="005422AF" w:rsidRDefault="005422AF" w:rsidP="005422AF">
      <w:pPr>
        <w:pStyle w:val="BodyText"/>
        <w:numPr>
          <w:ilvl w:val="0"/>
          <w:numId w:val="15"/>
        </w:numPr>
        <w:rPr>
          <w:lang w:val="en-US"/>
        </w:rPr>
      </w:pPr>
      <w:r w:rsidRPr="005422AF">
        <w:rPr>
          <w:b/>
          <w:bCs/>
          <w:lang w:val="en-US"/>
        </w:rPr>
        <w:t>[finance]</w:t>
      </w:r>
      <w:r w:rsidRPr="005422AF">
        <w:rPr>
          <w:lang w:val="en-US"/>
        </w:rPr>
        <w:t xml:space="preserve"> → anything about predictable releases, log/LLM anomaly detection, ISO 27001/9001, risk register, no-surprise comms, Jira governance.</w:t>
      </w:r>
    </w:p>
    <w:p w14:paraId="03C8E254" w14:textId="77777777" w:rsidR="005422AF" w:rsidRPr="005422AF" w:rsidRDefault="005422AF" w:rsidP="005422AF">
      <w:pPr>
        <w:pStyle w:val="BodyText"/>
        <w:numPr>
          <w:ilvl w:val="0"/>
          <w:numId w:val="15"/>
        </w:numPr>
        <w:rPr>
          <w:lang w:val="en-US"/>
        </w:rPr>
      </w:pPr>
      <w:r w:rsidRPr="005422AF">
        <w:rPr>
          <w:b/>
          <w:bCs/>
          <w:lang w:val="en-US"/>
        </w:rPr>
        <w:t>[automotive]</w:t>
      </w:r>
      <w:r w:rsidRPr="005422AF">
        <w:rPr>
          <w:lang w:val="en-US"/>
        </w:rPr>
        <w:t xml:space="preserve"> → performance baselines Windows/Linux/JP/EN, TÜV SÜD, compiler support, large customer backlogs (Bosch), static analysis/products with standards.</w:t>
      </w:r>
    </w:p>
    <w:p w14:paraId="4C9F6A0F" w14:textId="77777777" w:rsidR="005422AF" w:rsidRPr="005422AF" w:rsidRDefault="005422AF" w:rsidP="005422AF">
      <w:pPr>
        <w:pStyle w:val="BodyText"/>
        <w:numPr>
          <w:ilvl w:val="0"/>
          <w:numId w:val="15"/>
        </w:numPr>
        <w:rPr>
          <w:lang w:val="en-US"/>
        </w:rPr>
      </w:pPr>
      <w:r w:rsidRPr="005422AF">
        <w:rPr>
          <w:b/>
          <w:bCs/>
          <w:lang w:val="en-US"/>
        </w:rPr>
        <w:t>[general]</w:t>
      </w:r>
      <w:r w:rsidRPr="005422AF">
        <w:rPr>
          <w:lang w:val="en-US"/>
        </w:rPr>
        <w:t xml:space="preserve"> → release cadence, automation, team leadership, infra migrations, coaching.</w:t>
      </w:r>
    </w:p>
    <w:p w14:paraId="1AB4AE79" w14:textId="77777777" w:rsidR="005422AF" w:rsidRPr="005422AF" w:rsidRDefault="005422AF" w:rsidP="005422AF">
      <w:pPr>
        <w:pStyle w:val="BodyText"/>
        <w:rPr>
          <w:lang w:val="en-US"/>
        </w:rPr>
      </w:pPr>
      <w:r w:rsidRPr="005422AF">
        <w:rPr>
          <w:lang w:val="en-US"/>
        </w:rPr>
        <w:t>You can literally add the tag at the end of the bullet like:</w:t>
      </w:r>
    </w:p>
    <w:p w14:paraId="20961673" w14:textId="77777777" w:rsidR="005422AF" w:rsidRPr="005422AF" w:rsidRDefault="005422AF" w:rsidP="005422AF">
      <w:pPr>
        <w:pStyle w:val="BodyText"/>
        <w:rPr>
          <w:lang w:val="en-US"/>
        </w:rPr>
      </w:pPr>
      <w:r w:rsidRPr="005422AF">
        <w:rPr>
          <w:lang w:val="en-US"/>
        </w:rPr>
        <w:t xml:space="preserve">Reduced release bugs from about 850 to 70–80 per release through shift-left, triage, and bug-bash sessions. </w:t>
      </w:r>
      <w:r w:rsidRPr="005422AF">
        <w:rPr>
          <w:b/>
          <w:bCs/>
          <w:lang w:val="en-US"/>
        </w:rPr>
        <w:t>[finance] [general]</w:t>
      </w:r>
    </w:p>
    <w:p w14:paraId="38E7FFFC" w14:textId="77777777" w:rsidR="005422AF" w:rsidRPr="005422AF" w:rsidRDefault="005422AF" w:rsidP="005422AF">
      <w:pPr>
        <w:pStyle w:val="BodyText"/>
        <w:rPr>
          <w:lang w:val="en-US"/>
        </w:rPr>
      </w:pPr>
      <w:r w:rsidRPr="005422AF">
        <w:rPr>
          <w:lang w:val="en-US"/>
        </w:rPr>
        <w:pict w14:anchorId="4230C27D">
          <v:rect id="_x0000_i1059" style="width:0;height:1.5pt" o:hralign="center" o:hrstd="t" o:hr="t" fillcolor="#a0a0a0" stroked="f"/>
        </w:pict>
      </w:r>
    </w:p>
    <w:p w14:paraId="375447F4" w14:textId="77777777" w:rsidR="005422AF" w:rsidRPr="005422AF" w:rsidRDefault="005422AF" w:rsidP="005422AF">
      <w:pPr>
        <w:pStyle w:val="BodyText"/>
        <w:rPr>
          <w:b/>
          <w:bCs/>
          <w:lang w:val="en-US"/>
        </w:rPr>
      </w:pPr>
      <w:r w:rsidRPr="005422AF">
        <w:rPr>
          <w:b/>
          <w:bCs/>
          <w:lang w:val="en-US"/>
        </w:rPr>
        <w:t>5. ATS-friendly skills (clean list)</w:t>
      </w:r>
    </w:p>
    <w:p w14:paraId="37593A93" w14:textId="77777777" w:rsidR="005422AF" w:rsidRPr="005422AF" w:rsidRDefault="005422AF" w:rsidP="005422AF">
      <w:pPr>
        <w:pStyle w:val="BodyText"/>
        <w:rPr>
          <w:lang w:val="en-US"/>
        </w:rPr>
      </w:pPr>
      <w:r w:rsidRPr="005422AF">
        <w:rPr>
          <w:lang w:val="en-US"/>
        </w:rPr>
        <w:t xml:space="preserve">Jenkins • GitHub/GitLab • Jira (Cloud/Server) • Confluence • Squish (GUI/Windows/Java) • Selenium WebDriver • </w:t>
      </w:r>
      <w:proofErr w:type="spellStart"/>
      <w:r w:rsidRPr="005422AF">
        <w:rPr>
          <w:lang w:val="en-US"/>
        </w:rPr>
        <w:t>pytest</w:t>
      </w:r>
      <w:proofErr w:type="spellEnd"/>
      <w:r w:rsidRPr="005422AF">
        <w:rPr>
          <w:lang w:val="en-US"/>
        </w:rPr>
        <w:t xml:space="preserve"> (internal frameworks) • CI/CD pipelines • Docker • VMware </w:t>
      </w:r>
      <w:proofErr w:type="spellStart"/>
      <w:r w:rsidRPr="005422AF">
        <w:rPr>
          <w:lang w:val="en-US"/>
        </w:rPr>
        <w:t>ESXi</w:t>
      </w:r>
      <w:proofErr w:type="spellEnd"/>
      <w:r w:rsidRPr="005422AF">
        <w:rPr>
          <w:lang w:val="en-US"/>
        </w:rPr>
        <w:t xml:space="preserve"> • Nutanix • AWS • Windows/Linux (EN/JP) • Performance testing and baselines • Risk-based testing • Static analysis (Helix QAC, </w:t>
      </w:r>
      <w:proofErr w:type="spellStart"/>
      <w:r w:rsidRPr="005422AF">
        <w:rPr>
          <w:lang w:val="en-US"/>
        </w:rPr>
        <w:t>Klocwork</w:t>
      </w:r>
      <w:proofErr w:type="spellEnd"/>
      <w:r w:rsidRPr="005422AF">
        <w:rPr>
          <w:lang w:val="en-US"/>
        </w:rPr>
        <w:t>) • SCA (Mend/</w:t>
      </w:r>
      <w:proofErr w:type="spellStart"/>
      <w:r w:rsidRPr="005422AF">
        <w:rPr>
          <w:lang w:val="en-US"/>
        </w:rPr>
        <w:t>WhiteSource</w:t>
      </w:r>
      <w:proofErr w:type="spellEnd"/>
      <w:r w:rsidRPr="005422AF">
        <w:rPr>
          <w:lang w:val="en-US"/>
        </w:rPr>
        <w:t>) • ISO 27001/9001 support • TÜV SÜD engagement • Release governance • Backlog hygiene</w:t>
      </w:r>
    </w:p>
    <w:p w14:paraId="7528F88F" w14:textId="77777777" w:rsidR="005422AF" w:rsidRPr="005422AF" w:rsidRDefault="005422AF" w:rsidP="005422AF">
      <w:pPr>
        <w:pStyle w:val="BodyText"/>
        <w:rPr>
          <w:lang w:val="en-US"/>
        </w:rPr>
      </w:pPr>
      <w:r w:rsidRPr="005422AF">
        <w:rPr>
          <w:lang w:val="en-US"/>
        </w:rPr>
        <w:pict w14:anchorId="63A1FA58">
          <v:rect id="_x0000_i1060" style="width:0;height:1.5pt" o:hralign="center" o:hrstd="t" o:hr="t" fillcolor="#a0a0a0" stroked="f"/>
        </w:pict>
      </w:r>
    </w:p>
    <w:p w14:paraId="3FD47A03" w14:textId="77777777" w:rsidR="005422AF" w:rsidRPr="005422AF" w:rsidRDefault="005422AF" w:rsidP="005422AF">
      <w:pPr>
        <w:pStyle w:val="BodyText"/>
        <w:rPr>
          <w:b/>
          <w:bCs/>
          <w:lang w:val="en-US"/>
        </w:rPr>
      </w:pPr>
      <w:r w:rsidRPr="005422AF">
        <w:rPr>
          <w:b/>
          <w:bCs/>
          <w:lang w:val="en-US"/>
        </w:rPr>
        <w:t>6. Three STAR minis (now tied to the numbers you gave)</w:t>
      </w:r>
    </w:p>
    <w:p w14:paraId="5559ACDD" w14:textId="77777777" w:rsidR="005422AF" w:rsidRPr="005422AF" w:rsidRDefault="005422AF" w:rsidP="005422AF">
      <w:pPr>
        <w:pStyle w:val="BodyText"/>
        <w:numPr>
          <w:ilvl w:val="0"/>
          <w:numId w:val="16"/>
        </w:numPr>
        <w:rPr>
          <w:lang w:val="en-US"/>
        </w:rPr>
      </w:pPr>
      <w:r w:rsidRPr="005422AF">
        <w:rPr>
          <w:b/>
          <w:bCs/>
          <w:lang w:val="en-US"/>
        </w:rPr>
        <w:lastRenderedPageBreak/>
        <w:t>Cycle time</w:t>
      </w:r>
      <w:r w:rsidRPr="005422AF">
        <w:rPr>
          <w:lang w:val="en-US"/>
        </w:rPr>
        <w:t xml:space="preserve"> – regression used to take 2–4 months. Put in risk-based automation, automated top flows first, moved to Jenkins pipelines. </w:t>
      </w:r>
      <w:r w:rsidRPr="005422AF">
        <w:rPr>
          <w:b/>
          <w:bCs/>
          <w:lang w:val="en-US"/>
        </w:rPr>
        <w:t>Result: 2–3 days end-to-end.</w:t>
      </w:r>
      <w:r w:rsidRPr="005422AF">
        <w:rPr>
          <w:lang w:val="en-US"/>
        </w:rPr>
        <w:t xml:space="preserve"> [general]</w:t>
      </w:r>
    </w:p>
    <w:p w14:paraId="6C498A13" w14:textId="77777777" w:rsidR="005422AF" w:rsidRPr="005422AF" w:rsidRDefault="005422AF" w:rsidP="005422AF">
      <w:pPr>
        <w:pStyle w:val="BodyText"/>
        <w:numPr>
          <w:ilvl w:val="0"/>
          <w:numId w:val="16"/>
        </w:numPr>
        <w:rPr>
          <w:lang w:val="en-US"/>
        </w:rPr>
      </w:pPr>
      <w:r w:rsidRPr="005422AF">
        <w:rPr>
          <w:b/>
          <w:bCs/>
          <w:lang w:val="en-US"/>
        </w:rPr>
        <w:t>Quality</w:t>
      </w:r>
      <w:r w:rsidRPr="005422AF">
        <w:rPr>
          <w:lang w:val="en-US"/>
        </w:rPr>
        <w:t xml:space="preserve"> – releases surfaced about 850 bugs. Added shift-left reviews, bug-bash, and clear release gates. </w:t>
      </w:r>
      <w:r w:rsidRPr="005422AF">
        <w:rPr>
          <w:b/>
          <w:bCs/>
          <w:lang w:val="en-US"/>
        </w:rPr>
        <w:t>Result: about 70–80 bugs per release (~90 percent reduction).</w:t>
      </w:r>
      <w:r w:rsidRPr="005422AF">
        <w:rPr>
          <w:lang w:val="en-US"/>
        </w:rPr>
        <w:t xml:space="preserve"> [finance]</w:t>
      </w:r>
    </w:p>
    <w:p w14:paraId="5C42FB67" w14:textId="77777777" w:rsidR="005422AF" w:rsidRPr="005422AF" w:rsidRDefault="005422AF" w:rsidP="005422AF">
      <w:pPr>
        <w:pStyle w:val="BodyText"/>
        <w:numPr>
          <w:ilvl w:val="0"/>
          <w:numId w:val="16"/>
        </w:numPr>
        <w:rPr>
          <w:lang w:val="en-US"/>
        </w:rPr>
      </w:pPr>
      <w:r w:rsidRPr="005422AF">
        <w:rPr>
          <w:b/>
          <w:bCs/>
          <w:lang w:val="en-US"/>
        </w:rPr>
        <w:t>Scale</w:t>
      </w:r>
      <w:r w:rsidRPr="005422AF">
        <w:rPr>
          <w:lang w:val="en-US"/>
        </w:rPr>
        <w:t xml:space="preserve"> – team was small and siloed. Grew to 14 including DevOps, set weekly/bi-weekly 1:1s, and aligned growth to org needs. </w:t>
      </w:r>
      <w:r w:rsidRPr="005422AF">
        <w:rPr>
          <w:b/>
          <w:bCs/>
          <w:lang w:val="en-US"/>
        </w:rPr>
        <w:t>Result: low attrition and faster delivery.</w:t>
      </w:r>
      <w:r w:rsidRPr="005422AF">
        <w:rPr>
          <w:lang w:val="en-US"/>
        </w:rPr>
        <w:t xml:space="preserve"> [general]</w:t>
      </w:r>
    </w:p>
    <w:p w14:paraId="015D103B" w14:textId="77777777" w:rsidR="00607D96" w:rsidRDefault="00607D96">
      <w:pPr>
        <w:pStyle w:val="BodyText"/>
      </w:pPr>
    </w:p>
    <w:bookmarkEnd w:id="14"/>
    <w:sectPr w:rsidR="00607D96" w:rsidSect="005422AF"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4E6F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8C25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D12412"/>
    <w:multiLevelType w:val="multilevel"/>
    <w:tmpl w:val="FC7E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D2A34"/>
    <w:multiLevelType w:val="multilevel"/>
    <w:tmpl w:val="99E09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26B04"/>
    <w:multiLevelType w:val="multilevel"/>
    <w:tmpl w:val="6860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677EA"/>
    <w:multiLevelType w:val="multilevel"/>
    <w:tmpl w:val="2CCA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57D07"/>
    <w:multiLevelType w:val="multilevel"/>
    <w:tmpl w:val="A8C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B0CAB"/>
    <w:multiLevelType w:val="multilevel"/>
    <w:tmpl w:val="5D1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342745">
    <w:abstractNumId w:val="0"/>
  </w:num>
  <w:num w:numId="2" w16cid:durableId="230777183">
    <w:abstractNumId w:val="1"/>
  </w:num>
  <w:num w:numId="3" w16cid:durableId="1805073582">
    <w:abstractNumId w:val="1"/>
  </w:num>
  <w:num w:numId="4" w16cid:durableId="994917974">
    <w:abstractNumId w:val="1"/>
  </w:num>
  <w:num w:numId="5" w16cid:durableId="330060515">
    <w:abstractNumId w:val="1"/>
  </w:num>
  <w:num w:numId="6" w16cid:durableId="687410608">
    <w:abstractNumId w:val="1"/>
  </w:num>
  <w:num w:numId="7" w16cid:durableId="203251829">
    <w:abstractNumId w:val="1"/>
  </w:num>
  <w:num w:numId="8" w16cid:durableId="1160199548">
    <w:abstractNumId w:val="1"/>
  </w:num>
  <w:num w:numId="9" w16cid:durableId="152919502">
    <w:abstractNumId w:val="1"/>
  </w:num>
  <w:num w:numId="10" w16cid:durableId="719522929">
    <w:abstractNumId w:val="1"/>
  </w:num>
  <w:num w:numId="11" w16cid:durableId="871116658">
    <w:abstractNumId w:val="3"/>
  </w:num>
  <w:num w:numId="12" w16cid:durableId="853883463">
    <w:abstractNumId w:val="6"/>
  </w:num>
  <w:num w:numId="13" w16cid:durableId="317685015">
    <w:abstractNumId w:val="7"/>
  </w:num>
  <w:num w:numId="14" w16cid:durableId="799030243">
    <w:abstractNumId w:val="4"/>
  </w:num>
  <w:num w:numId="15" w16cid:durableId="622615981">
    <w:abstractNumId w:val="5"/>
  </w:num>
  <w:num w:numId="16" w16cid:durableId="2088305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96"/>
    <w:rsid w:val="004A5527"/>
    <w:rsid w:val="005422AF"/>
    <w:rsid w:val="0060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061D518"/>
  <w15:docId w15:val="{D1058487-1FB6-4204-88E8-B0B5DCE3F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file_0000000022c4720abe11bc8c19f635a2" TargetMode="External"/><Relationship Id="rId21" Type="http://schemas.openxmlformats.org/officeDocument/2006/relationships/hyperlink" Target="file://file_0000000022c4720abe11bc8c19f635a2" TargetMode="External"/><Relationship Id="rId42" Type="http://schemas.openxmlformats.org/officeDocument/2006/relationships/hyperlink" Target="file://file_0000000022c4720abe11bc8c19f635a2" TargetMode="External"/><Relationship Id="rId63" Type="http://schemas.openxmlformats.org/officeDocument/2006/relationships/hyperlink" Target="file://file_0000000022c4720abe11bc8c19f635a2" TargetMode="External"/><Relationship Id="rId84" Type="http://schemas.openxmlformats.org/officeDocument/2006/relationships/hyperlink" Target="file://file_0000000022c4720abe11bc8c19f635a2" TargetMode="External"/><Relationship Id="rId138" Type="http://schemas.openxmlformats.org/officeDocument/2006/relationships/hyperlink" Target="file://file_0000000022c4720abe11bc8c19f635a2" TargetMode="External"/><Relationship Id="rId159" Type="http://schemas.openxmlformats.org/officeDocument/2006/relationships/hyperlink" Target="file://file_0000000022c4720abe11bc8c19f635a2" TargetMode="External"/><Relationship Id="rId170" Type="http://schemas.openxmlformats.org/officeDocument/2006/relationships/theme" Target="theme/theme1.xml"/><Relationship Id="rId107" Type="http://schemas.openxmlformats.org/officeDocument/2006/relationships/hyperlink" Target="file://file_0000000022c4720abe11bc8c19f635a2" TargetMode="External"/><Relationship Id="rId11" Type="http://schemas.openxmlformats.org/officeDocument/2006/relationships/hyperlink" Target="file://file_0000000022c4720abe11bc8c19f635a2" TargetMode="External"/><Relationship Id="rId32" Type="http://schemas.openxmlformats.org/officeDocument/2006/relationships/hyperlink" Target="file://file_0000000022c4720abe11bc8c19f635a2" TargetMode="External"/><Relationship Id="rId53" Type="http://schemas.openxmlformats.org/officeDocument/2006/relationships/hyperlink" Target="file://file_0000000022c4720abe11bc8c19f635a2" TargetMode="External"/><Relationship Id="rId74" Type="http://schemas.openxmlformats.org/officeDocument/2006/relationships/hyperlink" Target="file://file_0000000022c4720abe11bc8c19f635a2" TargetMode="External"/><Relationship Id="rId128" Type="http://schemas.openxmlformats.org/officeDocument/2006/relationships/hyperlink" Target="file://file_0000000022c4720abe11bc8c19f635a2" TargetMode="External"/><Relationship Id="rId149" Type="http://schemas.openxmlformats.org/officeDocument/2006/relationships/hyperlink" Target="file://file_0000000022c4720abe11bc8c19f635a2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file://file_0000000022c4720abe11bc8c19f635a2" TargetMode="External"/><Relationship Id="rId160" Type="http://schemas.openxmlformats.org/officeDocument/2006/relationships/hyperlink" Target="file://file_0000000022c4720abe11bc8c19f635a2" TargetMode="External"/><Relationship Id="rId22" Type="http://schemas.openxmlformats.org/officeDocument/2006/relationships/hyperlink" Target="file://file_0000000022c4720abe11bc8c19f635a2" TargetMode="External"/><Relationship Id="rId43" Type="http://schemas.openxmlformats.org/officeDocument/2006/relationships/hyperlink" Target="file://file_0000000022c4720abe11bc8c19f635a2" TargetMode="External"/><Relationship Id="rId64" Type="http://schemas.openxmlformats.org/officeDocument/2006/relationships/hyperlink" Target="file://file_0000000022c4720abe11bc8c19f635a2" TargetMode="External"/><Relationship Id="rId118" Type="http://schemas.openxmlformats.org/officeDocument/2006/relationships/hyperlink" Target="file://file_0000000022c4720abe11bc8c19f635a2" TargetMode="External"/><Relationship Id="rId139" Type="http://schemas.openxmlformats.org/officeDocument/2006/relationships/hyperlink" Target="file://file_0000000022c4720abe11bc8c19f635a2" TargetMode="External"/><Relationship Id="rId85" Type="http://schemas.openxmlformats.org/officeDocument/2006/relationships/hyperlink" Target="file://file_0000000022c4720abe11bc8c19f635a2" TargetMode="External"/><Relationship Id="rId150" Type="http://schemas.openxmlformats.org/officeDocument/2006/relationships/hyperlink" Target="file://file_0000000022c4720abe11bc8c19f635a2" TargetMode="External"/><Relationship Id="rId12" Type="http://schemas.openxmlformats.org/officeDocument/2006/relationships/hyperlink" Target="file://file_0000000022c4720abe11bc8c19f635a2" TargetMode="External"/><Relationship Id="rId33" Type="http://schemas.openxmlformats.org/officeDocument/2006/relationships/hyperlink" Target="file://file_0000000022c4720abe11bc8c19f635a2" TargetMode="External"/><Relationship Id="rId108" Type="http://schemas.openxmlformats.org/officeDocument/2006/relationships/hyperlink" Target="file://file_0000000022c4720abe11bc8c19f635a2" TargetMode="External"/><Relationship Id="rId129" Type="http://schemas.openxmlformats.org/officeDocument/2006/relationships/hyperlink" Target="file://file_0000000022c4720abe11bc8c19f635a2" TargetMode="External"/><Relationship Id="rId54" Type="http://schemas.openxmlformats.org/officeDocument/2006/relationships/hyperlink" Target="file://file_0000000022c4720abe11bc8c19f635a2" TargetMode="External"/><Relationship Id="rId70" Type="http://schemas.openxmlformats.org/officeDocument/2006/relationships/hyperlink" Target="file://file_0000000022c4720abe11bc8c19f635a2" TargetMode="External"/><Relationship Id="rId75" Type="http://schemas.openxmlformats.org/officeDocument/2006/relationships/hyperlink" Target="file://file_0000000022c4720abe11bc8c19f635a2" TargetMode="External"/><Relationship Id="rId91" Type="http://schemas.openxmlformats.org/officeDocument/2006/relationships/hyperlink" Target="file://file_0000000022c4720abe11bc8c19f635a2" TargetMode="External"/><Relationship Id="rId96" Type="http://schemas.openxmlformats.org/officeDocument/2006/relationships/hyperlink" Target="file://file_0000000022c4720abe11bc8c19f635a2" TargetMode="External"/><Relationship Id="rId140" Type="http://schemas.openxmlformats.org/officeDocument/2006/relationships/hyperlink" Target="file://file_0000000022c4720abe11bc8c19f635a2" TargetMode="External"/><Relationship Id="rId145" Type="http://schemas.openxmlformats.org/officeDocument/2006/relationships/hyperlink" Target="file://file_0000000022c4720abe11bc8c19f635a2" TargetMode="External"/><Relationship Id="rId161" Type="http://schemas.openxmlformats.org/officeDocument/2006/relationships/hyperlink" Target="file://file_0000000022c4720abe11bc8c19f635a2" TargetMode="External"/><Relationship Id="rId166" Type="http://schemas.openxmlformats.org/officeDocument/2006/relationships/hyperlink" Target="file://file_0000000022c4720abe11bc8c19f635a2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file://file_0000000022c4720abe11bc8c19f635a2" TargetMode="External"/><Relationship Id="rId23" Type="http://schemas.openxmlformats.org/officeDocument/2006/relationships/hyperlink" Target="file://file_0000000022c4720abe11bc8c19f635a2" TargetMode="External"/><Relationship Id="rId28" Type="http://schemas.openxmlformats.org/officeDocument/2006/relationships/hyperlink" Target="file://file_0000000022c4720abe11bc8c19f635a2" TargetMode="External"/><Relationship Id="rId49" Type="http://schemas.openxmlformats.org/officeDocument/2006/relationships/hyperlink" Target="file://file_0000000022c4720abe11bc8c19f635a2" TargetMode="External"/><Relationship Id="rId114" Type="http://schemas.openxmlformats.org/officeDocument/2006/relationships/hyperlink" Target="file://file_0000000022c4720abe11bc8c19f635a2" TargetMode="External"/><Relationship Id="rId119" Type="http://schemas.openxmlformats.org/officeDocument/2006/relationships/hyperlink" Target="file://file_0000000022c4720abe11bc8c19f635a2" TargetMode="External"/><Relationship Id="rId44" Type="http://schemas.openxmlformats.org/officeDocument/2006/relationships/hyperlink" Target="file://file_0000000022c4720abe11bc8c19f635a2" TargetMode="External"/><Relationship Id="rId60" Type="http://schemas.openxmlformats.org/officeDocument/2006/relationships/hyperlink" Target="file://file_0000000022c4720abe11bc8c19f635a2" TargetMode="External"/><Relationship Id="rId65" Type="http://schemas.openxmlformats.org/officeDocument/2006/relationships/hyperlink" Target="file://file_0000000022c4720abe11bc8c19f635a2" TargetMode="External"/><Relationship Id="rId81" Type="http://schemas.openxmlformats.org/officeDocument/2006/relationships/hyperlink" Target="file://file_0000000022c4720abe11bc8c19f635a2" TargetMode="External"/><Relationship Id="rId86" Type="http://schemas.openxmlformats.org/officeDocument/2006/relationships/hyperlink" Target="file://file_0000000022c4720abe11bc8c19f635a2" TargetMode="External"/><Relationship Id="rId130" Type="http://schemas.openxmlformats.org/officeDocument/2006/relationships/hyperlink" Target="file://file_0000000022c4720abe11bc8c19f635a2" TargetMode="External"/><Relationship Id="rId135" Type="http://schemas.openxmlformats.org/officeDocument/2006/relationships/hyperlink" Target="file://file_0000000022c4720abe11bc8c19f635a2" TargetMode="External"/><Relationship Id="rId151" Type="http://schemas.openxmlformats.org/officeDocument/2006/relationships/hyperlink" Target="file://file_0000000022c4720abe11bc8c19f635a2" TargetMode="External"/><Relationship Id="rId156" Type="http://schemas.openxmlformats.org/officeDocument/2006/relationships/hyperlink" Target="file://file_0000000022c4720abe11bc8c19f635a2" TargetMode="External"/><Relationship Id="rId13" Type="http://schemas.openxmlformats.org/officeDocument/2006/relationships/hyperlink" Target="file://file_0000000022c4720abe11bc8c19f635a2" TargetMode="External"/><Relationship Id="rId18" Type="http://schemas.openxmlformats.org/officeDocument/2006/relationships/hyperlink" Target="file://file_0000000022c4720abe11bc8c19f635a2" TargetMode="External"/><Relationship Id="rId39" Type="http://schemas.openxmlformats.org/officeDocument/2006/relationships/hyperlink" Target="file://file_0000000022c4720abe11bc8c19f635a2" TargetMode="External"/><Relationship Id="rId109" Type="http://schemas.openxmlformats.org/officeDocument/2006/relationships/hyperlink" Target="file://file_0000000022c4720abe11bc8c19f635a2" TargetMode="External"/><Relationship Id="rId34" Type="http://schemas.openxmlformats.org/officeDocument/2006/relationships/hyperlink" Target="file://file_0000000022c4720abe11bc8c19f635a2" TargetMode="External"/><Relationship Id="rId50" Type="http://schemas.openxmlformats.org/officeDocument/2006/relationships/hyperlink" Target="file://file_0000000022c4720abe11bc8c19f635a2" TargetMode="External"/><Relationship Id="rId55" Type="http://schemas.openxmlformats.org/officeDocument/2006/relationships/hyperlink" Target="file://file_0000000022c4720abe11bc8c19f635a2" TargetMode="External"/><Relationship Id="rId76" Type="http://schemas.openxmlformats.org/officeDocument/2006/relationships/hyperlink" Target="file://file_0000000022c4720abe11bc8c19f635a2" TargetMode="External"/><Relationship Id="rId97" Type="http://schemas.openxmlformats.org/officeDocument/2006/relationships/hyperlink" Target="file://file_0000000022c4720abe11bc8c19f635a2" TargetMode="External"/><Relationship Id="rId104" Type="http://schemas.openxmlformats.org/officeDocument/2006/relationships/hyperlink" Target="file://file_0000000022c4720abe11bc8c19f635a2" TargetMode="External"/><Relationship Id="rId120" Type="http://schemas.openxmlformats.org/officeDocument/2006/relationships/hyperlink" Target="file://file_0000000022c4720abe11bc8c19f635a2" TargetMode="External"/><Relationship Id="rId125" Type="http://schemas.openxmlformats.org/officeDocument/2006/relationships/hyperlink" Target="file://file_0000000022c4720abe11bc8c19f635a2" TargetMode="External"/><Relationship Id="rId141" Type="http://schemas.openxmlformats.org/officeDocument/2006/relationships/hyperlink" Target="file://file_0000000022c4720abe11bc8c19f635a2" TargetMode="External"/><Relationship Id="rId146" Type="http://schemas.openxmlformats.org/officeDocument/2006/relationships/hyperlink" Target="file://file_0000000022c4720abe11bc8c19f635a2" TargetMode="External"/><Relationship Id="rId167" Type="http://schemas.openxmlformats.org/officeDocument/2006/relationships/hyperlink" Target="file://file_0000000022c4720abe11bc8c19f635a2" TargetMode="External"/><Relationship Id="rId7" Type="http://schemas.openxmlformats.org/officeDocument/2006/relationships/hyperlink" Target="file://file_0000000022c4720abe11bc8c19f635a2" TargetMode="External"/><Relationship Id="rId71" Type="http://schemas.openxmlformats.org/officeDocument/2006/relationships/hyperlink" Target="file://file_0000000022c4720abe11bc8c19f635a2" TargetMode="External"/><Relationship Id="rId92" Type="http://schemas.openxmlformats.org/officeDocument/2006/relationships/hyperlink" Target="file://file_0000000022c4720abe11bc8c19f635a2" TargetMode="External"/><Relationship Id="rId162" Type="http://schemas.openxmlformats.org/officeDocument/2006/relationships/hyperlink" Target="file://file_0000000022c4720abe11bc8c19f635a2" TargetMode="External"/><Relationship Id="rId2" Type="http://schemas.openxmlformats.org/officeDocument/2006/relationships/numbering" Target="numbering.xml"/><Relationship Id="rId29" Type="http://schemas.openxmlformats.org/officeDocument/2006/relationships/hyperlink" Target="file://file_0000000022c4720abe11bc8c19f635a2" TargetMode="External"/><Relationship Id="rId24" Type="http://schemas.openxmlformats.org/officeDocument/2006/relationships/hyperlink" Target="file://file_0000000022c4720abe11bc8c19f635a2" TargetMode="External"/><Relationship Id="rId40" Type="http://schemas.openxmlformats.org/officeDocument/2006/relationships/hyperlink" Target="file://file_0000000022c4720abe11bc8c19f635a2" TargetMode="External"/><Relationship Id="rId45" Type="http://schemas.openxmlformats.org/officeDocument/2006/relationships/hyperlink" Target="file://file_0000000022c4720abe11bc8c19f635a2" TargetMode="External"/><Relationship Id="rId66" Type="http://schemas.openxmlformats.org/officeDocument/2006/relationships/hyperlink" Target="file://file_0000000022c4720abe11bc8c19f635a2" TargetMode="External"/><Relationship Id="rId87" Type="http://schemas.openxmlformats.org/officeDocument/2006/relationships/hyperlink" Target="file://file_0000000022c4720abe11bc8c19f635a2" TargetMode="External"/><Relationship Id="rId110" Type="http://schemas.openxmlformats.org/officeDocument/2006/relationships/hyperlink" Target="file://file_0000000022c4720abe11bc8c19f635a2" TargetMode="External"/><Relationship Id="rId115" Type="http://schemas.openxmlformats.org/officeDocument/2006/relationships/hyperlink" Target="file://file_0000000022c4720abe11bc8c19f635a2" TargetMode="External"/><Relationship Id="rId131" Type="http://schemas.openxmlformats.org/officeDocument/2006/relationships/hyperlink" Target="file://file_0000000022c4720abe11bc8c19f635a2" TargetMode="External"/><Relationship Id="rId136" Type="http://schemas.openxmlformats.org/officeDocument/2006/relationships/hyperlink" Target="file://file_0000000022c4720abe11bc8c19f635a2" TargetMode="External"/><Relationship Id="rId157" Type="http://schemas.openxmlformats.org/officeDocument/2006/relationships/hyperlink" Target="file://file_0000000022c4720abe11bc8c19f635a2" TargetMode="External"/><Relationship Id="rId61" Type="http://schemas.openxmlformats.org/officeDocument/2006/relationships/hyperlink" Target="file://file_0000000022c4720abe11bc8c19f635a2" TargetMode="External"/><Relationship Id="rId82" Type="http://schemas.openxmlformats.org/officeDocument/2006/relationships/hyperlink" Target="file://file_0000000022c4720abe11bc8c19f635a2" TargetMode="External"/><Relationship Id="rId152" Type="http://schemas.openxmlformats.org/officeDocument/2006/relationships/hyperlink" Target="file://file_0000000022c4720abe11bc8c19f635a2" TargetMode="External"/><Relationship Id="rId19" Type="http://schemas.openxmlformats.org/officeDocument/2006/relationships/hyperlink" Target="file://file_0000000022c4720abe11bc8c19f635a2" TargetMode="External"/><Relationship Id="rId14" Type="http://schemas.openxmlformats.org/officeDocument/2006/relationships/hyperlink" Target="file://file_0000000022c4720abe11bc8c19f635a2" TargetMode="External"/><Relationship Id="rId30" Type="http://schemas.openxmlformats.org/officeDocument/2006/relationships/hyperlink" Target="file://file_0000000022c4720abe11bc8c19f635a2" TargetMode="External"/><Relationship Id="rId35" Type="http://schemas.openxmlformats.org/officeDocument/2006/relationships/hyperlink" Target="file://file_0000000022c4720abe11bc8c19f635a2" TargetMode="External"/><Relationship Id="rId56" Type="http://schemas.openxmlformats.org/officeDocument/2006/relationships/hyperlink" Target="file://file_0000000022c4720abe11bc8c19f635a2" TargetMode="External"/><Relationship Id="rId77" Type="http://schemas.openxmlformats.org/officeDocument/2006/relationships/hyperlink" Target="file://file_0000000022c4720abe11bc8c19f635a2" TargetMode="External"/><Relationship Id="rId100" Type="http://schemas.openxmlformats.org/officeDocument/2006/relationships/hyperlink" Target="file://file_0000000022c4720abe11bc8c19f635a2" TargetMode="External"/><Relationship Id="rId105" Type="http://schemas.openxmlformats.org/officeDocument/2006/relationships/hyperlink" Target="file://file_0000000022c4720abe11bc8c19f635a2" TargetMode="External"/><Relationship Id="rId126" Type="http://schemas.openxmlformats.org/officeDocument/2006/relationships/hyperlink" Target="file://file_0000000022c4720abe11bc8c19f635a2" TargetMode="External"/><Relationship Id="rId147" Type="http://schemas.openxmlformats.org/officeDocument/2006/relationships/hyperlink" Target="file://file_0000000022c4720abe11bc8c19f635a2" TargetMode="External"/><Relationship Id="rId168" Type="http://schemas.openxmlformats.org/officeDocument/2006/relationships/hyperlink" Target="file://file_0000000022c4720abe11bc8c19f635a2" TargetMode="External"/><Relationship Id="rId8" Type="http://schemas.openxmlformats.org/officeDocument/2006/relationships/hyperlink" Target="file://file_0000000022c4720abe11bc8c19f635a2" TargetMode="External"/><Relationship Id="rId51" Type="http://schemas.openxmlformats.org/officeDocument/2006/relationships/hyperlink" Target="file://file_0000000022c4720abe11bc8c19f635a2" TargetMode="External"/><Relationship Id="rId72" Type="http://schemas.openxmlformats.org/officeDocument/2006/relationships/hyperlink" Target="file://file_0000000022c4720abe11bc8c19f635a2" TargetMode="External"/><Relationship Id="rId93" Type="http://schemas.openxmlformats.org/officeDocument/2006/relationships/hyperlink" Target="file://file_0000000022c4720abe11bc8c19f635a2" TargetMode="External"/><Relationship Id="rId98" Type="http://schemas.openxmlformats.org/officeDocument/2006/relationships/hyperlink" Target="file://file_0000000022c4720abe11bc8c19f635a2" TargetMode="External"/><Relationship Id="rId121" Type="http://schemas.openxmlformats.org/officeDocument/2006/relationships/hyperlink" Target="file://file_0000000022c4720abe11bc8c19f635a2" TargetMode="External"/><Relationship Id="rId142" Type="http://schemas.openxmlformats.org/officeDocument/2006/relationships/hyperlink" Target="file://file_0000000022c4720abe11bc8c19f635a2" TargetMode="External"/><Relationship Id="rId163" Type="http://schemas.openxmlformats.org/officeDocument/2006/relationships/hyperlink" Target="file://file_0000000022c4720abe11bc8c19f635a2" TargetMode="External"/><Relationship Id="rId3" Type="http://schemas.openxmlformats.org/officeDocument/2006/relationships/styles" Target="styles.xml"/><Relationship Id="rId25" Type="http://schemas.openxmlformats.org/officeDocument/2006/relationships/hyperlink" Target="file://file_0000000022c4720abe11bc8c19f635a2" TargetMode="External"/><Relationship Id="rId46" Type="http://schemas.openxmlformats.org/officeDocument/2006/relationships/hyperlink" Target="file://file_0000000022c4720abe11bc8c19f635a2" TargetMode="External"/><Relationship Id="rId67" Type="http://schemas.openxmlformats.org/officeDocument/2006/relationships/hyperlink" Target="file://file_0000000022c4720abe11bc8c19f635a2" TargetMode="External"/><Relationship Id="rId116" Type="http://schemas.openxmlformats.org/officeDocument/2006/relationships/hyperlink" Target="file://file_0000000022c4720abe11bc8c19f635a2" TargetMode="External"/><Relationship Id="rId137" Type="http://schemas.openxmlformats.org/officeDocument/2006/relationships/hyperlink" Target="file://file_0000000022c4720abe11bc8c19f635a2" TargetMode="External"/><Relationship Id="rId158" Type="http://schemas.openxmlformats.org/officeDocument/2006/relationships/hyperlink" Target="file://file_0000000022c4720abe11bc8c19f635a2" TargetMode="External"/><Relationship Id="rId20" Type="http://schemas.openxmlformats.org/officeDocument/2006/relationships/hyperlink" Target="file://file_0000000022c4720abe11bc8c19f635a2" TargetMode="External"/><Relationship Id="rId41" Type="http://schemas.openxmlformats.org/officeDocument/2006/relationships/hyperlink" Target="file://file_0000000022c4720abe11bc8c19f635a2" TargetMode="External"/><Relationship Id="rId62" Type="http://schemas.openxmlformats.org/officeDocument/2006/relationships/hyperlink" Target="file://file_0000000022c4720abe11bc8c19f635a2" TargetMode="External"/><Relationship Id="rId83" Type="http://schemas.openxmlformats.org/officeDocument/2006/relationships/hyperlink" Target="file://file_0000000022c4720abe11bc8c19f635a2" TargetMode="External"/><Relationship Id="rId88" Type="http://schemas.openxmlformats.org/officeDocument/2006/relationships/hyperlink" Target="file://file_0000000022c4720abe11bc8c19f635a2" TargetMode="External"/><Relationship Id="rId111" Type="http://schemas.openxmlformats.org/officeDocument/2006/relationships/hyperlink" Target="file://file_0000000022c4720abe11bc8c19f635a2" TargetMode="External"/><Relationship Id="rId132" Type="http://schemas.openxmlformats.org/officeDocument/2006/relationships/hyperlink" Target="file://file_0000000022c4720abe11bc8c19f635a2" TargetMode="External"/><Relationship Id="rId153" Type="http://schemas.openxmlformats.org/officeDocument/2006/relationships/hyperlink" Target="file://file_0000000022c4720abe11bc8c19f635a2" TargetMode="External"/><Relationship Id="rId15" Type="http://schemas.openxmlformats.org/officeDocument/2006/relationships/hyperlink" Target="file://file_0000000022c4720abe11bc8c19f635a2" TargetMode="External"/><Relationship Id="rId36" Type="http://schemas.openxmlformats.org/officeDocument/2006/relationships/hyperlink" Target="file://file_0000000022c4720abe11bc8c19f635a2" TargetMode="External"/><Relationship Id="rId57" Type="http://schemas.openxmlformats.org/officeDocument/2006/relationships/hyperlink" Target="file://file_0000000022c4720abe11bc8c19f635a2" TargetMode="External"/><Relationship Id="rId106" Type="http://schemas.openxmlformats.org/officeDocument/2006/relationships/hyperlink" Target="file://file_0000000022c4720abe11bc8c19f635a2" TargetMode="External"/><Relationship Id="rId127" Type="http://schemas.openxmlformats.org/officeDocument/2006/relationships/hyperlink" Target="file://file_0000000022c4720abe11bc8c19f635a2" TargetMode="External"/><Relationship Id="rId10" Type="http://schemas.openxmlformats.org/officeDocument/2006/relationships/hyperlink" Target="file://file_0000000022c4720abe11bc8c19f635a2" TargetMode="External"/><Relationship Id="rId31" Type="http://schemas.openxmlformats.org/officeDocument/2006/relationships/hyperlink" Target="file://file_0000000022c4720abe11bc8c19f635a2" TargetMode="External"/><Relationship Id="rId52" Type="http://schemas.openxmlformats.org/officeDocument/2006/relationships/hyperlink" Target="file://file_0000000022c4720abe11bc8c19f635a2" TargetMode="External"/><Relationship Id="rId73" Type="http://schemas.openxmlformats.org/officeDocument/2006/relationships/hyperlink" Target="file://file_0000000022c4720abe11bc8c19f635a2" TargetMode="External"/><Relationship Id="rId78" Type="http://schemas.openxmlformats.org/officeDocument/2006/relationships/hyperlink" Target="file://file_0000000022c4720abe11bc8c19f635a2" TargetMode="External"/><Relationship Id="rId94" Type="http://schemas.openxmlformats.org/officeDocument/2006/relationships/hyperlink" Target="file://file_0000000022c4720abe11bc8c19f635a2" TargetMode="External"/><Relationship Id="rId99" Type="http://schemas.openxmlformats.org/officeDocument/2006/relationships/hyperlink" Target="file://file_0000000022c4720abe11bc8c19f635a2" TargetMode="External"/><Relationship Id="rId101" Type="http://schemas.openxmlformats.org/officeDocument/2006/relationships/hyperlink" Target="file://file_0000000022c4720abe11bc8c19f635a2" TargetMode="External"/><Relationship Id="rId122" Type="http://schemas.openxmlformats.org/officeDocument/2006/relationships/hyperlink" Target="file://file_0000000022c4720abe11bc8c19f635a2" TargetMode="External"/><Relationship Id="rId143" Type="http://schemas.openxmlformats.org/officeDocument/2006/relationships/hyperlink" Target="file://file_0000000022c4720abe11bc8c19f635a2" TargetMode="External"/><Relationship Id="rId148" Type="http://schemas.openxmlformats.org/officeDocument/2006/relationships/hyperlink" Target="file://file_0000000022c4720abe11bc8c19f635a2" TargetMode="External"/><Relationship Id="rId164" Type="http://schemas.openxmlformats.org/officeDocument/2006/relationships/hyperlink" Target="file://file_0000000022c4720abe11bc8c19f635a2" TargetMode="External"/><Relationship Id="rId16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file_0000000022c4720abe11bc8c19f635a2" TargetMode="External"/><Relationship Id="rId26" Type="http://schemas.openxmlformats.org/officeDocument/2006/relationships/hyperlink" Target="file://file_0000000022c4720abe11bc8c19f635a2" TargetMode="External"/><Relationship Id="rId47" Type="http://schemas.openxmlformats.org/officeDocument/2006/relationships/hyperlink" Target="file://file_0000000022c4720abe11bc8c19f635a2" TargetMode="External"/><Relationship Id="rId68" Type="http://schemas.openxmlformats.org/officeDocument/2006/relationships/hyperlink" Target="file://file_0000000022c4720abe11bc8c19f635a2" TargetMode="External"/><Relationship Id="rId89" Type="http://schemas.openxmlformats.org/officeDocument/2006/relationships/hyperlink" Target="file://file_0000000022c4720abe11bc8c19f635a2" TargetMode="External"/><Relationship Id="rId112" Type="http://schemas.openxmlformats.org/officeDocument/2006/relationships/hyperlink" Target="file://file_0000000022c4720abe11bc8c19f635a2" TargetMode="External"/><Relationship Id="rId133" Type="http://schemas.openxmlformats.org/officeDocument/2006/relationships/hyperlink" Target="file://file_0000000022c4720abe11bc8c19f635a2" TargetMode="External"/><Relationship Id="rId154" Type="http://schemas.openxmlformats.org/officeDocument/2006/relationships/hyperlink" Target="file://file_0000000022c4720abe11bc8c19f635a2" TargetMode="External"/><Relationship Id="rId16" Type="http://schemas.openxmlformats.org/officeDocument/2006/relationships/hyperlink" Target="file://file_0000000022c4720abe11bc8c19f635a2" TargetMode="External"/><Relationship Id="rId37" Type="http://schemas.openxmlformats.org/officeDocument/2006/relationships/hyperlink" Target="file://file_0000000022c4720abe11bc8c19f635a2" TargetMode="External"/><Relationship Id="rId58" Type="http://schemas.openxmlformats.org/officeDocument/2006/relationships/hyperlink" Target="file://file_0000000022c4720abe11bc8c19f635a2" TargetMode="External"/><Relationship Id="rId79" Type="http://schemas.openxmlformats.org/officeDocument/2006/relationships/hyperlink" Target="file://file_0000000022c4720abe11bc8c19f635a2" TargetMode="External"/><Relationship Id="rId102" Type="http://schemas.openxmlformats.org/officeDocument/2006/relationships/hyperlink" Target="file://file_0000000022c4720abe11bc8c19f635a2" TargetMode="External"/><Relationship Id="rId123" Type="http://schemas.openxmlformats.org/officeDocument/2006/relationships/hyperlink" Target="file://file_0000000022c4720abe11bc8c19f635a2" TargetMode="External"/><Relationship Id="rId144" Type="http://schemas.openxmlformats.org/officeDocument/2006/relationships/hyperlink" Target="file://file_0000000022c4720abe11bc8c19f635a2" TargetMode="External"/><Relationship Id="rId90" Type="http://schemas.openxmlformats.org/officeDocument/2006/relationships/hyperlink" Target="file://file_0000000022c4720abe11bc8c19f635a2" TargetMode="External"/><Relationship Id="rId165" Type="http://schemas.openxmlformats.org/officeDocument/2006/relationships/hyperlink" Target="file://file_0000000022c4720abe11bc8c19f635a2" TargetMode="External"/><Relationship Id="rId27" Type="http://schemas.openxmlformats.org/officeDocument/2006/relationships/hyperlink" Target="file://file_0000000022c4720abe11bc8c19f635a2" TargetMode="External"/><Relationship Id="rId48" Type="http://schemas.openxmlformats.org/officeDocument/2006/relationships/hyperlink" Target="file://file_0000000022c4720abe11bc8c19f635a2" TargetMode="External"/><Relationship Id="rId69" Type="http://schemas.openxmlformats.org/officeDocument/2006/relationships/hyperlink" Target="file://file_0000000022c4720abe11bc8c19f635a2" TargetMode="External"/><Relationship Id="rId113" Type="http://schemas.openxmlformats.org/officeDocument/2006/relationships/hyperlink" Target="file://file_0000000022c4720abe11bc8c19f635a2" TargetMode="External"/><Relationship Id="rId134" Type="http://schemas.openxmlformats.org/officeDocument/2006/relationships/hyperlink" Target="file://file_0000000022c4720abe11bc8c19f635a2" TargetMode="External"/><Relationship Id="rId80" Type="http://schemas.openxmlformats.org/officeDocument/2006/relationships/hyperlink" Target="file://file_0000000022c4720abe11bc8c19f635a2" TargetMode="External"/><Relationship Id="rId155" Type="http://schemas.openxmlformats.org/officeDocument/2006/relationships/hyperlink" Target="file://file_0000000022c4720abe11bc8c19f635a2" TargetMode="External"/><Relationship Id="rId17" Type="http://schemas.openxmlformats.org/officeDocument/2006/relationships/hyperlink" Target="file://file_0000000022c4720abe11bc8c19f635a2" TargetMode="External"/><Relationship Id="rId38" Type="http://schemas.openxmlformats.org/officeDocument/2006/relationships/hyperlink" Target="file://file_0000000022c4720abe11bc8c19f635a2" TargetMode="External"/><Relationship Id="rId59" Type="http://schemas.openxmlformats.org/officeDocument/2006/relationships/hyperlink" Target="file://file_0000000022c4720abe11bc8c19f635a2" TargetMode="External"/><Relationship Id="rId103" Type="http://schemas.openxmlformats.org/officeDocument/2006/relationships/hyperlink" Target="file://file_0000000022c4720abe11bc8c19f635a2" TargetMode="External"/><Relationship Id="rId124" Type="http://schemas.openxmlformats.org/officeDocument/2006/relationships/hyperlink" Target="file://file_0000000022c4720abe11bc8c19f635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2C94D-DBB3-4B1E-B1D0-F57DFF4CA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7008</Words>
  <Characters>46608</Characters>
  <Application>Microsoft Office Word</Application>
  <DocSecurity>0</DocSecurity>
  <Lines>1792</Lines>
  <Paragraphs>670</Paragraphs>
  <ScaleCrop>false</ScaleCrop>
  <Company/>
  <LinksUpToDate>false</LinksUpToDate>
  <CharactersWithSpaces>52946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joao lourenco</dc:creator>
  <cp:keywords/>
  <cp:lastModifiedBy>joao lourenco</cp:lastModifiedBy>
  <cp:revision>2</cp:revision>
  <dcterms:created xsi:type="dcterms:W3CDTF">2025-11-05T12:46:00Z</dcterms:created>
  <dcterms:modified xsi:type="dcterms:W3CDTF">2025-11-05T12:46:00Z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