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07ED0" w14:textId="59FE7FCB" w:rsidR="00AB7D86" w:rsidRDefault="00582BDA" w:rsidP="00582BDA">
      <w:pPr>
        <w:jc w:val="both"/>
        <w:rPr>
          <w:b/>
          <w:bCs/>
          <w:sz w:val="24"/>
          <w:szCs w:val="24"/>
        </w:rPr>
      </w:pPr>
      <w:r w:rsidRPr="00582BDA">
        <w:rPr>
          <w:b/>
          <w:bCs/>
          <w:sz w:val="24"/>
          <w:szCs w:val="24"/>
        </w:rPr>
        <w:t xml:space="preserve">Capitulo 01 – A escolha diante de nós </w:t>
      </w:r>
    </w:p>
    <w:p w14:paraId="137978FF" w14:textId="3FC76BD8" w:rsidR="00582BDA" w:rsidRDefault="00582BDA" w:rsidP="00582BDA">
      <w:pPr>
        <w:jc w:val="both"/>
        <w:rPr>
          <w:sz w:val="24"/>
          <w:szCs w:val="24"/>
        </w:rPr>
      </w:pPr>
      <w:r w:rsidRPr="00582BDA">
        <w:rPr>
          <w:sz w:val="24"/>
          <w:szCs w:val="24"/>
        </w:rPr>
        <w:t xml:space="preserve">O empirismo é </w:t>
      </w:r>
      <w:r>
        <w:rPr>
          <w:sz w:val="24"/>
          <w:szCs w:val="24"/>
        </w:rPr>
        <w:t>a base de tudo. Fazer experimentos é partir de várias coisas conhecidas para o desconhecido. É experimentando que se descobre novas coisas, novos padrões. Lavoisier, por exemplo, foi o fundador da química moderna. Apenas com experimentos descobriu vários elementos (O², H¹</w:t>
      </w:r>
      <w:r w:rsidR="005A2394">
        <w:rPr>
          <w:sz w:val="24"/>
          <w:szCs w:val="24"/>
        </w:rPr>
        <w:t>, CO²</w:t>
      </w:r>
      <w:r>
        <w:rPr>
          <w:sz w:val="24"/>
          <w:szCs w:val="24"/>
        </w:rPr>
        <w:t xml:space="preserve">...) e conseguiu mudar toda uma visão de mundo e o rumo da ciência. </w:t>
      </w:r>
    </w:p>
    <w:p w14:paraId="60811AC1" w14:textId="74F6E2B2" w:rsidR="00B126DE" w:rsidRDefault="00B126DE" w:rsidP="00582B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Scrum estimula com que o indivíduo olhe os problemas com entusiasmo. Se algo deu errado, é apenas a comprovação de uma forma que não funciona e você tem a oportunidade imediata de descarta-la. O Scrum, a nível corporativo, busca transformar empresas comuns em “empresas renascentistas”, ou seja, empresas que se libertaram dos padrões do passado e agora são capazes de criar coisas que pensavam ser impossíveis. </w:t>
      </w:r>
    </w:p>
    <w:p w14:paraId="296E579A" w14:textId="3EED878C" w:rsidR="00F65103" w:rsidRDefault="001876A3" w:rsidP="00582BDA">
      <w:pPr>
        <w:jc w:val="both"/>
        <w:rPr>
          <w:sz w:val="24"/>
          <w:szCs w:val="24"/>
        </w:rPr>
      </w:pPr>
      <w:r w:rsidRPr="006C42F5">
        <w:rPr>
          <w:b/>
          <w:bCs/>
          <w:sz w:val="24"/>
          <w:szCs w:val="24"/>
        </w:rPr>
        <w:t>O ágil</w:t>
      </w:r>
      <w:r>
        <w:rPr>
          <w:sz w:val="24"/>
          <w:szCs w:val="24"/>
        </w:rPr>
        <w:t xml:space="preserve"> é uma declaração de valores criado nos anos 90 por Jeff, Dan e entusiastas do Scrum.  Sua base é: Indivíduos mais do que processos. Software em funcionamento mais do que documentação. Colaboração com cliente mais do que negociação de contratos. Responder as mudanças mais do que seguir um plano. </w:t>
      </w:r>
      <w:r w:rsidR="00F65103">
        <w:rPr>
          <w:sz w:val="24"/>
          <w:szCs w:val="24"/>
        </w:rPr>
        <w:t xml:space="preserve">Pode ser encontrada no agilemanifesto.org. </w:t>
      </w:r>
    </w:p>
    <w:p w14:paraId="3975DC7A" w14:textId="0B319595" w:rsidR="00F65103" w:rsidRDefault="00F65103" w:rsidP="00582B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Existem diversas formas de uma empresa trabalhar de forma ágil, uma delas é o Scrum que abrange 70% das empresas que trabalham </w:t>
      </w:r>
      <w:bookmarkStart w:id="0" w:name="_GoBack"/>
      <w:bookmarkEnd w:id="0"/>
      <w:r>
        <w:rPr>
          <w:sz w:val="24"/>
          <w:szCs w:val="24"/>
        </w:rPr>
        <w:t xml:space="preserve">assim. Mas não existe apenas o Scrum, existindo outros frameworks que também partem dos princípios ágeis. </w:t>
      </w:r>
    </w:p>
    <w:p w14:paraId="08442277" w14:textId="6DE1D5B7" w:rsidR="00F65103" w:rsidRDefault="00F65103" w:rsidP="00582B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perfeito é inimigo do bom. O software não precisa ser perfeito. Na maioria das vezes a busca pela perfeição acaba estragando o produto, visto que é implementado tantas funcionalidades que o produto não consegue apresentar nem o básico. O ideal é que seu produto seja bom. Entregue valor. Isso já é suficiente. </w:t>
      </w:r>
    </w:p>
    <w:p w14:paraId="0BD0C751" w14:textId="7095F844" w:rsidR="006C42F5" w:rsidRPr="006C42F5" w:rsidRDefault="006C42F5" w:rsidP="00582BDA">
      <w:pPr>
        <w:jc w:val="both"/>
        <w:rPr>
          <w:b/>
          <w:bCs/>
          <w:sz w:val="24"/>
          <w:szCs w:val="24"/>
        </w:rPr>
      </w:pPr>
      <w:r w:rsidRPr="006C42F5">
        <w:rPr>
          <w:b/>
          <w:bCs/>
          <w:sz w:val="24"/>
          <w:szCs w:val="24"/>
        </w:rPr>
        <w:t>Capitulo 02 – Mudar de ideia deve ser barato</w:t>
      </w:r>
    </w:p>
    <w:p w14:paraId="55E3601E" w14:textId="77777777" w:rsidR="00582BDA" w:rsidRPr="00582BDA" w:rsidRDefault="00582BDA" w:rsidP="00582BDA">
      <w:pPr>
        <w:jc w:val="both"/>
        <w:rPr>
          <w:sz w:val="24"/>
          <w:szCs w:val="24"/>
        </w:rPr>
      </w:pPr>
    </w:p>
    <w:sectPr w:rsidR="00582BDA" w:rsidRPr="00582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5C"/>
    <w:rsid w:val="001876A3"/>
    <w:rsid w:val="001B1102"/>
    <w:rsid w:val="00582BDA"/>
    <w:rsid w:val="005A2394"/>
    <w:rsid w:val="006C42F5"/>
    <w:rsid w:val="006D695C"/>
    <w:rsid w:val="00AB7D86"/>
    <w:rsid w:val="00B126DE"/>
    <w:rsid w:val="00F6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F8AF4"/>
  <w15:chartTrackingRefBased/>
  <w15:docId w15:val="{DD5F01A2-F8E4-48A9-9ADC-BDD364A1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Freitas</dc:creator>
  <cp:keywords/>
  <dc:description/>
  <cp:lastModifiedBy>João Victor Freitas</cp:lastModifiedBy>
  <cp:revision>8</cp:revision>
  <dcterms:created xsi:type="dcterms:W3CDTF">2021-06-26T05:07:00Z</dcterms:created>
  <dcterms:modified xsi:type="dcterms:W3CDTF">2021-06-26T18:44:00Z</dcterms:modified>
</cp:coreProperties>
</file>