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E322" w14:textId="7FCDB880" w:rsidR="001B3B91" w:rsidRDefault="00473968">
      <w:r>
        <w:t>x. Controlador Analógico</w:t>
      </w:r>
    </w:p>
    <w:p w14:paraId="122BF5FF" w14:textId="472D9172" w:rsidR="00473968" w:rsidRDefault="00473968"/>
    <w:p w14:paraId="3A319B34" w14:textId="12D93A29" w:rsidR="00473968" w:rsidRDefault="00473968" w:rsidP="00473968">
      <w:pPr>
        <w:ind w:firstLine="708"/>
      </w:pPr>
      <w:r>
        <w:t>Para o controlador PID, como foi mostrado anteriormente,</w:t>
      </w:r>
      <w:r w:rsidR="00E4680C">
        <w:t xml:space="preserve"> </w:t>
      </w:r>
      <w:r>
        <w:t>a equação matemática que o descreve, sendo a seguinte equação no domínio da frequência:</w:t>
      </w:r>
    </w:p>
    <w:p w14:paraId="74BE8B2D" w14:textId="3D1B5502" w:rsidR="00473968" w:rsidRDefault="00473968">
      <m:oMathPara>
        <m:oMath>
          <m:r>
            <w:rPr>
              <w:rFonts w:ascii="Cambria Math" w:hAnsi="Cambria Math"/>
            </w:rPr>
            <m:t>Controlado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Ki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+Kd*s</m:t>
          </m:r>
        </m:oMath>
      </m:oMathPara>
    </w:p>
    <w:p w14:paraId="6789A1F1" w14:textId="77777777" w:rsidR="00473968" w:rsidRDefault="00473968"/>
    <w:p w14:paraId="104E7696" w14:textId="20AF1292" w:rsidR="00473968" w:rsidRDefault="00473968">
      <w:r>
        <w:t>x.</w:t>
      </w:r>
      <w:r w:rsidR="00272416">
        <w:t>1</w:t>
      </w:r>
      <w:r>
        <w:t xml:space="preserve"> Modelagem Matemática de Amplificadores</w:t>
      </w:r>
    </w:p>
    <w:p w14:paraId="42D88FEB" w14:textId="64FA4E53" w:rsidR="00473968" w:rsidRDefault="00473968">
      <w:r>
        <w:tab/>
        <w:t xml:space="preserve">Para obter um circuito analógico que tenha como função de transferência a equação mostrada, </w:t>
      </w:r>
      <w:r w:rsidR="00E4680C">
        <w:t>será utilizado</w:t>
      </w:r>
      <w:r>
        <w:t xml:space="preserve"> um conjunto de amplificadores operacionais, resistores e capacitores. Para isso será modelado os circuitos isolados de amplificadores, para que posteriormente seja possível associá-los formando a saída desejada.</w:t>
      </w:r>
    </w:p>
    <w:p w14:paraId="5FF3B8BD" w14:textId="552EB7BC" w:rsidR="00473968" w:rsidRDefault="00473968">
      <w:r>
        <w:tab/>
        <w:t xml:space="preserve">Na modelagem de amplificadores operacionais, </w:t>
      </w:r>
      <w:r w:rsidR="00E4680C">
        <w:t>pode-se</w:t>
      </w:r>
      <w:r>
        <w:t xml:space="preserve"> considerar componentes idea</w:t>
      </w:r>
      <w:r w:rsidR="00272416">
        <w:t>i</w:t>
      </w:r>
      <w:r>
        <w:t>s, por facilidade de cálculos</w:t>
      </w:r>
      <w:r w:rsidR="00272416">
        <w:t xml:space="preserve">. De acordo com </w:t>
      </w:r>
      <w:r w:rsidR="00272416" w:rsidRPr="00D2762D">
        <w:t>Malvino</w:t>
      </w:r>
      <w:r w:rsidR="00D2762D" w:rsidRPr="00D2762D">
        <w:t xml:space="preserve"> e Bates</w:t>
      </w:r>
      <w:r w:rsidR="00D2762D">
        <w:t xml:space="preserve"> </w:t>
      </w:r>
      <w:r w:rsidR="00D2762D" w:rsidRPr="00D2762D">
        <w:t>(2016)</w:t>
      </w:r>
      <w:r w:rsidR="00272416">
        <w:t>, a resistência de entrada em amplificadores operacionais ideais é infinita, ou seja, a corrente que circula na entrada é nula, fazendo com que toda a corrente de entrada flua para a saída, facilitando uma aproximação dos cálculos, como pode ser visto na tabela retirada de seu livro.</w:t>
      </w:r>
    </w:p>
    <w:p w14:paraId="4DFD532F" w14:textId="1B3A001B" w:rsidR="00272416" w:rsidRDefault="00272416" w:rsidP="00272416">
      <w:pPr>
        <w:jc w:val="center"/>
      </w:pPr>
      <w:r w:rsidRPr="00272416">
        <w:rPr>
          <w:noProof/>
        </w:rPr>
        <w:drawing>
          <wp:inline distT="0" distB="0" distL="0" distR="0" wp14:anchorId="571EE69F" wp14:editId="1362B8E7">
            <wp:extent cx="4620490" cy="1872863"/>
            <wp:effectExtent l="0" t="0" r="889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51" cy="18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D545" w14:textId="31903ADE" w:rsidR="00272416" w:rsidRDefault="00272416" w:rsidP="00272416">
      <w:pPr>
        <w:ind w:firstLine="708"/>
      </w:pPr>
      <w:r>
        <w:t>Tomando essas considerações, pode-se partir para a modelagem dos circuitos com amplificadores.</w:t>
      </w:r>
    </w:p>
    <w:p w14:paraId="0BC1CFD1" w14:textId="1B2015F1" w:rsidR="00115228" w:rsidRDefault="00115228"/>
    <w:p w14:paraId="38F67639" w14:textId="04897919" w:rsidR="00106E25" w:rsidRDefault="00106E25"/>
    <w:p w14:paraId="28F75414" w14:textId="33614C3F" w:rsidR="00106E25" w:rsidRDefault="00106E25"/>
    <w:p w14:paraId="36B6E394" w14:textId="214584AD" w:rsidR="00106E25" w:rsidRDefault="00106E25"/>
    <w:p w14:paraId="02FFA782" w14:textId="24C9E4B8" w:rsidR="00106E25" w:rsidRDefault="00106E25"/>
    <w:p w14:paraId="70582D0D" w14:textId="01C54423" w:rsidR="00106E25" w:rsidRDefault="00106E25"/>
    <w:p w14:paraId="07D3A24C" w14:textId="5D05FE33" w:rsidR="00106E25" w:rsidRDefault="00106E25"/>
    <w:p w14:paraId="49F5CB06" w14:textId="757A944C" w:rsidR="00106E25" w:rsidRDefault="00106E25"/>
    <w:p w14:paraId="7A980FC2" w14:textId="77777777" w:rsidR="00106E25" w:rsidRDefault="00106E25"/>
    <w:p w14:paraId="6D2DA529" w14:textId="601B20AF" w:rsidR="00473968" w:rsidRDefault="00473968">
      <w:r>
        <w:lastRenderedPageBreak/>
        <w:t>x.</w:t>
      </w:r>
      <w:r w:rsidR="00272416">
        <w:t>1.1</w:t>
      </w:r>
      <w:r>
        <w:t xml:space="preserve"> Circuito Somador</w:t>
      </w:r>
    </w:p>
    <w:p w14:paraId="0D0CE824" w14:textId="7A272683" w:rsidR="00473968" w:rsidRDefault="00106E25" w:rsidP="00473968">
      <w:pPr>
        <w:jc w:val="center"/>
      </w:pPr>
      <w:r w:rsidRPr="00106E25">
        <w:drawing>
          <wp:inline distT="0" distB="0" distL="0" distR="0" wp14:anchorId="69550EE7" wp14:editId="241531AC">
            <wp:extent cx="2966307" cy="3086100"/>
            <wp:effectExtent l="0" t="0" r="5715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464" cy="31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2456" w14:textId="5BD10A3B" w:rsidR="00106E25" w:rsidRDefault="00106E25" w:rsidP="004739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3347738" w14:textId="10726908" w:rsidR="00473968" w:rsidRPr="00615B5C" w:rsidRDefault="00106E25" w:rsidP="004739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40F33FA7" w14:textId="1C6B2F05" w:rsidR="00473968" w:rsidRDefault="00106E25" w:rsidP="004739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977885F" w14:textId="56F79C65" w:rsidR="00473968" w:rsidRPr="00272416" w:rsidRDefault="00106E25" w:rsidP="004739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5B08898" w14:textId="4EDDAE60" w:rsidR="00473968" w:rsidRPr="00772093" w:rsidRDefault="00106E25" w:rsidP="00473968">
      <w:pPr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</m:sub>
              </m:sSub>
            </m:e>
          </m:d>
        </m:oMath>
      </m:oMathPara>
    </w:p>
    <w:p w14:paraId="6636ADC2" w14:textId="31CFEF26" w:rsidR="00473968" w:rsidRDefault="00272416" w:rsidP="00272416">
      <w:pPr>
        <w:tabs>
          <w:tab w:val="left" w:pos="7233"/>
        </w:tabs>
      </w:pPr>
      <w:r>
        <w:tab/>
      </w:r>
    </w:p>
    <w:p w14:paraId="48C937A8" w14:textId="0B4FF112" w:rsidR="00272416" w:rsidRDefault="00272416" w:rsidP="00272416">
      <w:r>
        <w:t>x.1.2 Circuito Subtrator</w:t>
      </w:r>
    </w:p>
    <w:p w14:paraId="62A7CC87" w14:textId="24C25EFF" w:rsidR="00272416" w:rsidRPr="00272416" w:rsidRDefault="00106E25" w:rsidP="00272416">
      <w:pPr>
        <w:jc w:val="center"/>
      </w:pPr>
      <w:bookmarkStart w:id="0" w:name="_Hlk83079180"/>
      <w:r w:rsidRPr="00106E25">
        <w:drawing>
          <wp:inline distT="0" distB="0" distL="0" distR="0" wp14:anchorId="7B94C6DB" wp14:editId="188710F9">
            <wp:extent cx="3780790" cy="2491480"/>
            <wp:effectExtent l="0" t="0" r="0" b="4445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148" cy="25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83079214"/>
    <w:p w14:paraId="2AE11545" w14:textId="19D0F9D1" w:rsidR="00106E25" w:rsidRDefault="00106E25" w:rsidP="00272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A5E3C32" w14:textId="59E114A0" w:rsidR="00272416" w:rsidRPr="00272416" w:rsidRDefault="00106E25" w:rsidP="00272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pois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bookmarkEnd w:id="1"/>
    <w:p w14:paraId="6C382C3E" w14:textId="77777777" w:rsidR="00272416" w:rsidRPr="00272416" w:rsidRDefault="00272416" w:rsidP="00272416"/>
    <w:p w14:paraId="42063DCF" w14:textId="10277C7D" w:rsidR="00272416" w:rsidRPr="00272416" w:rsidRDefault="00106E25" w:rsidP="00272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</m:oMath>
      </m:oMathPara>
    </w:p>
    <w:p w14:paraId="047E0EA3" w14:textId="3F0A4C69" w:rsidR="00272416" w:rsidRPr="00272416" w:rsidRDefault="00106E25" w:rsidP="002724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in-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3042DEC" w14:textId="261DC303" w:rsidR="00272416" w:rsidRPr="00272416" w:rsidRDefault="00106E25" w:rsidP="002724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in-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62A51C" w14:textId="15F7C05E" w:rsidR="00272416" w:rsidRPr="00272416" w:rsidRDefault="00106E25" w:rsidP="002724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in-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in+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in+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64C5B7" w14:textId="518B3A47" w:rsidR="00272416" w:rsidRPr="00272416" w:rsidRDefault="00106E25" w:rsidP="002724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in-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01CD35" w14:textId="32800024" w:rsidR="00272416" w:rsidRPr="00272416" w:rsidRDefault="00106E25" w:rsidP="00272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in-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in+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in+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62A3EEC" w14:textId="5C7BD62F" w:rsidR="00272416" w:rsidRPr="00272416" w:rsidRDefault="00106E25" w:rsidP="00272416">
      <w:pPr>
        <w:rPr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in+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in-</m:t>
              </m:r>
            </m:sub>
          </m:sSub>
        </m:oMath>
      </m:oMathPara>
    </w:p>
    <w:bookmarkEnd w:id="0"/>
    <w:p w14:paraId="7FB0ABA5" w14:textId="14E0085F" w:rsidR="00272416" w:rsidRDefault="00272416" w:rsidP="00272416">
      <w:pPr>
        <w:rPr>
          <w:b/>
          <w:bCs/>
        </w:rPr>
      </w:pPr>
    </w:p>
    <w:p w14:paraId="5820A934" w14:textId="31C91C50" w:rsidR="00272416" w:rsidRDefault="00272416" w:rsidP="00272416">
      <w:r>
        <w:t>x.1.3 Circuito Proporcional</w:t>
      </w:r>
    </w:p>
    <w:p w14:paraId="37B5E189" w14:textId="2D5CE141" w:rsidR="00272416" w:rsidRDefault="00106E25" w:rsidP="00272416">
      <w:pPr>
        <w:jc w:val="center"/>
        <w:rPr>
          <w:rFonts w:eastAsiaTheme="minorEastAsia"/>
        </w:rPr>
      </w:pPr>
      <w:r w:rsidRPr="00106E25">
        <w:rPr>
          <w:rFonts w:eastAsiaTheme="minorEastAsia"/>
        </w:rPr>
        <w:drawing>
          <wp:inline distT="0" distB="0" distL="0" distR="0" wp14:anchorId="72C5B425" wp14:editId="46FC80B9">
            <wp:extent cx="3933825" cy="1768001"/>
            <wp:effectExtent l="0" t="0" r="0" b="3810"/>
            <wp:docPr id="6" name="Imagem 6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objeto, relóg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729" cy="17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3B4" w14:textId="77777777" w:rsidR="00272416" w:rsidRPr="00615B5C" w:rsidRDefault="00106E25" w:rsidP="0027241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</m:oMath>
      </m:oMathPara>
    </w:p>
    <w:p w14:paraId="4F588F8D" w14:textId="77777777" w:rsidR="00272416" w:rsidRPr="00615B5C" w:rsidRDefault="00106E25" w:rsidP="002724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interna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amp-op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387E1ED" w14:textId="77777777" w:rsidR="00272416" w:rsidRDefault="00272416" w:rsidP="00272416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EF3026F" w14:textId="77777777" w:rsidR="00272416" w:rsidRPr="00772093" w:rsidRDefault="00106E25" w:rsidP="00272416">
      <w:pPr>
        <w:rPr>
          <w:rFonts w:eastAsiaTheme="minorEastAsia"/>
          <w:b/>
          <w:bCs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</m:oMath>
      </m:oMathPara>
    </w:p>
    <w:p w14:paraId="11165E92" w14:textId="387431DB" w:rsidR="00272416" w:rsidRDefault="00272416" w:rsidP="00272416">
      <w:pPr>
        <w:tabs>
          <w:tab w:val="left" w:pos="7233"/>
        </w:tabs>
      </w:pPr>
    </w:p>
    <w:p w14:paraId="6985D4DE" w14:textId="0CD3AABE" w:rsidR="00272416" w:rsidRDefault="00272416" w:rsidP="00272416">
      <w:r>
        <w:t>x.1.4 Circuito Derivador</w:t>
      </w:r>
    </w:p>
    <w:p w14:paraId="255C2285" w14:textId="6E1B2BFD" w:rsidR="00272416" w:rsidRPr="005C6E2D" w:rsidRDefault="00106E25" w:rsidP="00272416">
      <w:pPr>
        <w:jc w:val="center"/>
        <w:rPr>
          <w:rFonts w:eastAsiaTheme="minorEastAsia"/>
        </w:rPr>
      </w:pPr>
      <w:r w:rsidRPr="00106E25">
        <w:rPr>
          <w:rFonts w:eastAsiaTheme="minorEastAsia"/>
        </w:rPr>
        <w:lastRenderedPageBreak/>
        <w:drawing>
          <wp:inline distT="0" distB="0" distL="0" distR="0" wp14:anchorId="6725383B" wp14:editId="4C9ECFE8">
            <wp:extent cx="3657600" cy="1610737"/>
            <wp:effectExtent l="0" t="0" r="0" b="8890"/>
            <wp:docPr id="7" name="Imagem 7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objeto, relóg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193" cy="16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1B6" w14:textId="47CF90B9" w:rsidR="00272416" w:rsidRDefault="007F5DF8" w:rsidP="00272416">
      <w:pPr>
        <w:rPr>
          <w:rFonts w:eastAsiaTheme="minorEastAsia"/>
        </w:rPr>
      </w:pPr>
      <w:r>
        <w:rPr>
          <w:rFonts w:eastAsiaTheme="minorEastAsia"/>
        </w:rPr>
        <w:t>Analogamente ao circuito proporcional, é possível fazer uma análise semelhante e adotar a mesma função de transferência com algumas alterações, visto que agora tem-se uma impedância complexa no valor da resistência R1.</w:t>
      </w:r>
    </w:p>
    <w:p w14:paraId="00EFEE70" w14:textId="0250D06B" w:rsidR="000F0807" w:rsidRDefault="000F0807" w:rsidP="00272416">
      <w:pPr>
        <w:rPr>
          <w:rFonts w:eastAsiaTheme="minorEastAsia"/>
        </w:rPr>
      </w:pPr>
      <w:r>
        <w:rPr>
          <w:rFonts w:eastAsiaTheme="minorEastAsia"/>
        </w:rPr>
        <w:t xml:space="preserve">A impedância complexa do capacitor, de acordo com </w:t>
      </w:r>
      <w:proofErr w:type="spellStart"/>
      <w:r>
        <w:rPr>
          <w:rFonts w:eastAsiaTheme="minorEastAsia"/>
        </w:rPr>
        <w:t>Oggata</w:t>
      </w:r>
      <w:proofErr w:type="spellEnd"/>
      <w:r>
        <w:rPr>
          <w:rFonts w:eastAsiaTheme="minorEastAsia"/>
        </w:rPr>
        <w:t xml:space="preserve"> (2010 - Controle Moderno 5ª ed. - p.66), é:</w:t>
      </w:r>
    </w:p>
    <w:p w14:paraId="67B26EAB" w14:textId="6D789018" w:rsidR="000F0807" w:rsidRPr="000F0807" w:rsidRDefault="00106E25" w:rsidP="00272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capacitor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</m:oMath>
      </m:oMathPara>
    </w:p>
    <w:p w14:paraId="453CD2F8" w14:textId="35ADE3EF" w:rsidR="000F0807" w:rsidRPr="007D4A76" w:rsidRDefault="000F0807" w:rsidP="00272416">
      <w:pPr>
        <w:rPr>
          <w:rFonts w:eastAsiaTheme="minorEastAsia"/>
        </w:rPr>
      </w:pPr>
      <w:r>
        <w:rPr>
          <w:rFonts w:eastAsiaTheme="minorEastAsia"/>
        </w:rPr>
        <w:t xml:space="preserve">Então substituindo a resistência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da função de transferência do circuito proporcional:</w:t>
      </w:r>
    </w:p>
    <w:p w14:paraId="2262DB59" w14:textId="43970622" w:rsidR="00272416" w:rsidRPr="007F5DF8" w:rsidRDefault="00106E25" w:rsidP="002724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R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=-RCs</m:t>
          </m:r>
        </m:oMath>
      </m:oMathPara>
    </w:p>
    <w:p w14:paraId="364B8535" w14:textId="7C4B7764" w:rsidR="00272416" w:rsidRPr="00D2762D" w:rsidRDefault="00106E25" w:rsidP="000F0807">
      <w:pPr>
        <w:rPr>
          <w:rFonts w:eastAsiaTheme="minorEastAsia"/>
          <w:b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=-RCs</m:t>
          </m:r>
        </m:oMath>
      </m:oMathPara>
    </w:p>
    <w:p w14:paraId="76303E32" w14:textId="77777777" w:rsidR="00D2762D" w:rsidRPr="000F0807" w:rsidRDefault="00D2762D" w:rsidP="000F0807">
      <w:pPr>
        <w:rPr>
          <w:rFonts w:eastAsiaTheme="minorEastAsia"/>
          <w:b/>
          <w:bCs/>
          <w:color w:val="FF0000"/>
        </w:rPr>
      </w:pPr>
    </w:p>
    <w:p w14:paraId="31B6C4C1" w14:textId="799A4F53" w:rsidR="00272416" w:rsidRDefault="00272416" w:rsidP="00272416">
      <w:r>
        <w:t>x.1.5 Circuito Integrador</w:t>
      </w:r>
    </w:p>
    <w:p w14:paraId="0DFDD3A4" w14:textId="76280FE8" w:rsidR="00272416" w:rsidRDefault="00106E25" w:rsidP="00272416">
      <w:pPr>
        <w:jc w:val="center"/>
        <w:rPr>
          <w:rFonts w:eastAsiaTheme="minorEastAsia"/>
          <w:b/>
          <w:bCs/>
        </w:rPr>
      </w:pPr>
      <w:r w:rsidRPr="00106E25">
        <w:rPr>
          <w:rFonts w:eastAsiaTheme="minorEastAsia"/>
          <w:b/>
          <w:bCs/>
        </w:rPr>
        <w:drawing>
          <wp:inline distT="0" distB="0" distL="0" distR="0" wp14:anchorId="0A6602BD" wp14:editId="6A62E6BF">
            <wp:extent cx="3589151" cy="1676400"/>
            <wp:effectExtent l="0" t="0" r="0" b="0"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736" cy="16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74A" w14:textId="06CD4698" w:rsidR="007F5DF8" w:rsidRDefault="007F5DF8" w:rsidP="007F5DF8">
      <w:pPr>
        <w:rPr>
          <w:rFonts w:eastAsiaTheme="minorEastAsia"/>
        </w:rPr>
      </w:pPr>
      <w:r w:rsidRPr="007F5DF8">
        <w:rPr>
          <w:rFonts w:eastAsiaTheme="minorEastAsia"/>
        </w:rPr>
        <w:t xml:space="preserve">Assim como na modelagem do circuito derivador, </w:t>
      </w:r>
      <w:r w:rsidR="000F0807">
        <w:rPr>
          <w:rFonts w:eastAsiaTheme="minorEastAsia"/>
        </w:rPr>
        <w:t>pode-se</w:t>
      </w:r>
      <w:r w:rsidRPr="007F5DF8">
        <w:rPr>
          <w:rFonts w:eastAsiaTheme="minorEastAsia"/>
        </w:rPr>
        <w:t xml:space="preserve"> adotar a função de transferência</w:t>
      </w:r>
      <w:r>
        <w:rPr>
          <w:rFonts w:eastAsiaTheme="minorEastAsia"/>
        </w:rPr>
        <w:t xml:space="preserve"> do circuito proporcional, alterando apenas a resistência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p</w:t>
      </w:r>
      <w:r w:rsidR="00A32740">
        <w:rPr>
          <w:rFonts w:eastAsiaTheme="minorEastAsia"/>
        </w:rPr>
        <w:t>ela</w:t>
      </w:r>
      <w:r>
        <w:rPr>
          <w:rFonts w:eastAsiaTheme="minorEastAsia"/>
        </w:rPr>
        <w:t xml:space="preserve"> impedância complexa</w:t>
      </w:r>
      <w:r w:rsidR="00A32740">
        <w:rPr>
          <w:rFonts w:eastAsiaTheme="minorEastAsia"/>
        </w:rPr>
        <w:t xml:space="preserve"> do capacitor, obtendo assim:</w:t>
      </w:r>
    </w:p>
    <w:p w14:paraId="57C50F19" w14:textId="08B2B9A7" w:rsidR="007F5DF8" w:rsidRPr="007F5DF8" w:rsidRDefault="00106E25" w:rsidP="007F5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</m:t>
              </m:r>
            </m:den>
          </m:f>
        </m:oMath>
      </m:oMathPara>
    </w:p>
    <w:p w14:paraId="521FDC6F" w14:textId="3FB47644" w:rsidR="00272416" w:rsidRPr="007F5DF8" w:rsidRDefault="00106E25" w:rsidP="00272416">
      <w:pPr>
        <w:rPr>
          <w:rFonts w:eastAsiaTheme="minorEastAsia"/>
          <w:b/>
          <w:bCs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RCs</m:t>
              </m:r>
            </m:den>
          </m:f>
        </m:oMath>
      </m:oMathPara>
    </w:p>
    <w:p w14:paraId="2B587F78" w14:textId="77777777" w:rsidR="00272416" w:rsidRDefault="00272416" w:rsidP="00272416">
      <w:pPr>
        <w:rPr>
          <w:rFonts w:eastAsiaTheme="minorEastAsia"/>
          <w:b/>
          <w:bCs/>
          <w:color w:val="FF0000"/>
        </w:rPr>
      </w:pPr>
    </w:p>
    <w:p w14:paraId="2FE20C47" w14:textId="30DC001F" w:rsidR="00272416" w:rsidRDefault="00272416" w:rsidP="00272416">
      <w:r>
        <w:lastRenderedPageBreak/>
        <w:t>x.2 Modelagem do Controlador PID</w:t>
      </w:r>
    </w:p>
    <w:p w14:paraId="0AFFD8BA" w14:textId="35612829" w:rsidR="00272416" w:rsidRDefault="00272416" w:rsidP="00272416">
      <w:pPr>
        <w:tabs>
          <w:tab w:val="left" w:pos="7233"/>
        </w:tabs>
      </w:pPr>
    </w:p>
    <w:p w14:paraId="6B4E7BCB" w14:textId="0ECBF768" w:rsidR="005B2B3D" w:rsidRDefault="005B2B3D" w:rsidP="00272416">
      <w:pPr>
        <w:tabs>
          <w:tab w:val="left" w:pos="7233"/>
        </w:tabs>
      </w:pPr>
      <w:r>
        <w:t>Primeiro será considerado o circuito somador:</w:t>
      </w:r>
    </w:p>
    <w:p w14:paraId="5BF40233" w14:textId="4E98B5F2" w:rsidR="00272416" w:rsidRPr="005B2B3D" w:rsidRDefault="005B2B3D" w:rsidP="00272416">
      <m:oMathPara>
        <m:oMath>
          <m:r>
            <w:rPr>
              <w:rFonts w:ascii="Cambria Math" w:hAnsi="Cambria Math"/>
            </w:rPr>
            <m:t>Controlado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e>
          </m:d>
        </m:oMath>
      </m:oMathPara>
    </w:p>
    <w:p w14:paraId="344F2966" w14:textId="41DEF75F" w:rsidR="00272416" w:rsidRPr="005B2B3D" w:rsidRDefault="00272416" w:rsidP="00272416">
      <w:pPr>
        <w:tabs>
          <w:tab w:val="left" w:pos="7233"/>
        </w:tabs>
      </w:pPr>
    </w:p>
    <w:p w14:paraId="21C4BFE5" w14:textId="69155923" w:rsidR="005B2B3D" w:rsidRPr="005B2B3D" w:rsidRDefault="005B2B3D" w:rsidP="00272416">
      <w:pPr>
        <w:tabs>
          <w:tab w:val="left" w:pos="7233"/>
        </w:tabs>
      </w:pPr>
      <w:r w:rsidRPr="005B2B3D">
        <w:t>Após isso, serão substituídos os sinais de entrada do circuito somador pelos circuitos proporcional, integrador e derivador, respectivamente:</w:t>
      </w:r>
    </w:p>
    <w:p w14:paraId="6E02345F" w14:textId="1BA0E6E9" w:rsidR="005B2B3D" w:rsidRPr="005B2B3D" w:rsidRDefault="005B2B3D" w:rsidP="005B2B3D">
      <m:oMathPara>
        <m:oMath>
          <m:r>
            <w:rPr>
              <w:rFonts w:ascii="Cambria Math" w:hAnsi="Cambria Math"/>
            </w:rPr>
            <m:t>Controlado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RCs</m:t>
                  </m:r>
                </m:den>
              </m:f>
              <m:r>
                <w:rPr>
                  <w:rFonts w:ascii="Cambria Math" w:eastAsiaTheme="minorEastAsia" w:hAnsi="Cambria Math"/>
                </w:rPr>
                <m:t>-RCs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</m:t>
              </m:r>
            </m:den>
          </m:f>
          <m:r>
            <w:rPr>
              <w:rFonts w:ascii="Cambria Math" w:eastAsiaTheme="minorEastAsia" w:hAnsi="Cambria Math"/>
            </w:rPr>
            <m:t>+RCs</m:t>
          </m:r>
        </m:oMath>
      </m:oMathPara>
    </w:p>
    <w:p w14:paraId="5E368E69" w14:textId="2C61D6DF" w:rsidR="005B2B3D" w:rsidRPr="005B2B3D" w:rsidRDefault="005B2B3D" w:rsidP="00272416">
      <w:pPr>
        <w:tabs>
          <w:tab w:val="left" w:pos="7233"/>
        </w:tabs>
      </w:pPr>
    </w:p>
    <w:p w14:paraId="407D01BA" w14:textId="3626A51E" w:rsidR="005B2B3D" w:rsidRPr="005B2B3D" w:rsidRDefault="005B2B3D" w:rsidP="00272416">
      <w:pPr>
        <w:tabs>
          <w:tab w:val="left" w:pos="7233"/>
        </w:tabs>
      </w:pPr>
      <w:r w:rsidRPr="005B2B3D">
        <w:t xml:space="preserve">Comparando a equação do PID teórico, com a equação obtida, </w:t>
      </w:r>
      <w:r w:rsidR="00E4680C">
        <w:t>é possível</w:t>
      </w:r>
      <w:r w:rsidRPr="005B2B3D">
        <w:t xml:space="preserve"> descobrir como os componentes se relacionam com os ganhos:</w:t>
      </w:r>
    </w:p>
    <w:p w14:paraId="28C75E63" w14:textId="483167B1" w:rsidR="005B2B3D" w:rsidRPr="005B2B3D" w:rsidRDefault="005B2B3D" w:rsidP="00272416">
      <w:pPr>
        <w:tabs>
          <w:tab w:val="left" w:pos="7233"/>
        </w:tabs>
      </w:pPr>
      <m:oMathPara>
        <m:oMath>
          <m:r>
            <w:rPr>
              <w:rFonts w:ascii="Cambria Math" w:hAnsi="Cambria Math"/>
            </w:rPr>
            <m:t>Controlado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PID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analógico</m:t>
              </m:r>
            </m:sub>
          </m:sSub>
          <m:r>
            <w:rPr>
              <w:rFonts w:ascii="Cambria Math" w:hAnsi="Cambria Math"/>
            </w:rPr>
            <m:t>=Contorlado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D613F0E" w14:textId="389047D3" w:rsidR="005B2B3D" w:rsidRPr="005B2B3D" w:rsidRDefault="00106E25" w:rsidP="00272416">
      <w:pPr>
        <w:tabs>
          <w:tab w:val="left" w:pos="7233"/>
        </w:tabs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RCs</m:t>
              </m:r>
            </m:den>
          </m:f>
          <m:r>
            <w:rPr>
              <w:rFonts w:ascii="Cambria Math" w:eastAsiaTheme="minorEastAsia" w:hAnsi="Cambria Math"/>
              <w:color w:val="ED7D31" w:themeColor="accent2"/>
            </w:rPr>
            <m:t>+RCs=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p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Ki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den>
          </m:f>
          <m:r>
            <w:rPr>
              <w:rFonts w:ascii="Cambria Math" w:hAnsi="Cambria Math"/>
              <w:color w:val="ED7D31" w:themeColor="accent2"/>
            </w:rPr>
            <m:t>+Kd*s</m:t>
          </m:r>
        </m:oMath>
      </m:oMathPara>
    </w:p>
    <w:p w14:paraId="6AD4BEEE" w14:textId="77777777" w:rsidR="005B2B3D" w:rsidRDefault="005B2B3D" w:rsidP="00272416">
      <w:pPr>
        <w:tabs>
          <w:tab w:val="left" w:pos="7233"/>
        </w:tabs>
        <w:rPr>
          <w:rFonts w:eastAsiaTheme="minorEastAsia"/>
          <w:color w:val="ED7D31" w:themeColor="accent2"/>
        </w:rPr>
      </w:pPr>
    </w:p>
    <w:p w14:paraId="3A119451" w14:textId="533F150E" w:rsidR="005B2B3D" w:rsidRDefault="005B2B3D" w:rsidP="00272416">
      <w:pPr>
        <w:tabs>
          <w:tab w:val="left" w:pos="7233"/>
        </w:tabs>
      </w:pPr>
      <w:r>
        <w:t xml:space="preserve">Então </w:t>
      </w:r>
      <w:r w:rsidR="00E4680C">
        <w:t>foi obtido</w:t>
      </w:r>
      <w:r>
        <w:t xml:space="preserve"> que os ganhos do controlador são representados por:</w:t>
      </w:r>
    </w:p>
    <w:p w14:paraId="438FB926" w14:textId="163EC6A7" w:rsidR="005B2B3D" w:rsidRPr="005B2B3D" w:rsidRDefault="005B2B3D" w:rsidP="00272416">
      <w:pPr>
        <w:tabs>
          <w:tab w:val="left" w:pos="7233"/>
        </w:tabs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CE375B6" w14:textId="0E70206C" w:rsidR="005B2B3D" w:rsidRPr="005B2B3D" w:rsidRDefault="005B2B3D" w:rsidP="00272416">
      <w:pPr>
        <w:tabs>
          <w:tab w:val="left" w:pos="7233"/>
        </w:tabs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Ki=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R*C</m:t>
              </m:r>
            </m:den>
          </m:f>
        </m:oMath>
      </m:oMathPara>
    </w:p>
    <w:p w14:paraId="72E81BD8" w14:textId="61AFB653" w:rsidR="005B2B3D" w:rsidRPr="0088522A" w:rsidRDefault="005B2B3D" w:rsidP="00272416">
      <w:pPr>
        <w:tabs>
          <w:tab w:val="left" w:pos="7233"/>
        </w:tabs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Kd=R*C</m:t>
          </m:r>
        </m:oMath>
      </m:oMathPara>
    </w:p>
    <w:p w14:paraId="2CF26D8A" w14:textId="6B61035F" w:rsidR="0088522A" w:rsidRDefault="0088522A" w:rsidP="00272416">
      <w:pPr>
        <w:tabs>
          <w:tab w:val="left" w:pos="7233"/>
        </w:tabs>
        <w:rPr>
          <w:rFonts w:eastAsiaTheme="minorEastAsia"/>
          <w:b/>
          <w:bCs/>
        </w:rPr>
      </w:pPr>
    </w:p>
    <w:p w14:paraId="03CB5537" w14:textId="3DFF5A83" w:rsidR="0088522A" w:rsidRDefault="0088522A" w:rsidP="00272416">
      <w:pPr>
        <w:tabs>
          <w:tab w:val="left" w:pos="7233"/>
        </w:tabs>
        <w:rPr>
          <w:rFonts w:eastAsiaTheme="minorEastAsia"/>
        </w:rPr>
      </w:pPr>
      <w:r w:rsidRPr="0088522A">
        <w:rPr>
          <w:rFonts w:eastAsiaTheme="minorEastAsia"/>
        </w:rPr>
        <w:t>x.</w:t>
      </w:r>
      <w:r>
        <w:rPr>
          <w:rFonts w:eastAsiaTheme="minorEastAsia"/>
        </w:rPr>
        <w:t>3 Modelagem do sistema completo</w:t>
      </w:r>
    </w:p>
    <w:p w14:paraId="64060F0D" w14:textId="355476D2" w:rsidR="0088522A" w:rsidRDefault="0088522A" w:rsidP="0088522A">
      <w:pPr>
        <w:rPr>
          <w:rFonts w:eastAsiaTheme="minorEastAsia"/>
        </w:rPr>
      </w:pPr>
      <w:r>
        <w:rPr>
          <w:rFonts w:eastAsiaTheme="minorEastAsia"/>
        </w:rPr>
        <w:tab/>
        <w:t>Além do controlador, no sistema há a planta, que já foi modelada anteriormente e há a realimentação, que no caso será unitária e negativa. No caso do circuito analógico, para representar a realimentação será utilizado um circuito subtrator.</w:t>
      </w:r>
    </w:p>
    <w:p w14:paraId="0840221E" w14:textId="2F569FCA" w:rsidR="0088522A" w:rsidRDefault="0088522A" w:rsidP="0088522A">
      <w:pPr>
        <w:rPr>
          <w:rFonts w:eastAsiaTheme="minorEastAsia"/>
        </w:rPr>
      </w:pPr>
      <w:r>
        <w:rPr>
          <w:rFonts w:eastAsiaTheme="minorEastAsia"/>
        </w:rPr>
        <w:tab/>
        <w:t>A realimentação serve de entrada para o controlador, ou seja, a saída do circuito subtrator será a entrada dos circuitos do controlador PID.</w:t>
      </w:r>
    </w:p>
    <w:p w14:paraId="293CDABB" w14:textId="420DBC45" w:rsidR="0088522A" w:rsidRDefault="0088522A" w:rsidP="0088522A">
      <w:pPr>
        <w:rPr>
          <w:rFonts w:eastAsiaTheme="minorEastAsia"/>
        </w:rPr>
      </w:pPr>
      <w:r>
        <w:rPr>
          <w:rFonts w:eastAsiaTheme="minorEastAsia"/>
        </w:rPr>
        <w:tab/>
        <w:t xml:space="preserve">Na entrada positiva do circuito será colocado a entrada do sistema. Já na entrada negativa do circuito será colocada a saída do sistema, como </w:t>
      </w:r>
      <w:r w:rsidR="00E4680C">
        <w:rPr>
          <w:rFonts w:eastAsiaTheme="minorEastAsia"/>
        </w:rPr>
        <w:t>a</w:t>
      </w:r>
      <w:r>
        <w:rPr>
          <w:rFonts w:eastAsiaTheme="minorEastAsia"/>
        </w:rPr>
        <w:t xml:space="preserve"> realimentação </w:t>
      </w:r>
      <w:r w:rsidR="00E4680C">
        <w:rPr>
          <w:rFonts w:eastAsiaTheme="minorEastAsia"/>
        </w:rPr>
        <w:t xml:space="preserve">é </w:t>
      </w:r>
      <w:r>
        <w:rPr>
          <w:rFonts w:eastAsiaTheme="minorEastAsia"/>
        </w:rPr>
        <w:t xml:space="preserve">unitária, </w:t>
      </w:r>
      <w:r w:rsidR="00E4680C">
        <w:rPr>
          <w:rFonts w:eastAsiaTheme="minorEastAsia"/>
        </w:rPr>
        <w:t>pode-se</w:t>
      </w:r>
      <w:r>
        <w:rPr>
          <w:rFonts w:eastAsiaTheme="minorEastAsia"/>
        </w:rPr>
        <w:t xml:space="preserve"> fazer essa ligação </w:t>
      </w:r>
      <w:r w:rsidR="00E4680C">
        <w:rPr>
          <w:rFonts w:eastAsiaTheme="minorEastAsia"/>
        </w:rPr>
        <w:t xml:space="preserve">de forma </w:t>
      </w:r>
      <w:r>
        <w:rPr>
          <w:rFonts w:eastAsiaTheme="minorEastAsia"/>
        </w:rPr>
        <w:t>direta, sem precisar aplicar nenhum ganho.</w:t>
      </w:r>
    </w:p>
    <w:p w14:paraId="39C369C4" w14:textId="6F3B0B7E" w:rsidR="0088522A" w:rsidRDefault="0088522A" w:rsidP="00272416">
      <w:pPr>
        <w:tabs>
          <w:tab w:val="left" w:pos="7233"/>
        </w:tabs>
        <w:rPr>
          <w:rFonts w:eastAsiaTheme="minorEastAsia"/>
        </w:rPr>
      </w:pPr>
    </w:p>
    <w:p w14:paraId="4734E65F" w14:textId="53769F41" w:rsidR="00106E25" w:rsidRDefault="00106E25" w:rsidP="00272416">
      <w:pPr>
        <w:tabs>
          <w:tab w:val="left" w:pos="7233"/>
        </w:tabs>
        <w:rPr>
          <w:rFonts w:eastAsiaTheme="minorEastAsia"/>
        </w:rPr>
      </w:pPr>
    </w:p>
    <w:p w14:paraId="08C86B2A" w14:textId="77777777" w:rsidR="00106E25" w:rsidRDefault="00106E25" w:rsidP="00272416">
      <w:pPr>
        <w:tabs>
          <w:tab w:val="left" w:pos="7233"/>
        </w:tabs>
        <w:rPr>
          <w:rFonts w:eastAsiaTheme="minorEastAsia"/>
        </w:rPr>
      </w:pPr>
    </w:p>
    <w:p w14:paraId="7988FEC6" w14:textId="6FD8ACB0" w:rsidR="0088522A" w:rsidRDefault="0088522A" w:rsidP="00272416">
      <w:pPr>
        <w:tabs>
          <w:tab w:val="left" w:pos="7233"/>
        </w:tabs>
        <w:rPr>
          <w:rFonts w:eastAsiaTheme="minorEastAsia"/>
        </w:rPr>
      </w:pPr>
      <w:r>
        <w:rPr>
          <w:rFonts w:eastAsiaTheme="minorEastAsia"/>
        </w:rPr>
        <w:lastRenderedPageBreak/>
        <w:t>x.4 Circuito Analógico</w:t>
      </w:r>
    </w:p>
    <w:p w14:paraId="39283DD6" w14:textId="6C197E8C" w:rsidR="0088522A" w:rsidRDefault="0088522A" w:rsidP="00272416">
      <w:pPr>
        <w:tabs>
          <w:tab w:val="left" w:pos="7233"/>
        </w:tabs>
        <w:rPr>
          <w:rFonts w:eastAsiaTheme="minorEastAsia"/>
        </w:rPr>
      </w:pPr>
    </w:p>
    <w:p w14:paraId="2918AB56" w14:textId="21C0E4B3" w:rsidR="0088522A" w:rsidRDefault="0088522A" w:rsidP="0088522A">
      <w:pPr>
        <w:rPr>
          <w:rFonts w:eastAsiaTheme="minorEastAsia"/>
        </w:rPr>
      </w:pPr>
      <w:r>
        <w:rPr>
          <w:rFonts w:eastAsiaTheme="minorEastAsia"/>
        </w:rPr>
        <w:tab/>
        <w:t xml:space="preserve">Considerando as modelagens citadas acima, </w:t>
      </w:r>
      <w:r w:rsidR="00E4680C">
        <w:rPr>
          <w:rFonts w:eastAsiaTheme="minorEastAsia"/>
        </w:rPr>
        <w:t>foi</w:t>
      </w:r>
      <w:r>
        <w:rPr>
          <w:rFonts w:eastAsiaTheme="minorEastAsia"/>
        </w:rPr>
        <w:t xml:space="preserve"> obt</w:t>
      </w:r>
      <w:r w:rsidR="00E4680C">
        <w:rPr>
          <w:rFonts w:eastAsiaTheme="minorEastAsia"/>
        </w:rPr>
        <w:t>ido</w:t>
      </w:r>
      <w:r>
        <w:rPr>
          <w:rFonts w:eastAsiaTheme="minorEastAsia"/>
        </w:rPr>
        <w:t xml:space="preserve"> o circuito analógico do nosso sistema, já aplicando o valor correto nos componentes, de acordo com o ganho desejado.</w:t>
      </w:r>
    </w:p>
    <w:p w14:paraId="05F313BE" w14:textId="59492209" w:rsidR="0088522A" w:rsidRDefault="0088522A" w:rsidP="0088522A">
      <w:pPr>
        <w:rPr>
          <w:rFonts w:eastAsiaTheme="minorEastAsia"/>
        </w:rPr>
      </w:pPr>
    </w:p>
    <w:p w14:paraId="780D8F97" w14:textId="079EA77A" w:rsidR="0088522A" w:rsidRDefault="00E4680C" w:rsidP="00E4680C">
      <w:pPr>
        <w:jc w:val="center"/>
        <w:rPr>
          <w:rFonts w:eastAsiaTheme="minorEastAsia"/>
        </w:rPr>
      </w:pPr>
      <w:r w:rsidRPr="00E4680C">
        <w:rPr>
          <w:rFonts w:eastAsiaTheme="minorEastAsia"/>
          <w:noProof/>
        </w:rPr>
        <w:drawing>
          <wp:inline distT="0" distB="0" distL="0" distR="0" wp14:anchorId="65812FBB" wp14:editId="426068BB">
            <wp:extent cx="5400040" cy="2681605"/>
            <wp:effectExtent l="0" t="0" r="0" b="444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A91E" w14:textId="30BD21B1" w:rsidR="00E4680C" w:rsidRDefault="00E4680C" w:rsidP="00E4680C">
      <w:pPr>
        <w:rPr>
          <w:rFonts w:eastAsiaTheme="minorEastAsia"/>
        </w:rPr>
      </w:pPr>
      <w:r>
        <w:rPr>
          <w:rFonts w:eastAsiaTheme="minorEastAsia"/>
        </w:rPr>
        <w:t>Com esse circuito foi obtida essa curva no osciloscópio virtual:</w:t>
      </w:r>
    </w:p>
    <w:p w14:paraId="62C25F89" w14:textId="16A6F28C" w:rsidR="00E4680C" w:rsidRDefault="00E4680C" w:rsidP="00E4680C">
      <w:pPr>
        <w:jc w:val="center"/>
        <w:rPr>
          <w:rFonts w:eastAsiaTheme="minorEastAsia"/>
        </w:rPr>
      </w:pPr>
      <w:r w:rsidRPr="00E4680C">
        <w:rPr>
          <w:rFonts w:eastAsiaTheme="minorEastAsia"/>
          <w:highlight w:val="yellow"/>
        </w:rPr>
        <w:t>Inserir gráfico</w:t>
      </w:r>
    </w:p>
    <w:p w14:paraId="7DEB46FC" w14:textId="55F615F0" w:rsidR="00E4680C" w:rsidRDefault="0088522A" w:rsidP="0088522A">
      <w:pPr>
        <w:rPr>
          <w:rFonts w:eastAsiaTheme="minorEastAsia"/>
        </w:rPr>
      </w:pPr>
      <w:r>
        <w:rPr>
          <w:rFonts w:eastAsiaTheme="minorEastAsia"/>
        </w:rPr>
        <w:tab/>
        <w:t>Após os teste</w:t>
      </w:r>
      <w:r w:rsidR="00E4680C">
        <w:rPr>
          <w:rFonts w:eastAsiaTheme="minorEastAsia"/>
        </w:rPr>
        <w:t>s</w:t>
      </w:r>
      <w:r>
        <w:rPr>
          <w:rFonts w:eastAsiaTheme="minorEastAsia"/>
        </w:rPr>
        <w:t xml:space="preserve"> iniciais, foi alterado o valor de alguns componentes deliberadamente, a fim de tentar otimizar a curva obtida, com isso foi obtido o circuito abaixo</w:t>
      </w:r>
      <w:r w:rsidR="00E4680C">
        <w:rPr>
          <w:rFonts w:eastAsiaTheme="minorEastAsia"/>
        </w:rPr>
        <w:t>:</w:t>
      </w:r>
    </w:p>
    <w:p w14:paraId="5CB47818" w14:textId="41625620" w:rsidR="00E4680C" w:rsidRDefault="00E4680C" w:rsidP="00E4680C">
      <w:pPr>
        <w:jc w:val="center"/>
        <w:rPr>
          <w:rFonts w:eastAsiaTheme="minorEastAsia"/>
        </w:rPr>
      </w:pPr>
      <w:r w:rsidRPr="00E4680C">
        <w:rPr>
          <w:rFonts w:eastAsiaTheme="minorEastAsia"/>
          <w:noProof/>
        </w:rPr>
        <w:drawing>
          <wp:inline distT="0" distB="0" distL="0" distR="0" wp14:anchorId="3B5A4728" wp14:editId="7ADB1284">
            <wp:extent cx="5400040" cy="2466109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 rotWithShape="1">
                    <a:blip r:embed="rId11"/>
                    <a:srcRect b="1431"/>
                    <a:stretch/>
                  </pic:blipFill>
                  <pic:spPr bwMode="auto">
                    <a:xfrm>
                      <a:off x="0" y="0"/>
                      <a:ext cx="5400040" cy="246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F6BF" w14:textId="1BAE0031" w:rsidR="00E4680C" w:rsidRDefault="00E4680C" w:rsidP="00E4680C">
      <w:pPr>
        <w:rPr>
          <w:rFonts w:eastAsiaTheme="minorEastAsia"/>
        </w:rPr>
      </w:pPr>
      <w:r>
        <w:rPr>
          <w:rFonts w:eastAsiaTheme="minorEastAsia"/>
        </w:rPr>
        <w:t>E com ele foi obtido a seguinte curva no osciloscópio virtual:</w:t>
      </w:r>
    </w:p>
    <w:p w14:paraId="7D517799" w14:textId="34C2F922" w:rsidR="00E4680C" w:rsidRPr="0088522A" w:rsidRDefault="00E4680C" w:rsidP="00E4680C">
      <w:pPr>
        <w:jc w:val="center"/>
        <w:rPr>
          <w:rFonts w:eastAsiaTheme="minorEastAsia"/>
        </w:rPr>
      </w:pPr>
      <w:r w:rsidRPr="00E4680C">
        <w:rPr>
          <w:rFonts w:eastAsiaTheme="minorEastAsia"/>
          <w:highlight w:val="yellow"/>
        </w:rPr>
        <w:t>Inserir gráfico</w:t>
      </w:r>
    </w:p>
    <w:sectPr w:rsidR="00E4680C" w:rsidRPr="00885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8"/>
    <w:rsid w:val="000F0807"/>
    <w:rsid w:val="00106E25"/>
    <w:rsid w:val="00115228"/>
    <w:rsid w:val="001B3B91"/>
    <w:rsid w:val="00272416"/>
    <w:rsid w:val="00473968"/>
    <w:rsid w:val="005B2B3D"/>
    <w:rsid w:val="00686FE7"/>
    <w:rsid w:val="006974F0"/>
    <w:rsid w:val="007F5DF8"/>
    <w:rsid w:val="0088522A"/>
    <w:rsid w:val="00A32740"/>
    <w:rsid w:val="00D2762D"/>
    <w:rsid w:val="00E4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D439"/>
  <w15:chartTrackingRefBased/>
  <w15:docId w15:val="{FE6A0514-67B2-4504-90D5-1DE10FC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3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Prado de Souza</dc:creator>
  <cp:keywords/>
  <dc:description/>
  <cp:lastModifiedBy>João Victor Prado de Souza</cp:lastModifiedBy>
  <cp:revision>4</cp:revision>
  <dcterms:created xsi:type="dcterms:W3CDTF">2021-09-21T03:57:00Z</dcterms:created>
  <dcterms:modified xsi:type="dcterms:W3CDTF">2021-09-24T00:16:00Z</dcterms:modified>
</cp:coreProperties>
</file>