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719" w:rsidRDefault="00A44719">
      <w:r>
        <w:t>Test Scenari</w:t>
      </w:r>
      <w:bookmarkStart w:id="0" w:name="_GoBack"/>
      <w:bookmarkEnd w:id="0"/>
      <w:r>
        <w:t>o (TS) 1: Check if the restrictions on sign up functionality are working. The only restrictions on sing up fields are in e-mail and password.</w:t>
      </w:r>
      <w:r w:rsidR="0035126D">
        <w:t xml:space="preserve"> Motive: Avoid sing up with invalid data </w:t>
      </w:r>
      <w:r w:rsidR="0035126D">
        <w:t xml:space="preserve">(Test name in Visual Studio: </w:t>
      </w:r>
      <w:proofErr w:type="spellStart"/>
      <w:r w:rsidR="0035126D" w:rsidRPr="0035126D">
        <w:rPr>
          <w:b/>
        </w:rPr>
        <w:t>SingUp</w:t>
      </w:r>
      <w:proofErr w:type="spellEnd"/>
      <w:r w:rsidR="0035126D">
        <w:t>)</w:t>
      </w:r>
    </w:p>
    <w:p w:rsidR="00A44719" w:rsidRDefault="00A44719" w:rsidP="00A44719">
      <w:pPr>
        <w:pStyle w:val="ListParagraph"/>
        <w:numPr>
          <w:ilvl w:val="0"/>
          <w:numId w:val="1"/>
        </w:numPr>
      </w:pPr>
      <w:r>
        <w:t>Test Case (TC) 1: Check system behavior when invalid email is entered;</w:t>
      </w:r>
    </w:p>
    <w:p w:rsidR="00A44719" w:rsidRDefault="00A44719" w:rsidP="00A44719">
      <w:pPr>
        <w:pStyle w:val="ListParagraph"/>
        <w:numPr>
          <w:ilvl w:val="0"/>
          <w:numId w:val="1"/>
        </w:numPr>
      </w:pPr>
      <w:r>
        <w:t>TC 2: Check system behavior when invalid or valid password is entered;</w:t>
      </w:r>
    </w:p>
    <w:p w:rsidR="00A44719" w:rsidRDefault="00A44719" w:rsidP="00A44719">
      <w:r>
        <w:t>TS 2: Check if sign in and log out functionalities are working.</w:t>
      </w:r>
      <w:r w:rsidR="0035126D">
        <w:t xml:space="preserve"> Motive: Avoid that the system accepts login with invalid password, username or both, and when logged, assert log out functionality. </w:t>
      </w:r>
      <w:r w:rsidR="0035126D">
        <w:t xml:space="preserve">(Test name in Visual Studio: </w:t>
      </w:r>
      <w:proofErr w:type="spellStart"/>
      <w:r w:rsidR="0035126D" w:rsidRPr="0035126D">
        <w:rPr>
          <w:b/>
        </w:rPr>
        <w:t>SignInSignOut</w:t>
      </w:r>
      <w:proofErr w:type="spellEnd"/>
      <w:r w:rsidR="0035126D">
        <w:t>)</w:t>
      </w:r>
    </w:p>
    <w:p w:rsidR="00A44719" w:rsidRDefault="00A44719" w:rsidP="00A44719">
      <w:pPr>
        <w:pStyle w:val="ListParagraph"/>
        <w:numPr>
          <w:ilvl w:val="0"/>
          <w:numId w:val="2"/>
        </w:numPr>
      </w:pPr>
      <w:r>
        <w:t>TC 1: Check system behavior when valid email and invalid password is entered;</w:t>
      </w:r>
    </w:p>
    <w:p w:rsidR="00A44719" w:rsidRDefault="00A44719" w:rsidP="00A44719">
      <w:pPr>
        <w:pStyle w:val="ListParagraph"/>
        <w:numPr>
          <w:ilvl w:val="0"/>
          <w:numId w:val="2"/>
        </w:numPr>
      </w:pPr>
      <w:r>
        <w:t>TC 2: Check system behavior when invalid email and valid password is entered;</w:t>
      </w:r>
    </w:p>
    <w:p w:rsidR="00A44719" w:rsidRDefault="00A44719" w:rsidP="00A44719">
      <w:pPr>
        <w:pStyle w:val="ListParagraph"/>
        <w:numPr>
          <w:ilvl w:val="0"/>
          <w:numId w:val="2"/>
        </w:numPr>
      </w:pPr>
      <w:r>
        <w:t>TC 3: Check system behavior when valid email and password is entered;</w:t>
      </w:r>
    </w:p>
    <w:p w:rsidR="00A44719" w:rsidRDefault="00A44719" w:rsidP="00A44719">
      <w:pPr>
        <w:pStyle w:val="ListParagraph"/>
        <w:numPr>
          <w:ilvl w:val="0"/>
          <w:numId w:val="2"/>
        </w:numPr>
      </w:pPr>
      <w:r>
        <w:t xml:space="preserve">TC 4: Check system behavior when log out </w:t>
      </w:r>
      <w:proofErr w:type="gramStart"/>
      <w:r>
        <w:t>is made</w:t>
      </w:r>
      <w:proofErr w:type="gramEnd"/>
      <w:r>
        <w:t>.</w:t>
      </w:r>
    </w:p>
    <w:p w:rsidR="00A44719" w:rsidRDefault="00A44719" w:rsidP="00A44719">
      <w:r>
        <w:t xml:space="preserve">TS 3: Check </w:t>
      </w:r>
      <w:r w:rsidR="00200CF6">
        <w:t>home page links and images</w:t>
      </w:r>
      <w:r w:rsidR="00013D8E">
        <w:t>.</w:t>
      </w:r>
      <w:r w:rsidR="0035126D">
        <w:t xml:space="preserve"> Motive: There might be some broken images or links that can be detected and avoid a negative user experience. </w:t>
      </w:r>
      <w:r w:rsidR="0035126D">
        <w:t xml:space="preserve">(Test name in Visual Studio: </w:t>
      </w:r>
      <w:proofErr w:type="spellStart"/>
      <w:r w:rsidR="0035126D" w:rsidRPr="0035126D">
        <w:rPr>
          <w:b/>
        </w:rPr>
        <w:t>CheckHomepage</w:t>
      </w:r>
      <w:proofErr w:type="spellEnd"/>
      <w:r w:rsidR="0035126D">
        <w:t>)</w:t>
      </w:r>
    </w:p>
    <w:p w:rsidR="00013D8E" w:rsidRDefault="00013D8E" w:rsidP="00013D8E">
      <w:pPr>
        <w:pStyle w:val="ListParagraph"/>
        <w:numPr>
          <w:ilvl w:val="0"/>
          <w:numId w:val="3"/>
        </w:numPr>
      </w:pPr>
      <w:r>
        <w:t xml:space="preserve">TC 1: Check if </w:t>
      </w:r>
      <w:r w:rsidR="00200CF6">
        <w:t>all links are working (through status code);</w:t>
      </w:r>
    </w:p>
    <w:p w:rsidR="00200CF6" w:rsidRDefault="00200CF6" w:rsidP="00013D8E">
      <w:pPr>
        <w:pStyle w:val="ListParagraph"/>
        <w:numPr>
          <w:ilvl w:val="0"/>
          <w:numId w:val="3"/>
        </w:numPr>
      </w:pPr>
      <w:r>
        <w:t xml:space="preserve">TC 2: Check if any image is broken; </w:t>
      </w:r>
    </w:p>
    <w:p w:rsidR="00013D8E" w:rsidRDefault="00013D8E" w:rsidP="00013D8E">
      <w:r>
        <w:t>TS 4: Check if Topics page is working as supposed.</w:t>
      </w:r>
      <w:r w:rsidR="0035126D">
        <w:t xml:space="preserve"> Motive: when a popular topic is chosen, the </w:t>
      </w:r>
      <w:proofErr w:type="spellStart"/>
      <w:proofErr w:type="gramStart"/>
      <w:r w:rsidR="0035126D">
        <w:t>url</w:t>
      </w:r>
      <w:proofErr w:type="spellEnd"/>
      <w:proofErr w:type="gramEnd"/>
      <w:r w:rsidR="0035126D">
        <w:t xml:space="preserve"> associated may not be referring to the topic. Also, ensures that the star button is not available without login, and the topics title </w:t>
      </w:r>
      <w:proofErr w:type="gramStart"/>
      <w:r w:rsidR="0035126D">
        <w:t>are sorted</w:t>
      </w:r>
      <w:proofErr w:type="gramEnd"/>
      <w:r w:rsidR="0035126D">
        <w:t xml:space="preserve"> correctly by default. </w:t>
      </w:r>
      <w:r w:rsidR="0035126D">
        <w:t xml:space="preserve">(Test name in Visual Studio: </w:t>
      </w:r>
      <w:proofErr w:type="spellStart"/>
      <w:r w:rsidR="0035126D" w:rsidRPr="0035126D">
        <w:rPr>
          <w:b/>
        </w:rPr>
        <w:t>CheckTopicsAndTrendings</w:t>
      </w:r>
      <w:proofErr w:type="spellEnd"/>
      <w:r w:rsidR="0035126D">
        <w:t>)</w:t>
      </w:r>
    </w:p>
    <w:p w:rsidR="00013D8E" w:rsidRDefault="00013D8E" w:rsidP="00013D8E">
      <w:pPr>
        <w:pStyle w:val="ListParagraph"/>
        <w:numPr>
          <w:ilvl w:val="0"/>
          <w:numId w:val="3"/>
        </w:numPr>
      </w:pPr>
      <w:r>
        <w:t>TC 1: When clicking a popular topic, check system behavior (the URL should contain the popular topic, as well as the title of the page);</w:t>
      </w:r>
    </w:p>
    <w:p w:rsidR="00013D8E" w:rsidRDefault="00013D8E" w:rsidP="00013D8E">
      <w:pPr>
        <w:pStyle w:val="ListParagraph"/>
        <w:numPr>
          <w:ilvl w:val="0"/>
          <w:numId w:val="3"/>
        </w:numPr>
      </w:pPr>
      <w:r>
        <w:t>TC 2: Among the featured topics, check system behavior when clicking the Star butt</w:t>
      </w:r>
      <w:r w:rsidR="00D00615">
        <w:t>on (check if it asks to log in);</w:t>
      </w:r>
    </w:p>
    <w:p w:rsidR="00D00615" w:rsidRDefault="00D00615" w:rsidP="00013D8E">
      <w:pPr>
        <w:pStyle w:val="ListParagraph"/>
        <w:numPr>
          <w:ilvl w:val="0"/>
          <w:numId w:val="3"/>
        </w:numPr>
      </w:pPr>
      <w:r>
        <w:t xml:space="preserve">TC 3: Topic titles seem to </w:t>
      </w:r>
      <w:proofErr w:type="gramStart"/>
      <w:r>
        <w:t>be sorted</w:t>
      </w:r>
      <w:proofErr w:type="gramEnd"/>
      <w:r>
        <w:t xml:space="preserve"> in an ascending order. Check if the page present this behavior correctly.</w:t>
      </w:r>
    </w:p>
    <w:p w:rsidR="00013D8E" w:rsidRDefault="00013D8E" w:rsidP="00013D8E">
      <w:r>
        <w:t>TS 5: Check if search engine is working correctly.</w:t>
      </w:r>
      <w:r w:rsidR="0035126D">
        <w:t xml:space="preserve"> Motive: the search engine may not be working as expected with strange inputs. In addition, it </w:t>
      </w:r>
      <w:proofErr w:type="gramStart"/>
      <w:r w:rsidR="0035126D">
        <w:t>is checked</w:t>
      </w:r>
      <w:proofErr w:type="gramEnd"/>
      <w:r w:rsidR="0035126D">
        <w:t xml:space="preserve"> if the sorting criteria are working as expected. </w:t>
      </w:r>
      <w:r w:rsidR="0035126D">
        <w:t xml:space="preserve">(Test name in Visual Studio: </w:t>
      </w:r>
      <w:proofErr w:type="spellStart"/>
      <w:r w:rsidR="0035126D" w:rsidRPr="0035126D">
        <w:rPr>
          <w:b/>
        </w:rPr>
        <w:t>CheckSearchEngine</w:t>
      </w:r>
      <w:proofErr w:type="spellEnd"/>
      <w:r w:rsidR="0035126D">
        <w:t>)</w:t>
      </w:r>
    </w:p>
    <w:p w:rsidR="00013D8E" w:rsidRDefault="00013D8E" w:rsidP="00013D8E">
      <w:pPr>
        <w:pStyle w:val="ListParagraph"/>
        <w:numPr>
          <w:ilvl w:val="0"/>
          <w:numId w:val="4"/>
        </w:numPr>
      </w:pPr>
      <w:r>
        <w:t xml:space="preserve">TC 1: </w:t>
      </w:r>
      <w:r w:rsidR="004B68B2">
        <w:t>Enter only special characters</w:t>
      </w:r>
      <w:r>
        <w:t xml:space="preserve"> that should not return any results;</w:t>
      </w:r>
    </w:p>
    <w:p w:rsidR="004B68B2" w:rsidRDefault="004B68B2" w:rsidP="00013D8E">
      <w:pPr>
        <w:pStyle w:val="ListParagraph"/>
        <w:numPr>
          <w:ilvl w:val="0"/>
          <w:numId w:val="4"/>
        </w:numPr>
      </w:pPr>
      <w:r>
        <w:t>TC 2: Enter only numbers and only letters;</w:t>
      </w:r>
    </w:p>
    <w:p w:rsidR="004B68B2" w:rsidRDefault="004B68B2" w:rsidP="00013D8E">
      <w:pPr>
        <w:pStyle w:val="ListParagraph"/>
        <w:numPr>
          <w:ilvl w:val="0"/>
          <w:numId w:val="4"/>
        </w:numPr>
        <w:rPr>
          <w:rStyle w:val="hscoswrapper"/>
        </w:rPr>
      </w:pPr>
      <w:r>
        <w:t xml:space="preserve">TC 3: Enter only ‘%’, that should </w:t>
      </w:r>
      <w:r>
        <w:rPr>
          <w:rStyle w:val="hscoswrapper"/>
        </w:rPr>
        <w:t>not redirect to 404 ERROR;</w:t>
      </w:r>
    </w:p>
    <w:p w:rsidR="004B68B2" w:rsidRDefault="004B68B2" w:rsidP="00013D8E">
      <w:pPr>
        <w:pStyle w:val="ListParagraph"/>
        <w:numPr>
          <w:ilvl w:val="0"/>
          <w:numId w:val="4"/>
        </w:numPr>
      </w:pPr>
      <w:r>
        <w:rPr>
          <w:rStyle w:val="hscoswrapper"/>
        </w:rPr>
        <w:t xml:space="preserve">TC 4: </w:t>
      </w:r>
      <w:r w:rsidRPr="004B68B2">
        <w:t>Enter alphanumeric characters and special characters</w:t>
      </w:r>
      <w:r>
        <w:t>;</w:t>
      </w:r>
    </w:p>
    <w:p w:rsidR="004B68B2" w:rsidRDefault="004B68B2" w:rsidP="00013D8E">
      <w:pPr>
        <w:pStyle w:val="ListParagraph"/>
        <w:numPr>
          <w:ilvl w:val="0"/>
          <w:numId w:val="4"/>
        </w:numPr>
      </w:pPr>
      <w:r>
        <w:t xml:space="preserve">TC 5: </w:t>
      </w:r>
      <w:r w:rsidRPr="004B68B2">
        <w:t>Enter string  in search box with spaces (before string, after string and in between)</w:t>
      </w:r>
      <w:r>
        <w:t>;</w:t>
      </w:r>
    </w:p>
    <w:p w:rsidR="00013D8E" w:rsidRDefault="004B68B2" w:rsidP="00013D8E">
      <w:pPr>
        <w:pStyle w:val="ListParagraph"/>
        <w:numPr>
          <w:ilvl w:val="0"/>
          <w:numId w:val="4"/>
        </w:numPr>
      </w:pPr>
      <w:r>
        <w:t>TC 6</w:t>
      </w:r>
      <w:r w:rsidR="00013D8E">
        <w:t xml:space="preserve">: Try a input that should return results (like a </w:t>
      </w:r>
      <w:proofErr w:type="spellStart"/>
      <w:r w:rsidR="00013D8E">
        <w:t>vogal</w:t>
      </w:r>
      <w:proofErr w:type="spellEnd"/>
      <w:r w:rsidR="00013D8E">
        <w:t>);</w:t>
      </w:r>
    </w:p>
    <w:p w:rsidR="00A91D45" w:rsidRDefault="004B68B2" w:rsidP="00013D8E">
      <w:pPr>
        <w:pStyle w:val="ListParagraph"/>
        <w:numPr>
          <w:ilvl w:val="0"/>
          <w:numId w:val="4"/>
        </w:numPr>
      </w:pPr>
      <w:r>
        <w:t>TC 7: For the TC 6</w:t>
      </w:r>
      <w:r w:rsidR="00A91D45">
        <w:t xml:space="preserve"> returned results, check if sorting criteria is working;</w:t>
      </w:r>
    </w:p>
    <w:p w:rsidR="00A91D45" w:rsidRDefault="004B68B2" w:rsidP="00013D8E">
      <w:pPr>
        <w:pStyle w:val="ListParagraph"/>
        <w:numPr>
          <w:ilvl w:val="0"/>
          <w:numId w:val="4"/>
        </w:numPr>
      </w:pPr>
      <w:r>
        <w:t>TC 8</w:t>
      </w:r>
      <w:r w:rsidR="00A91D45">
        <w:t xml:space="preserve">: When selecting a certain language, check if the results </w:t>
      </w:r>
      <w:proofErr w:type="gramStart"/>
      <w:r w:rsidR="00A91D45">
        <w:t>are presented</w:t>
      </w:r>
      <w:proofErr w:type="gramEnd"/>
      <w:r w:rsidR="00A91D45">
        <w:t xml:space="preserve"> as expected.</w:t>
      </w:r>
    </w:p>
    <w:p w:rsidR="0035126D" w:rsidRDefault="0035126D" w:rsidP="00570F21"/>
    <w:p w:rsidR="00013D8E" w:rsidRDefault="00570F21" w:rsidP="00570F21">
      <w:r>
        <w:lastRenderedPageBreak/>
        <w:t>TS 6: Check if Trending page is working as supposed.</w:t>
      </w:r>
      <w:r w:rsidR="003818A5">
        <w:t xml:space="preserve"> Motive: trending page presents different kinds of filters that </w:t>
      </w:r>
      <w:proofErr w:type="gramStart"/>
      <w:r w:rsidR="003818A5">
        <w:t>must be tested</w:t>
      </w:r>
      <w:proofErr w:type="gramEnd"/>
      <w:r w:rsidR="003818A5">
        <w:t>, and adding a trending page through star button functionality is tested when logged</w:t>
      </w:r>
      <w:r w:rsidR="0035126D">
        <w:t xml:space="preserve"> </w:t>
      </w:r>
      <w:r w:rsidR="0035126D">
        <w:t xml:space="preserve">(Test name in Visual Studio: </w:t>
      </w:r>
      <w:proofErr w:type="spellStart"/>
      <w:r w:rsidR="0035126D" w:rsidRPr="0035126D">
        <w:rPr>
          <w:b/>
        </w:rPr>
        <w:t>CheckTrending</w:t>
      </w:r>
      <w:proofErr w:type="spellEnd"/>
      <w:r w:rsidR="0035126D">
        <w:t>)</w:t>
      </w:r>
    </w:p>
    <w:p w:rsidR="00570F21" w:rsidRDefault="00570F21" w:rsidP="00570F21">
      <w:pPr>
        <w:pStyle w:val="ListParagraph"/>
        <w:numPr>
          <w:ilvl w:val="0"/>
          <w:numId w:val="5"/>
        </w:numPr>
      </w:pPr>
      <w:r>
        <w:t>TC 1: Check if filters are working</w:t>
      </w:r>
      <w:r w:rsidR="00DC1D53">
        <w:t xml:space="preserve"> (programming language and date)</w:t>
      </w:r>
      <w:r>
        <w:t>;</w:t>
      </w:r>
    </w:p>
    <w:p w:rsidR="00570F21" w:rsidRDefault="00570F21" w:rsidP="00570F21">
      <w:pPr>
        <w:pStyle w:val="ListParagraph"/>
        <w:numPr>
          <w:ilvl w:val="0"/>
          <w:numId w:val="5"/>
        </w:numPr>
      </w:pPr>
      <w:r>
        <w:t>TC 2: Try to click a Star button</w:t>
      </w:r>
      <w:r w:rsidR="00DC1D53">
        <w:t>;</w:t>
      </w:r>
    </w:p>
    <w:p w:rsidR="00DC1D53" w:rsidRDefault="00DC1D53" w:rsidP="00570F21">
      <w:pPr>
        <w:pStyle w:val="ListParagraph"/>
        <w:numPr>
          <w:ilvl w:val="0"/>
          <w:numId w:val="5"/>
        </w:numPr>
      </w:pPr>
      <w:r>
        <w:t>TC 3: Go to “Your Stars” menu, and check if the element added is present;</w:t>
      </w:r>
    </w:p>
    <w:p w:rsidR="00DC1D53" w:rsidRDefault="00DC1D53" w:rsidP="00570F21">
      <w:pPr>
        <w:pStyle w:val="ListParagraph"/>
        <w:numPr>
          <w:ilvl w:val="0"/>
          <w:numId w:val="5"/>
        </w:numPr>
      </w:pPr>
      <w:r>
        <w:t xml:space="preserve">TC 4: </w:t>
      </w:r>
      <w:proofErr w:type="spellStart"/>
      <w:r>
        <w:t>Unstar</w:t>
      </w:r>
      <w:proofErr w:type="spellEnd"/>
      <w:r>
        <w:t xml:space="preserve"> the previous element, refresh the page, and check if the element is no longer there.</w:t>
      </w:r>
    </w:p>
    <w:p w:rsidR="00570F21" w:rsidRDefault="00570F21" w:rsidP="00570F21">
      <w:r>
        <w:t xml:space="preserve">TS 7: Assert if </w:t>
      </w:r>
      <w:proofErr w:type="gramStart"/>
      <w:r>
        <w:t>Pricing</w:t>
      </w:r>
      <w:proofErr w:type="gramEnd"/>
      <w:r>
        <w:t xml:space="preserve"> plans is working as expected</w:t>
      </w:r>
      <w:r w:rsidR="003818A5">
        <w:t xml:space="preserve">. Motive: the testimonials may not belong to the right companies, so this association </w:t>
      </w:r>
      <w:proofErr w:type="gramStart"/>
      <w:r w:rsidR="003818A5">
        <w:t>must be tested</w:t>
      </w:r>
      <w:proofErr w:type="gramEnd"/>
      <w:r w:rsidR="003818A5">
        <w:t>.</w:t>
      </w:r>
      <w:r w:rsidR="0035126D">
        <w:t xml:space="preserve"> </w:t>
      </w:r>
      <w:r w:rsidR="0035126D">
        <w:t xml:space="preserve">(Test name in Visual Studio: </w:t>
      </w:r>
      <w:proofErr w:type="spellStart"/>
      <w:r w:rsidR="0035126D" w:rsidRPr="0035126D">
        <w:rPr>
          <w:b/>
        </w:rPr>
        <w:t>CheckPricingPlan</w:t>
      </w:r>
      <w:proofErr w:type="spellEnd"/>
      <w:r w:rsidR="0035126D">
        <w:t>)</w:t>
      </w:r>
    </w:p>
    <w:p w:rsidR="00570F21" w:rsidRDefault="00570F21" w:rsidP="00570F21">
      <w:pPr>
        <w:pStyle w:val="ListParagraph"/>
        <w:numPr>
          <w:ilvl w:val="0"/>
          <w:numId w:val="6"/>
        </w:numPr>
      </w:pPr>
      <w:r>
        <w:t>TC 1: Assert</w:t>
      </w:r>
      <w:r w:rsidRPr="00570F21">
        <w:t xml:space="preserve"> if the message presented by other companies refer to them</w:t>
      </w:r>
      <w:r w:rsidR="00DC1D53">
        <w:t>.</w:t>
      </w:r>
    </w:p>
    <w:p w:rsidR="0035126D" w:rsidRDefault="0035126D" w:rsidP="0035126D">
      <w:pPr>
        <w:pStyle w:val="ListParagraph"/>
      </w:pPr>
    </w:p>
    <w:p w:rsidR="00DC1D53" w:rsidRDefault="00DC1D53" w:rsidP="00DC1D53">
      <w:r>
        <w:t xml:space="preserve">TS 8: Assert if </w:t>
      </w:r>
      <w:r w:rsidR="00D215BA">
        <w:t>Appearance menu is working as expected</w:t>
      </w:r>
      <w:r w:rsidR="003818A5">
        <w:t>. Motive: assert if changing theme or default emoji are working as expected.</w:t>
      </w:r>
      <w:r w:rsidR="0035126D">
        <w:t xml:space="preserve"> </w:t>
      </w:r>
      <w:r w:rsidR="0035126D">
        <w:t xml:space="preserve">(Test name in Visual Studio: </w:t>
      </w:r>
      <w:proofErr w:type="spellStart"/>
      <w:r w:rsidR="0035126D" w:rsidRPr="0035126D">
        <w:rPr>
          <w:b/>
        </w:rPr>
        <w:t>CheckAppearance</w:t>
      </w:r>
      <w:proofErr w:type="spellEnd"/>
      <w:r w:rsidR="0035126D">
        <w:t>)</w:t>
      </w:r>
    </w:p>
    <w:p w:rsidR="00D215BA" w:rsidRDefault="00D215BA" w:rsidP="00D215BA">
      <w:pPr>
        <w:pStyle w:val="ListParagraph"/>
        <w:numPr>
          <w:ilvl w:val="0"/>
          <w:numId w:val="6"/>
        </w:numPr>
      </w:pPr>
      <w:r>
        <w:t>TC 1: Assert if, when changing the theme, the page changes the theme color;</w:t>
      </w:r>
    </w:p>
    <w:p w:rsidR="00D215BA" w:rsidRDefault="00D215BA" w:rsidP="00D215BA">
      <w:pPr>
        <w:pStyle w:val="ListParagraph"/>
        <w:numPr>
          <w:ilvl w:val="0"/>
          <w:numId w:val="6"/>
        </w:numPr>
      </w:pPr>
      <w:r>
        <w:t xml:space="preserve">TC 2: Assert if preferred default emoji </w:t>
      </w:r>
      <w:proofErr w:type="gramStart"/>
      <w:r>
        <w:t>is changed</w:t>
      </w:r>
      <w:proofErr w:type="gramEnd"/>
      <w:r>
        <w:t xml:space="preserve"> when saving another default.</w:t>
      </w:r>
    </w:p>
    <w:p w:rsidR="008679E3" w:rsidRDefault="008679E3" w:rsidP="008679E3">
      <w:r>
        <w:t>TS 9: Assert if repository creation if working as expected</w:t>
      </w:r>
      <w:r w:rsidR="003818A5">
        <w:t>. Motive: assert if repository basic operations are working (add, edit and delete), because they are one of the main components of GitHub.</w:t>
      </w:r>
      <w:r w:rsidR="0035126D">
        <w:t xml:space="preserve"> </w:t>
      </w:r>
      <w:r w:rsidR="0035126D">
        <w:t xml:space="preserve">(Test name in Visual Studio: </w:t>
      </w:r>
      <w:proofErr w:type="spellStart"/>
      <w:r w:rsidR="0035126D" w:rsidRPr="0035126D">
        <w:rPr>
          <w:b/>
        </w:rPr>
        <w:t>CheckRepoOperations</w:t>
      </w:r>
      <w:proofErr w:type="spellEnd"/>
      <w:r w:rsidR="0035126D">
        <w:t>)</w:t>
      </w:r>
    </w:p>
    <w:p w:rsidR="008679E3" w:rsidRDefault="008679E3" w:rsidP="008679E3">
      <w:pPr>
        <w:pStyle w:val="ListParagraph"/>
        <w:numPr>
          <w:ilvl w:val="0"/>
          <w:numId w:val="7"/>
        </w:numPr>
      </w:pPr>
      <w:r>
        <w:t>TC 1: Assert if a repository can be created;</w:t>
      </w:r>
    </w:p>
    <w:p w:rsidR="008679E3" w:rsidRDefault="008679E3" w:rsidP="008679E3">
      <w:pPr>
        <w:pStyle w:val="ListParagraph"/>
        <w:numPr>
          <w:ilvl w:val="0"/>
          <w:numId w:val="7"/>
        </w:numPr>
      </w:pPr>
      <w:r>
        <w:t>TC 2: Check if a repository with the same name cannot be created;</w:t>
      </w:r>
    </w:p>
    <w:p w:rsidR="008679E3" w:rsidRDefault="008679E3" w:rsidP="008679E3">
      <w:pPr>
        <w:pStyle w:val="ListParagraph"/>
        <w:numPr>
          <w:ilvl w:val="0"/>
          <w:numId w:val="7"/>
        </w:numPr>
      </w:pPr>
      <w:r>
        <w:t>TC 3: Change the repository name and check if it was correctly changed</w:t>
      </w:r>
      <w:r w:rsidR="00B76A86">
        <w:t>. Ensure that the same name cannot be accepted as a change</w:t>
      </w:r>
      <w:r>
        <w:t>;</w:t>
      </w:r>
    </w:p>
    <w:p w:rsidR="008679E3" w:rsidRDefault="008679E3" w:rsidP="008679E3">
      <w:pPr>
        <w:pStyle w:val="ListParagraph"/>
        <w:numPr>
          <w:ilvl w:val="0"/>
          <w:numId w:val="7"/>
        </w:numPr>
      </w:pPr>
      <w:r>
        <w:t>TC 4: Delete the repository and check if it was successful.</w:t>
      </w:r>
    </w:p>
    <w:p w:rsidR="00EC48B1" w:rsidRDefault="00EC48B1" w:rsidP="00EC48B1">
      <w:r>
        <w:t xml:space="preserve">TS 10: Assert if </w:t>
      </w:r>
      <w:r w:rsidR="00FA1A84">
        <w:t>profile data is working as expected</w:t>
      </w:r>
      <w:r w:rsidR="008E0148">
        <w:t>. Try different data in each filter to check if one field may have the value of another</w:t>
      </w:r>
      <w:r w:rsidR="003818A5">
        <w:t xml:space="preserve">. Motive: When changing the profile data, there may not be an update of information. </w:t>
      </w:r>
      <w:proofErr w:type="gramStart"/>
      <w:r w:rsidR="003818A5">
        <w:t>Also</w:t>
      </w:r>
      <w:proofErr w:type="gramEnd"/>
      <w:r w:rsidR="003818A5">
        <w:t xml:space="preserve">, the association between the input in the edited profile data and the output of the current profile data are matched, to ensure that they are correctly associated. </w:t>
      </w:r>
      <w:r w:rsidR="005366B9">
        <w:t xml:space="preserve">(Test name in Visual Studio: </w:t>
      </w:r>
      <w:proofErr w:type="spellStart"/>
      <w:r w:rsidR="005366B9" w:rsidRPr="0035126D">
        <w:rPr>
          <w:b/>
        </w:rPr>
        <w:t>ProfileData</w:t>
      </w:r>
      <w:proofErr w:type="spellEnd"/>
      <w:r w:rsidR="005366B9">
        <w:t>)</w:t>
      </w:r>
    </w:p>
    <w:p w:rsidR="00FA1A84" w:rsidRDefault="00FA1A84" w:rsidP="00FA1A84">
      <w:pPr>
        <w:pStyle w:val="ListParagraph"/>
        <w:numPr>
          <w:ilvl w:val="0"/>
          <w:numId w:val="4"/>
        </w:numPr>
      </w:pPr>
      <w:r>
        <w:t xml:space="preserve">TC 1: Enter only special characters </w:t>
      </w:r>
      <w:r>
        <w:t>in data fields</w:t>
      </w:r>
      <w:r>
        <w:t>;</w:t>
      </w:r>
    </w:p>
    <w:p w:rsidR="00FA1A84" w:rsidRDefault="00FA1A84" w:rsidP="008E0148">
      <w:pPr>
        <w:pStyle w:val="ListParagraph"/>
        <w:numPr>
          <w:ilvl w:val="0"/>
          <w:numId w:val="4"/>
        </w:numPr>
        <w:rPr>
          <w:rStyle w:val="hscoswrapper"/>
        </w:rPr>
      </w:pPr>
      <w:r>
        <w:t>TC 2: Enter only numbers and only letters;</w:t>
      </w:r>
    </w:p>
    <w:p w:rsidR="00FA1A84" w:rsidRDefault="00FA1A84" w:rsidP="00FA1A84">
      <w:pPr>
        <w:pStyle w:val="ListParagraph"/>
        <w:numPr>
          <w:ilvl w:val="0"/>
          <w:numId w:val="4"/>
        </w:numPr>
      </w:pPr>
      <w:r>
        <w:rPr>
          <w:rStyle w:val="hscoswrapper"/>
        </w:rPr>
        <w:t>T</w:t>
      </w:r>
      <w:r w:rsidR="008E0148">
        <w:rPr>
          <w:rStyle w:val="hscoswrapper"/>
        </w:rPr>
        <w:t>C 3</w:t>
      </w:r>
      <w:r>
        <w:rPr>
          <w:rStyle w:val="hscoswrapper"/>
        </w:rPr>
        <w:t xml:space="preserve">: </w:t>
      </w:r>
      <w:r w:rsidRPr="004B68B2">
        <w:t>Enter alphanumeric characters and special characters</w:t>
      </w:r>
      <w:r>
        <w:t>;</w:t>
      </w:r>
    </w:p>
    <w:p w:rsidR="00FA1A84" w:rsidRDefault="008E0148" w:rsidP="00FA1A84">
      <w:pPr>
        <w:pStyle w:val="ListParagraph"/>
        <w:numPr>
          <w:ilvl w:val="0"/>
          <w:numId w:val="4"/>
        </w:numPr>
      </w:pPr>
      <w:r>
        <w:t>TC 4</w:t>
      </w:r>
      <w:r w:rsidR="00FA1A84">
        <w:t xml:space="preserve">: </w:t>
      </w:r>
      <w:r w:rsidR="00FA1A84" w:rsidRPr="004B68B2">
        <w:t>Enter string  in search box with spaces (before string, after string and in between)</w:t>
      </w:r>
      <w:r w:rsidR="00FA1A84">
        <w:t>;</w:t>
      </w:r>
    </w:p>
    <w:p w:rsidR="00500846" w:rsidRDefault="008E0148" w:rsidP="00FA1A84">
      <w:pPr>
        <w:pStyle w:val="ListParagraph"/>
        <w:numPr>
          <w:ilvl w:val="0"/>
          <w:numId w:val="4"/>
        </w:numPr>
      </w:pPr>
      <w:r>
        <w:t>TC 5</w:t>
      </w:r>
      <w:r w:rsidR="00FA1A84">
        <w:t xml:space="preserve">: </w:t>
      </w:r>
      <w:r w:rsidR="00FA1A84">
        <w:t>Check if</w:t>
      </w:r>
      <w:r w:rsidR="003818A5">
        <w:t xml:space="preserve"> its</w:t>
      </w:r>
      <w:r w:rsidR="00FA1A84">
        <w:t xml:space="preserve"> correctly displayed</w:t>
      </w:r>
      <w:r w:rsidR="003818A5">
        <w:t xml:space="preserve"> in profile description</w:t>
      </w:r>
      <w:r w:rsidR="00FA1A84">
        <w:t>;</w:t>
      </w:r>
      <w:r w:rsidR="00FA1A84">
        <w:t xml:space="preserve"> </w:t>
      </w:r>
    </w:p>
    <w:sectPr w:rsidR="00500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144F3"/>
    <w:multiLevelType w:val="hybridMultilevel"/>
    <w:tmpl w:val="A50C6E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01531"/>
    <w:multiLevelType w:val="hybridMultilevel"/>
    <w:tmpl w:val="555E4BC2"/>
    <w:lvl w:ilvl="0" w:tplc="08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CF02AA6"/>
    <w:multiLevelType w:val="hybridMultilevel"/>
    <w:tmpl w:val="B32419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F1F9F"/>
    <w:multiLevelType w:val="hybridMultilevel"/>
    <w:tmpl w:val="B5F03F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7B1"/>
    <w:multiLevelType w:val="hybridMultilevel"/>
    <w:tmpl w:val="81DEA9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6956BC"/>
    <w:multiLevelType w:val="hybridMultilevel"/>
    <w:tmpl w:val="538ECA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2C3035"/>
    <w:multiLevelType w:val="hybridMultilevel"/>
    <w:tmpl w:val="51660E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046D25"/>
    <w:multiLevelType w:val="hybridMultilevel"/>
    <w:tmpl w:val="FBEC45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719"/>
    <w:rsid w:val="00013D8E"/>
    <w:rsid w:val="000214B7"/>
    <w:rsid w:val="00200CF6"/>
    <w:rsid w:val="0035126D"/>
    <w:rsid w:val="003818A5"/>
    <w:rsid w:val="00425E1C"/>
    <w:rsid w:val="00463783"/>
    <w:rsid w:val="004B68B2"/>
    <w:rsid w:val="00500846"/>
    <w:rsid w:val="005366B9"/>
    <w:rsid w:val="00570F21"/>
    <w:rsid w:val="008679E3"/>
    <w:rsid w:val="008E0148"/>
    <w:rsid w:val="00A44719"/>
    <w:rsid w:val="00A91D45"/>
    <w:rsid w:val="00B76A86"/>
    <w:rsid w:val="00BD0221"/>
    <w:rsid w:val="00D00615"/>
    <w:rsid w:val="00D215BA"/>
    <w:rsid w:val="00D86F76"/>
    <w:rsid w:val="00DC1D53"/>
    <w:rsid w:val="00EC48B1"/>
    <w:rsid w:val="00FA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6FA3D"/>
  <w15:chartTrackingRefBased/>
  <w15:docId w15:val="{C32BE697-D0D9-4F6C-BE16-1430E8FC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719"/>
    <w:pPr>
      <w:ind w:left="720"/>
      <w:contextualSpacing/>
    </w:pPr>
  </w:style>
  <w:style w:type="character" w:customStyle="1" w:styleId="hscoswrapper">
    <w:name w:val="hs_cos_wrapper"/>
    <w:basedOn w:val="DefaultParagraphFont"/>
    <w:rsid w:val="004B68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3066</TotalTime>
  <Pages>2</Pages>
  <Words>797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ALERT PT</Company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Coelho (1160796)</dc:creator>
  <cp:keywords/>
  <dc:description/>
  <cp:lastModifiedBy>João Coelho (1160796)</cp:lastModifiedBy>
  <cp:revision>6</cp:revision>
  <dcterms:created xsi:type="dcterms:W3CDTF">2021-03-04T12:07:00Z</dcterms:created>
  <dcterms:modified xsi:type="dcterms:W3CDTF">2021-03-08T18:16:00Z</dcterms:modified>
</cp:coreProperties>
</file>