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/>
          <w:sz w:val="24"/>
        </w:rPr>
        <w:t>DECLARAÇÃO</w:t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spacing w:line="480" w:lineRule="auto"/>
      </w:pPr>
      <w:r>
        <w:rPr>
          <w:rFonts w:ascii="Times New Roman" w:cs="Times New Roman" w:hAnsi="Times New Roman"/>
          <w:sz w:val="24"/>
        </w:rPr>
        <w:t>Eu ___________________________________________________________________, portador(a) do R</w:t>
      </w:r>
      <w:r>
        <w:rPr>
          <w:rFonts w:ascii="Times New Roman" w:cs="Times New Roman" w:hAnsi="Times New Roman"/>
          <w:sz w:val="24"/>
        </w:rPr>
        <w:t>G nº</w:t>
      </w:r>
      <w:r>
        <w:rPr>
          <w:rFonts w:ascii="Times New Roman" w:cs="Times New Roman" w:hAnsi="Times New Roman"/>
          <w:sz w:val="24"/>
        </w:rPr>
        <w:t>________________________ e C</w:t>
      </w:r>
      <w:r>
        <w:rPr>
          <w:rFonts w:ascii="Times New Roman" w:cs="Times New Roman" w:hAnsi="Times New Roman"/>
          <w:sz w:val="24"/>
        </w:rPr>
        <w:t>PFnº</w:t>
      </w:r>
      <w:r>
        <w:rPr>
          <w:rFonts w:ascii="Times New Roman" w:cs="Times New Roman" w:hAnsi="Times New Roman"/>
          <w:sz w:val="24"/>
        </w:rPr>
        <w:t xml:space="preserve">______________________, autorizo o(a)  ____________________________________________________  utilizar do </w:t>
      </w:r>
      <w:r>
        <w:rPr>
          <w:rFonts w:ascii="Times New Roman" w:cs="Times New Roman" w:hAnsi="Times New Roman"/>
          <w:sz w:val="24"/>
        </w:rPr>
        <w:t>veículo de minha propriedade</w:t>
      </w:r>
      <w:r>
        <w:rPr>
          <w:rFonts w:ascii="Times New Roman" w:cs="Times New Roman" w:hAnsi="Times New Roman"/>
          <w:sz w:val="24"/>
        </w:rPr>
        <w:t xml:space="preserve"> modelo_____________________________________, placa____________ para estacionar no Forte Ipiranga.</w:t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  <w:t>________________________________</w:t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  <w:t>Assinatura do proprietário do carro</w:t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</w:r>
    </w:p>
    <w:p>
      <w:pPr>
        <w:pStyle w:val="style0"/>
      </w:pPr>
      <w:r>
        <w:rPr>
          <w:rFonts w:ascii="Times New Roman" w:cs="Times New Roman" w:hAnsi="Times New Roman"/>
          <w:b/>
          <w:sz w:val="24"/>
        </w:rPr>
        <w:t>Obs 1: Reconhecer firma em cartório</w:t>
      </w:r>
      <w:bookmarkStart w:id="0" w:name="_GoBack"/>
      <w:bookmarkEnd w:id="0"/>
      <w:r>
        <w:rPr>
          <w:rFonts w:ascii="Times New Roman" w:cs="Times New Roman" w:hAnsi="Times New Roman"/>
          <w:b/>
          <w:sz w:val="24"/>
        </w:rPr>
        <w:t>.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</w:rPr>
        <w:t>Obs 2: Anexar cópia autenticada do documento de identidade do proprietário do veículo (RG, CPF ou CNH).</w:t>
      </w:r>
    </w:p>
    <w:sectPr>
      <w:type w:val="nextPage"/>
      <w:pgSz w:h="16838" w:w="11906"/>
      <w:pgMar w:bottom="426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Lucida Sans" w:eastAsia="Microsoft YaHei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ucida Sans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2017-12-27T12:57:00.00Z</dcterms:created>
  <dc:creator>Adj-inf</dc:creator>
  <cp:lastModifiedBy>SFPC</cp:lastModifiedBy>
  <dcterms:modified xsi:type="dcterms:W3CDTF">2017-12-27T13:18:00.00Z</dcterms:modified>
  <cp:revision>3</cp:revision>
</cp:coreProperties>
</file>