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0740" w14:textId="77777777" w:rsidR="00B57E9A" w:rsidRDefault="00000000">
      <w:pPr>
        <w:spacing w:after="60"/>
      </w:pPr>
      <w:r>
        <w:rPr>
          <w:b/>
          <w:bCs/>
          <w:sz w:val="34"/>
          <w:szCs w:val="34"/>
        </w:rPr>
        <w:t>Sistema de Coleta e Visualização de Rastreamento Ocular em Realidade Virtual</w:t>
      </w:r>
    </w:p>
    <w:p w14:paraId="06AFE2C4" w14:textId="144D728D" w:rsidR="00B57E9A" w:rsidRDefault="00000000">
      <w:pPr>
        <w:pBdr>
          <w:bottom w:val="single" w:sz="6" w:space="4" w:color="2E75B6"/>
        </w:pBdr>
        <w:spacing w:after="200"/>
      </w:pPr>
      <w:r>
        <w:rPr>
          <w:color w:val="595959"/>
          <w:sz w:val="24"/>
          <w:szCs w:val="24"/>
        </w:rPr>
        <w:t>Visão técnica do sistema</w:t>
      </w:r>
    </w:p>
    <w:p w14:paraId="249B3BBE" w14:textId="77777777" w:rsidR="00B57E9A" w:rsidRDefault="00000000">
      <w:pPr>
        <w:spacing w:after="120"/>
      </w:pPr>
      <w:r>
        <w:rPr>
          <w:b/>
          <w:bCs/>
        </w:rPr>
        <w:t>Aluno:</w:t>
      </w:r>
      <w:r>
        <w:t xml:space="preserve"> João Zanini</w:t>
      </w:r>
    </w:p>
    <w:p w14:paraId="724FA6E3" w14:textId="77777777" w:rsidR="00B57E9A" w:rsidRDefault="00000000">
      <w:pPr>
        <w:spacing w:after="120"/>
      </w:pPr>
      <w:r>
        <w:rPr>
          <w:b/>
          <w:bCs/>
        </w:rPr>
        <w:t>Plataforma-alvo:</w:t>
      </w:r>
      <w:r>
        <w:t xml:space="preserve"> Meta Quest Pro (</w:t>
      </w:r>
      <w:proofErr w:type="spellStart"/>
      <w:r>
        <w:t>eye</w:t>
      </w:r>
      <w:proofErr w:type="spellEnd"/>
      <w:r>
        <w:t xml:space="preserve"> tracking integrado) · build </w:t>
      </w:r>
      <w:proofErr w:type="spellStart"/>
      <w:r>
        <w:t>standalone</w:t>
      </w:r>
      <w:proofErr w:type="spellEnd"/>
      <w:r>
        <w:t xml:space="preserve"> Android</w:t>
      </w:r>
    </w:p>
    <w:p w14:paraId="74C23B83" w14:textId="77777777" w:rsidR="00B57E9A" w:rsidRDefault="00000000">
      <w:pPr>
        <w:spacing w:after="120"/>
      </w:pPr>
      <w:r>
        <w:t xml:space="preserve">Sistema completo para </w:t>
      </w:r>
      <w:r>
        <w:rPr>
          <w:b/>
          <w:bCs/>
        </w:rPr>
        <w:t>aquisição, transporte, armazenamento e análise visual de dados de rastreamento ocular</w:t>
      </w:r>
      <w:r>
        <w:t xml:space="preserve"> em ambientes de Realidade Virtual: um aplicativo nativo no headset (Unreal Engine 5.5, C++) e uma plataforma web (</w:t>
      </w:r>
      <w:proofErr w:type="spellStart"/>
      <w:r>
        <w:t>FastAPI</w:t>
      </w:r>
      <w:proofErr w:type="spellEnd"/>
      <w:r>
        <w:t xml:space="preserve"> + PostgreSQL + </w:t>
      </w:r>
      <w:proofErr w:type="spellStart"/>
      <w:r>
        <w:t>React</w:t>
      </w:r>
      <w:proofErr w:type="spellEnd"/>
      <w:r>
        <w:t>) que recebe as sessões e as exibe com sobreposição de mapa de calor. Ao final, o pedido de infraestrutura.</w:t>
      </w:r>
    </w:p>
    <w:p w14:paraId="5A7203E7" w14:textId="77777777" w:rsidR="00B57E9A" w:rsidRDefault="00000000">
      <w:pPr>
        <w:pStyle w:val="Ttulo1"/>
      </w:pPr>
      <w:r>
        <w:t>1. Arquitetura</w:t>
      </w:r>
    </w:p>
    <w:p w14:paraId="630CA3BC" w14:textId="77777777" w:rsidR="00B57E9A" w:rsidRDefault="00000000">
      <w:pPr>
        <w:shd w:val="clear" w:color="auto" w:fill="F2F2F2"/>
        <w:spacing w:before="120" w:line="252" w:lineRule="auto"/>
        <w:ind w:left="240" w:right="240"/>
      </w:pPr>
      <w:r>
        <w:rPr>
          <w:rFonts w:ascii="Consolas" w:eastAsia="Consolas" w:hAnsi="Consolas" w:cs="Consolas"/>
          <w:sz w:val="14"/>
          <w:szCs w:val="14"/>
        </w:rPr>
        <w:t>[Quest Pro — app UE 5.5/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C++]   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 [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Servidor —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Docker]   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    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 [</w:t>
      </w:r>
      <w:proofErr w:type="gramEnd"/>
      <w:r>
        <w:rPr>
          <w:rFonts w:ascii="Consolas" w:eastAsia="Consolas" w:hAnsi="Consolas" w:cs="Consolas"/>
          <w:sz w:val="14"/>
          <w:szCs w:val="14"/>
        </w:rPr>
        <w:t>Navegador]</w:t>
      </w:r>
    </w:p>
    <w:p w14:paraId="76F255EF" w14:textId="77777777" w:rsidR="00B57E9A" w:rsidRPr="00FC3FB5" w:rsidRDefault="00000000">
      <w:pPr>
        <w:shd w:val="clear" w:color="auto" w:fill="F2F2F2"/>
        <w:spacing w:line="252" w:lineRule="auto"/>
        <w:ind w:left="240" w:right="240"/>
        <w:rPr>
          <w:lang w:val="en-US"/>
        </w:rPr>
      </w:pPr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 w:rsidRPr="00FC3FB5">
        <w:rPr>
          <w:rFonts w:ascii="Consolas" w:eastAsia="Consolas" w:hAnsi="Consolas" w:cs="Consolas"/>
          <w:sz w:val="14"/>
          <w:szCs w:val="14"/>
          <w:lang w:val="en-US"/>
        </w:rPr>
        <w:t>OpenXR</w:t>
      </w:r>
      <w:proofErr w:type="spellEnd"/>
      <w:r w:rsidRPr="00FC3FB5">
        <w:rPr>
          <w:rFonts w:ascii="Consolas" w:eastAsia="Consolas" w:hAnsi="Consolas" w:cs="Consolas"/>
          <w:sz w:val="14"/>
          <w:szCs w:val="14"/>
          <w:lang w:val="en-US"/>
        </w:rPr>
        <w:t xml:space="preserve"> (</w:t>
      </w:r>
      <w:proofErr w:type="spellStart"/>
      <w:r w:rsidRPr="00FC3FB5">
        <w:rPr>
          <w:rFonts w:ascii="Consolas" w:eastAsia="Consolas" w:hAnsi="Consolas" w:cs="Consolas"/>
          <w:sz w:val="14"/>
          <w:szCs w:val="14"/>
          <w:lang w:val="en-US"/>
        </w:rPr>
        <w:t>XR_EXT_eye_gaze_</w:t>
      </w:r>
      <w:proofErr w:type="gramStart"/>
      <w:r w:rsidRPr="00FC3FB5">
        <w:rPr>
          <w:rFonts w:ascii="Consolas" w:eastAsia="Consolas" w:hAnsi="Consolas" w:cs="Consolas"/>
          <w:sz w:val="14"/>
          <w:szCs w:val="14"/>
          <w:lang w:val="en-US"/>
        </w:rPr>
        <w:t>interaction</w:t>
      </w:r>
      <w:proofErr w:type="spellEnd"/>
      <w:r w:rsidRPr="00FC3FB5">
        <w:rPr>
          <w:rFonts w:ascii="Consolas" w:eastAsia="Consolas" w:hAnsi="Consolas" w:cs="Consolas"/>
          <w:sz w:val="14"/>
          <w:szCs w:val="14"/>
          <w:lang w:val="en-US"/>
        </w:rPr>
        <w:t xml:space="preserve">)   </w:t>
      </w:r>
      <w:proofErr w:type="gramEnd"/>
      <w:r w:rsidRPr="00FC3FB5">
        <w:rPr>
          <w:rFonts w:ascii="Consolas" w:eastAsia="Consolas" w:hAnsi="Consolas" w:cs="Consolas"/>
          <w:sz w:val="14"/>
          <w:szCs w:val="14"/>
          <w:lang w:val="en-US"/>
        </w:rPr>
        <w:t xml:space="preserve">   </w:t>
      </w:r>
      <w:proofErr w:type="spellStart"/>
      <w:r w:rsidRPr="00FC3FB5">
        <w:rPr>
          <w:rFonts w:ascii="Consolas" w:eastAsia="Consolas" w:hAnsi="Consolas" w:cs="Consolas"/>
          <w:sz w:val="14"/>
          <w:szCs w:val="14"/>
          <w:lang w:val="en-US"/>
        </w:rPr>
        <w:t>FastAPI</w:t>
      </w:r>
      <w:proofErr w:type="spellEnd"/>
      <w:r w:rsidRPr="00FC3FB5">
        <w:rPr>
          <w:rFonts w:ascii="Consolas" w:eastAsia="Consolas" w:hAnsi="Consolas" w:cs="Consolas"/>
          <w:sz w:val="14"/>
          <w:szCs w:val="14"/>
          <w:lang w:val="en-US"/>
        </w:rPr>
        <w:t xml:space="preserve"> (Python 3.12)               React + TS (SPA)</w:t>
      </w:r>
    </w:p>
    <w:p w14:paraId="49D7AE94" w14:textId="77777777" w:rsidR="00B57E9A" w:rsidRDefault="00000000">
      <w:pPr>
        <w:shd w:val="clear" w:color="auto" w:fill="F2F2F2"/>
        <w:spacing w:line="252" w:lineRule="auto"/>
        <w:ind w:left="240" w:right="240"/>
      </w:pPr>
      <w:r w:rsidRPr="00FC3FB5">
        <w:rPr>
          <w:rFonts w:ascii="Consolas" w:eastAsia="Consolas" w:hAnsi="Consolas" w:cs="Consolas"/>
          <w:sz w:val="14"/>
          <w:szCs w:val="14"/>
          <w:lang w:val="en-US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├─ gaze ~72–90 Hz (por 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tick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  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          ├─ ingestão </w:t>
      </w:r>
      <w:proofErr w:type="spellStart"/>
      <w:r>
        <w:rPr>
          <w:rFonts w:ascii="Consolas" w:eastAsia="Consolas" w:hAnsi="Consolas" w:cs="Consolas"/>
          <w:sz w:val="14"/>
          <w:szCs w:val="14"/>
        </w:rPr>
        <w:t>create</w:t>
      </w:r>
      <w:proofErr w:type="spellEnd"/>
      <w:r>
        <w:rPr>
          <w:rFonts w:ascii="Consolas" w:eastAsia="Consolas" w:hAnsi="Consolas" w:cs="Consolas"/>
          <w:sz w:val="14"/>
          <w:szCs w:val="14"/>
        </w:rPr>
        <w:t>/frames/</w:t>
      </w:r>
      <w:proofErr w:type="gramStart"/>
      <w:r>
        <w:rPr>
          <w:rFonts w:ascii="Consolas" w:eastAsia="Consolas" w:hAnsi="Consolas" w:cs="Consolas"/>
          <w:sz w:val="14"/>
          <w:szCs w:val="14"/>
        </w:rPr>
        <w:t>complete  ├</w:t>
      </w:r>
      <w:proofErr w:type="gramEnd"/>
      <w:r>
        <w:rPr>
          <w:rFonts w:ascii="Consolas" w:eastAsia="Consolas" w:hAnsi="Consolas" w:cs="Consolas"/>
          <w:sz w:val="14"/>
          <w:szCs w:val="14"/>
        </w:rPr>
        <w:t>─ lista de sessões</w:t>
      </w:r>
    </w:p>
    <w:p w14:paraId="72514E3C" w14:textId="77777777" w:rsidR="00B57E9A" w:rsidRDefault="00000000">
      <w:pPr>
        <w:shd w:val="clear" w:color="auto" w:fill="F2F2F2"/>
        <w:spacing w:line="252" w:lineRule="auto"/>
        <w:ind w:left="240" w:right="240"/>
      </w:pPr>
      <w:r>
        <w:rPr>
          <w:rFonts w:ascii="Consolas" w:eastAsia="Consolas" w:hAnsi="Consolas" w:cs="Consolas"/>
          <w:sz w:val="14"/>
          <w:szCs w:val="14"/>
        </w:rPr>
        <w:t xml:space="preserve"> ├─ </w:t>
      </w:r>
      <w:proofErr w:type="spellStart"/>
      <w:r>
        <w:rPr>
          <w:rFonts w:ascii="Consolas" w:eastAsia="Consolas" w:hAnsi="Consolas" w:cs="Consolas"/>
          <w:sz w:val="14"/>
          <w:szCs w:val="14"/>
        </w:rPr>
        <w:t>SceneCapture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1024², 30 </w:t>
      </w:r>
      <w:proofErr w:type="spellStart"/>
      <w:r>
        <w:rPr>
          <w:rFonts w:ascii="Consolas" w:eastAsia="Consolas" w:hAnsi="Consolas" w:cs="Consolas"/>
          <w:sz w:val="14"/>
          <w:szCs w:val="14"/>
        </w:rPr>
        <w:t>fps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→ JPEG      ├─ montagem MP4 (H.264) em </w:t>
      </w:r>
      <w:proofErr w:type="spellStart"/>
      <w:r>
        <w:rPr>
          <w:rFonts w:ascii="Consolas" w:eastAsia="Consolas" w:hAnsi="Consolas" w:cs="Consolas"/>
          <w:sz w:val="14"/>
          <w:szCs w:val="14"/>
        </w:rPr>
        <w:t>bg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    ├─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video</w:t>
      </w:r>
      <w:proofErr w:type="spellEnd"/>
      <w:r>
        <w:rPr>
          <w:rFonts w:ascii="Consolas" w:eastAsia="Consolas" w:hAnsi="Consolas" w:cs="Consolas"/>
          <w:sz w:val="14"/>
          <w:szCs w:val="14"/>
        </w:rPr>
        <w:t>&gt; +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canvas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</w:p>
    <w:p w14:paraId="34335845" w14:textId="77777777" w:rsidR="00B57E9A" w:rsidRDefault="00000000">
      <w:pPr>
        <w:shd w:val="clear" w:color="auto" w:fill="F2F2F2"/>
        <w:spacing w:line="252" w:lineRule="auto"/>
        <w:ind w:left="240" w:right="240"/>
      </w:pPr>
      <w:r>
        <w:rPr>
          <w:rFonts w:ascii="Consolas" w:eastAsia="Consolas" w:hAnsi="Consolas" w:cs="Consolas"/>
          <w:sz w:val="14"/>
          <w:szCs w:val="14"/>
        </w:rPr>
        <w:t xml:space="preserve"> ├─ projeção 3D→(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u,v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>) na MESMA câmera      ├─ PostgreSQL (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JSONB)   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           └─ heatmap </w:t>
      </w:r>
      <w:proofErr w:type="spellStart"/>
      <w:r>
        <w:rPr>
          <w:rFonts w:ascii="Consolas" w:eastAsia="Consolas" w:hAnsi="Consolas" w:cs="Consolas"/>
          <w:sz w:val="14"/>
          <w:szCs w:val="14"/>
        </w:rPr>
        <w:t>client-side</w:t>
      </w:r>
      <w:proofErr w:type="spellEnd"/>
    </w:p>
    <w:p w14:paraId="30CE2E4D" w14:textId="77777777" w:rsidR="00B57E9A" w:rsidRDefault="00000000">
      <w:pPr>
        <w:shd w:val="clear" w:color="auto" w:fill="F2F2F2"/>
        <w:spacing w:after="160" w:line="252" w:lineRule="auto"/>
        <w:ind w:left="240" w:right="240"/>
      </w:pPr>
      <w:r>
        <w:rPr>
          <w:rFonts w:ascii="Consolas" w:eastAsia="Consolas" w:hAnsi="Consolas" w:cs="Consolas"/>
          <w:sz w:val="14"/>
          <w:szCs w:val="14"/>
        </w:rPr>
        <w:t xml:space="preserve"> └─ upload em lotes </w:t>
      </w:r>
      <w:proofErr w:type="spellStart"/>
      <w:r>
        <w:rPr>
          <w:rFonts w:ascii="Consolas" w:eastAsia="Consolas" w:hAnsi="Consolas" w:cs="Consolas"/>
          <w:sz w:val="14"/>
          <w:szCs w:val="14"/>
        </w:rPr>
        <w:t>multipart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──HTTP──►    └─ mídia em </w:t>
      </w:r>
      <w:proofErr w:type="spellStart"/>
      <w:r>
        <w:rPr>
          <w:rFonts w:ascii="Consolas" w:eastAsia="Consolas" w:hAnsi="Consolas" w:cs="Consolas"/>
          <w:sz w:val="14"/>
          <w:szCs w:val="14"/>
        </w:rPr>
        <w:t>filesystem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  ────────►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 (</w:t>
      </w:r>
      <w:proofErr w:type="gramEnd"/>
      <w:r>
        <w:rPr>
          <w:rFonts w:ascii="Consolas" w:eastAsia="Consolas" w:hAnsi="Consolas" w:cs="Consolas"/>
          <w:sz w:val="14"/>
          <w:szCs w:val="14"/>
        </w:rPr>
        <w:t>parâmetros ao vivo)</w:t>
      </w:r>
    </w:p>
    <w:p w14:paraId="70D314A4" w14:textId="77777777" w:rsidR="00B57E9A" w:rsidRDefault="00000000">
      <w:pPr>
        <w:spacing w:after="120"/>
      </w:pPr>
      <w:r>
        <w:rPr>
          <w:b/>
          <w:bCs/>
        </w:rPr>
        <w:t>Decisões de projeto e justificativas: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4"/>
        <w:gridCol w:w="5682"/>
      </w:tblGrid>
      <w:tr w:rsidR="00B57E9A" w14:paraId="19587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BB28" w14:textId="77777777" w:rsidR="00B57E9A" w:rsidRDefault="00000000">
            <w:r>
              <w:rPr>
                <w:b/>
                <w:bCs/>
              </w:rPr>
              <w:t>Decisão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D6CE" w14:textId="77777777" w:rsidR="00B57E9A" w:rsidRDefault="00000000">
            <w:r>
              <w:rPr>
                <w:b/>
                <w:bCs/>
              </w:rPr>
              <w:t>Justificativa</w:t>
            </w:r>
          </w:p>
        </w:tc>
      </w:tr>
      <w:tr w:rsidR="00B57E9A" w14:paraId="3BCEEA8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4ECF" w14:textId="77777777" w:rsidR="00B57E9A" w:rsidRDefault="00000000">
            <w:r>
              <w:t xml:space="preserve">Eye tracking via </w:t>
            </w:r>
            <w:proofErr w:type="spellStart"/>
            <w:r>
              <w:rPr>
                <w:b/>
                <w:bCs/>
              </w:rPr>
              <w:t>OpenXR</w:t>
            </w:r>
            <w:proofErr w:type="spellEnd"/>
            <w:r>
              <w:rPr>
                <w:b/>
                <w:bCs/>
              </w:rPr>
              <w:t xml:space="preserve"> nativo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XR_EXT_eye_gaze_interaction</w:t>
            </w:r>
            <w:proofErr w:type="spellEnd"/>
            <w:r>
              <w:t>, plugin Epic) e não via Movement SDK/</w:t>
            </w:r>
            <w:proofErr w:type="spellStart"/>
            <w:r>
              <w:t>OVRPlugin</w:t>
            </w:r>
            <w:proofErr w:type="spellEnd"/>
            <w:r>
              <w:t xml:space="preserve"> da Meta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4C1E" w14:textId="77777777" w:rsidR="00B57E9A" w:rsidRDefault="00000000">
            <w:r>
              <w:t xml:space="preserve">A extensão entrega um único raio de olhar </w:t>
            </w:r>
            <w:r>
              <w:rPr>
                <w:b/>
                <w:bCs/>
              </w:rPr>
              <w:t>já em espaço de mundo</w:t>
            </w:r>
            <w:r>
              <w:t xml:space="preserve"> (pose do olho composta com tracking-</w:t>
            </w:r>
            <w:proofErr w:type="spellStart"/>
            <w:r>
              <w:t>to</w:t>
            </w:r>
            <w:proofErr w:type="spellEnd"/>
            <w:r>
              <w:t>-world), suficiente para a pergunta de pesquisa (“onde o usuário olha”); menos acoplamento a SDK proprietário; os dois caminhos são mutuamente exclusivos no engine. O plugin Meta XR permanece apenas para empacotamento/manifesto Android.</w:t>
            </w:r>
          </w:p>
        </w:tc>
      </w:tr>
      <w:tr w:rsidR="00B57E9A" w14:paraId="03A80FB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D9EC" w14:textId="77777777" w:rsidR="00B57E9A" w:rsidRDefault="00000000">
            <w:r>
              <w:t xml:space="preserve">Gravação </w:t>
            </w:r>
            <w:proofErr w:type="spellStart"/>
            <w:r>
              <w:rPr>
                <w:b/>
                <w:bCs/>
              </w:rPr>
              <w:t>in-app</w:t>
            </w:r>
            <w:proofErr w:type="spellEnd"/>
            <w:r>
              <w:t xml:space="preserve"> (frames JPEG da própria cena) em vez de captura externa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FD23" w14:textId="77777777" w:rsidR="00B57E9A" w:rsidRDefault="00000000">
            <w:r>
              <w:t xml:space="preserve">O vídeo e a coordenada 2D saem da </w:t>
            </w:r>
            <w:r>
              <w:rPr>
                <w:b/>
                <w:bCs/>
              </w:rPr>
              <w:t xml:space="preserve">mesma câmera virtual no mesmo </w:t>
            </w:r>
            <w:proofErr w:type="spellStart"/>
            <w:r>
              <w:rPr>
                <w:b/>
                <w:bCs/>
              </w:rPr>
              <w:t>tick</w:t>
            </w:r>
            <w:proofErr w:type="spellEnd"/>
            <w:r>
              <w:t xml:space="preserve"> → alinhamento espacial e temporal exatos </w:t>
            </w:r>
            <w:r>
              <w:rPr>
                <w:i/>
                <w:iCs/>
              </w:rPr>
              <w:t>por construção</w:t>
            </w:r>
            <w:r>
              <w:t>, sem calibração nem sincronização a posteriori.</w:t>
            </w:r>
          </w:p>
        </w:tc>
      </w:tr>
      <w:tr w:rsidR="00B57E9A" w14:paraId="090D69B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BDD0" w14:textId="77777777" w:rsidR="00B57E9A" w:rsidRDefault="00000000">
            <w:r>
              <w:rPr>
                <w:b/>
                <w:bCs/>
              </w:rPr>
              <w:t>MP4 montado no servidor</w:t>
            </w:r>
            <w:r>
              <w:t>, não no device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C8B4" w14:textId="77777777" w:rsidR="00B57E9A" w:rsidRDefault="00000000">
            <w:r>
              <w:t xml:space="preserve">Evita </w:t>
            </w:r>
            <w:proofErr w:type="spellStart"/>
            <w:r>
              <w:t>encoder</w:t>
            </w:r>
            <w:proofErr w:type="spellEnd"/>
            <w:r>
              <w:t xml:space="preserve"> nativo/JNI no headset; </w:t>
            </w:r>
            <w:proofErr w:type="spellStart"/>
            <w:r>
              <w:t>OpenCV</w:t>
            </w:r>
            <w:proofErr w:type="spellEnd"/>
            <w:r>
              <w:t>/</w:t>
            </w:r>
            <w:proofErr w:type="spellStart"/>
            <w:r>
              <w:t>ffmpeg</w:t>
            </w:r>
            <w:proofErr w:type="spellEnd"/>
            <w:r>
              <w:t xml:space="preserve"> (libx264, yuv420p) no servidor com </w:t>
            </w:r>
            <w:proofErr w:type="spellStart"/>
            <w:r>
              <w:t>fallback</w:t>
            </w:r>
            <w:proofErr w:type="spellEnd"/>
            <w:r>
              <w:t xml:space="preserve"> e registro do codec.</w:t>
            </w:r>
          </w:p>
        </w:tc>
      </w:tr>
      <w:tr w:rsidR="00B57E9A" w14:paraId="5D966C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B65E" w14:textId="77777777" w:rsidR="00B57E9A" w:rsidRDefault="00000000">
            <w:r>
              <w:rPr>
                <w:b/>
                <w:bCs/>
              </w:rPr>
              <w:t>Heatmap renderizado no cliente</w:t>
            </w:r>
            <w:r>
              <w:t xml:space="preserve"> (</w:t>
            </w:r>
            <w:proofErr w:type="spellStart"/>
            <w:r>
              <w:t>canvas</w:t>
            </w:r>
            <w:proofErr w:type="spellEnd"/>
            <w:r>
              <w:t xml:space="preserve"> 2D)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12C9" w14:textId="77777777" w:rsidR="00B57E9A" w:rsidRDefault="00000000">
            <w:r>
              <w:t>Parâmetros (janela, σ, opacidade) ajustáveis em tempo real sem reprocessamento; o servidor não armazena vídeo derivado.</w:t>
            </w:r>
          </w:p>
        </w:tc>
      </w:tr>
      <w:tr w:rsidR="00B57E9A" w14:paraId="0AF35CD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CA85" w14:textId="77777777" w:rsidR="00B57E9A" w:rsidRDefault="00000000">
            <w:r>
              <w:t xml:space="preserve">Amostras em </w:t>
            </w:r>
            <w:r>
              <w:rPr>
                <w:b/>
                <w:bCs/>
              </w:rPr>
              <w:t>coluna JSONB</w:t>
            </w:r>
            <w:r>
              <w:t xml:space="preserve"> (tabela única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sessions</w:t>
            </w:r>
            <w:proofErr w:type="spellEnd"/>
            <w:r>
              <w:t>)</w:t>
            </w:r>
          </w:p>
        </w:tc>
        <w:tc>
          <w:tcPr>
            <w:tcW w:w="59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3685" w14:textId="77777777" w:rsidR="00B57E9A" w:rsidRDefault="00000000">
            <w:r>
              <w:t xml:space="preserve">O padrão de acesso dominante é “todas as amostras de uma sessão de uma vez” (overlay no cliente); uma leitura, sem </w:t>
            </w:r>
            <w:proofErr w:type="spellStart"/>
            <w:r>
              <w:t>joins</w:t>
            </w:r>
            <w:proofErr w:type="spellEnd"/>
            <w:r>
              <w:t xml:space="preserve">. Colunas achatadas (contagens, </w:t>
            </w:r>
            <w:proofErr w:type="spellStart"/>
            <w:r>
              <w:t>fps</w:t>
            </w:r>
            <w:proofErr w:type="spellEnd"/>
            <w:r>
              <w:t>, status) atendem a listagem.</w:t>
            </w:r>
          </w:p>
        </w:tc>
      </w:tr>
    </w:tbl>
    <w:p w14:paraId="353E6E3E" w14:textId="77777777" w:rsidR="00B57E9A" w:rsidRDefault="00B57E9A">
      <w:pPr>
        <w:spacing w:after="120"/>
      </w:pPr>
    </w:p>
    <w:p w14:paraId="3717FFD7" w14:textId="77777777" w:rsidR="00B57E9A" w:rsidRDefault="00000000">
      <w:pPr>
        <w:pStyle w:val="Ttulo1"/>
      </w:pPr>
      <w:r>
        <w:t>2. Aquisição no headset</w:t>
      </w:r>
    </w:p>
    <w:p w14:paraId="2EBEA13D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Gaze por </w:t>
      </w:r>
      <w:proofErr w:type="spellStart"/>
      <w:r>
        <w:rPr>
          <w:b/>
          <w:bCs/>
        </w:rPr>
        <w:t>tick</w:t>
      </w:r>
      <w:proofErr w:type="spellEnd"/>
      <w:r>
        <w:rPr>
          <w:b/>
          <w:bCs/>
        </w:rPr>
        <w:t xml:space="preserve"> de jogo</w:t>
      </w:r>
      <w:r>
        <w:t xml:space="preserve"> (~72–90 Hz), independente da taxa de vídeo. Cada amostra: raio de olhar em espaço de mundo → </w:t>
      </w:r>
      <w:proofErr w:type="spellStart"/>
      <w:r>
        <w:rPr>
          <w:i/>
          <w:iCs/>
        </w:rPr>
        <w:t>raycast</w:t>
      </w:r>
      <w:proofErr w:type="spellEnd"/>
      <w:r>
        <w:t xml:space="preserve"> contra a cena → </w:t>
      </w:r>
      <w:proofErr w:type="spellStart"/>
      <w:r>
        <w:t>ponto</w:t>
      </w:r>
      <w:proofErr w:type="spellEnd"/>
      <w:r>
        <w:t xml:space="preserve"> 3D fixado </w:t>
      </w:r>
      <w:r>
        <w:rPr>
          <w:rFonts w:ascii="Consolas" w:eastAsia="Consolas" w:hAnsi="Consolas" w:cs="Consolas"/>
          <w:sz w:val="20"/>
          <w:szCs w:val="20"/>
        </w:rPr>
        <w:t>P</w:t>
      </w:r>
      <w:r>
        <w:t>.</w:t>
      </w:r>
    </w:p>
    <w:p w14:paraId="623C7B99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Projeção 2D: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</w:t>
      </w:r>
      <w:r>
        <w:t xml:space="preserve"> é projetado na câmera de captura (perspectiva, FOV horizontal θ = 82°):</w:t>
      </w:r>
    </w:p>
    <w:p w14:paraId="455E7FA3" w14:textId="77777777" w:rsidR="00B57E9A" w:rsidRDefault="00000000">
      <w:pPr>
        <w:shd w:val="clear" w:color="auto" w:fill="F2F2F2"/>
        <w:spacing w:before="120" w:line="252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 = P − C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no referencial da câmera: 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d·right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d·up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z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d·forward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5536F00" w14:textId="77777777" w:rsidR="00B57E9A" w:rsidRDefault="00000000">
      <w:pPr>
        <w:shd w:val="clear" w:color="auto" w:fill="F2F2F2"/>
        <w:spacing w:line="252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u = 0.5 + 0.5·(x/</w:t>
      </w:r>
      <w:proofErr w:type="gramStart"/>
      <w:r>
        <w:rPr>
          <w:rFonts w:ascii="Consolas" w:eastAsia="Consolas" w:hAnsi="Consolas" w:cs="Consolas"/>
          <w:sz w:val="18"/>
          <w:szCs w:val="18"/>
        </w:rPr>
        <w:t>z)/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tan</w:t>
      </w:r>
      <w:proofErr w:type="spellEnd"/>
      <w:r>
        <w:rPr>
          <w:rFonts w:ascii="Consolas" w:eastAsia="Consolas" w:hAnsi="Consolas" w:cs="Consolas"/>
          <w:sz w:val="18"/>
          <w:szCs w:val="18"/>
        </w:rPr>
        <w:t>(θ/2)</w:t>
      </w:r>
    </w:p>
    <w:p w14:paraId="7CD62438" w14:textId="77777777" w:rsidR="00B57E9A" w:rsidRDefault="00000000">
      <w:pPr>
        <w:shd w:val="clear" w:color="auto" w:fill="F2F2F2"/>
        <w:spacing w:after="160" w:line="252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v = 0.5 − 0.5·(y/</w:t>
      </w:r>
      <w:proofErr w:type="gramStart"/>
      <w:r>
        <w:rPr>
          <w:rFonts w:ascii="Consolas" w:eastAsia="Consolas" w:hAnsi="Consolas" w:cs="Consolas"/>
          <w:sz w:val="18"/>
          <w:szCs w:val="18"/>
        </w:rPr>
        <w:t>z)/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tan</w:t>
      </w:r>
      <w:proofErr w:type="spellEnd"/>
      <w:r>
        <w:rPr>
          <w:rFonts w:ascii="Consolas" w:eastAsia="Consolas" w:hAnsi="Consolas" w:cs="Consolas"/>
          <w:sz w:val="18"/>
          <w:szCs w:val="18"/>
        </w:rPr>
        <w:t>(θ/</w:t>
      </w:r>
      <w:proofErr w:type="gramStart"/>
      <w:r>
        <w:rPr>
          <w:rFonts w:ascii="Consolas" w:eastAsia="Consolas" w:hAnsi="Consolas" w:cs="Consolas"/>
          <w:sz w:val="18"/>
          <w:szCs w:val="18"/>
        </w:rPr>
        <w:t>2)·</w:t>
      </w:r>
      <w:proofErr w:type="gramEnd"/>
      <w:r>
        <w:rPr>
          <w:rFonts w:ascii="Consolas" w:eastAsia="Consolas" w:hAnsi="Consolas" w:cs="Consolas"/>
          <w:sz w:val="18"/>
          <w:szCs w:val="18"/>
        </w:rPr>
        <w:t>H/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origem no canto superior-esquerdo</w:t>
      </w:r>
    </w:p>
    <w:p w14:paraId="3E3874A6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Vídeo:</w:t>
      </w:r>
      <w:r>
        <w:t xml:space="preserve"> </w:t>
      </w:r>
      <w:proofErr w:type="spellStart"/>
      <w:r>
        <w:t>SceneCapture</w:t>
      </w:r>
      <w:proofErr w:type="spellEnd"/>
      <w:r>
        <w:t xml:space="preserve"> 1024×1024 a 30 </w:t>
      </w:r>
      <w:proofErr w:type="spellStart"/>
      <w:r>
        <w:t>fps</w:t>
      </w:r>
      <w:proofErr w:type="spellEnd"/>
      <w:r>
        <w:t xml:space="preserve"> (configurável), JPEG q85, encode em thread de background (a game thread não bloqueia). O instante real </w:t>
      </w:r>
      <w:r>
        <w:rPr>
          <w:rFonts w:ascii="Consolas" w:eastAsia="Consolas" w:hAnsi="Consolas" w:cs="Consolas"/>
          <w:sz w:val="20"/>
          <w:szCs w:val="20"/>
        </w:rPr>
        <w:t>t</w:t>
      </w:r>
      <w:r>
        <w:t xml:space="preserve"> de cada frame é registrado — o intervalo entre frames </w:t>
      </w:r>
      <w:r>
        <w:rPr>
          <w:b/>
          <w:bCs/>
        </w:rPr>
        <w:t>não é assumido uniforme</w:t>
      </w:r>
      <w:r>
        <w:t xml:space="preserve"> (ver §6).</w:t>
      </w:r>
    </w:p>
    <w:p w14:paraId="16DFEB55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Compensação de movimento:</w:t>
      </w:r>
      <w:r>
        <w:t xml:space="preserve"> a pose do olho é composta com a transformação </w:t>
      </w:r>
      <w:proofErr w:type="spellStart"/>
      <w:r>
        <w:t>tracking→mundo</w:t>
      </w:r>
      <w:proofErr w:type="spellEnd"/>
      <w:r>
        <w:t xml:space="preserve"> do headset; rotação/translação da cabeça ficam integralmente absorvidas. Cada amostra carrega </w:t>
      </w:r>
      <w:r>
        <w:rPr>
          <w:b/>
          <w:bCs/>
        </w:rPr>
        <w:t>as duas representações</w:t>
      </w:r>
      <w:r>
        <w:t>: ponto no mundo (análises no referencial da cena) e (</w:t>
      </w:r>
      <w:proofErr w:type="spellStart"/>
      <w:proofErr w:type="gramStart"/>
      <w:r>
        <w:t>u,v</w:t>
      </w:r>
      <w:proofErr w:type="spellEnd"/>
      <w:proofErr w:type="gramEnd"/>
      <w:r>
        <w:t>) no vídeo (análises no referencial do campo visual).</w:t>
      </w:r>
    </w:p>
    <w:p w14:paraId="2753EC5B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Robustez:</w:t>
      </w:r>
      <w:r>
        <w:t xml:space="preserve"> flush periódico do JSON (~5 s) protege contra encerramento abrupto; permissão de </w:t>
      </w:r>
      <w:proofErr w:type="spellStart"/>
      <w:r>
        <w:t>eye</w:t>
      </w:r>
      <w:proofErr w:type="spellEnd"/>
      <w:r>
        <w:t xml:space="preserve"> tracking tratada com </w:t>
      </w:r>
      <w:proofErr w:type="spellStart"/>
      <w:r>
        <w:t>callback</w:t>
      </w:r>
      <w:proofErr w:type="spellEnd"/>
      <w:r>
        <w:t xml:space="preserve"> + </w:t>
      </w:r>
      <w:proofErr w:type="spellStart"/>
      <w:proofErr w:type="gramStart"/>
      <w:r>
        <w:t>re-checagem</w:t>
      </w:r>
      <w:proofErr w:type="spellEnd"/>
      <w:proofErr w:type="gramEnd"/>
      <w:r>
        <w:t xml:space="preserve">; HUD de diagnóstico em builds </w:t>
      </w:r>
      <w:proofErr w:type="spellStart"/>
      <w:r>
        <w:t>Development</w:t>
      </w:r>
      <w:proofErr w:type="spellEnd"/>
      <w:r>
        <w:t xml:space="preserve"> (estado do </w:t>
      </w:r>
      <w:proofErr w:type="spellStart"/>
      <w:r>
        <w:t>tracker</w:t>
      </w:r>
      <w:proofErr w:type="spellEnd"/>
      <w:r>
        <w:t>, validade, coordenadas, estado do marcador).</w:t>
      </w:r>
    </w:p>
    <w:p w14:paraId="599F15AE" w14:textId="77777777" w:rsidR="00B57E9A" w:rsidRDefault="00000000">
      <w:pPr>
        <w:pStyle w:val="Ttulo1"/>
      </w:pPr>
      <w:r>
        <w:t>3. Contrato de dados (</w:t>
      </w:r>
      <w:proofErr w:type="spellStart"/>
      <w:proofErr w:type="gramStart"/>
      <w:r>
        <w:t>gaze.json</w:t>
      </w:r>
      <w:proofErr w:type="spellEnd"/>
      <w:proofErr w:type="gramEnd"/>
      <w:r>
        <w:t>)</w:t>
      </w:r>
    </w:p>
    <w:p w14:paraId="470F9E02" w14:textId="77777777" w:rsidR="00B57E9A" w:rsidRPr="00FC3FB5" w:rsidRDefault="00000000">
      <w:pPr>
        <w:shd w:val="clear" w:color="auto" w:fill="F2F2F2"/>
        <w:spacing w:before="120" w:line="252" w:lineRule="auto"/>
        <w:ind w:left="240" w:right="240"/>
        <w:rPr>
          <w:lang w:val="en-US"/>
        </w:rPr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D2D9ED9" w14:textId="77777777" w:rsidR="00B57E9A" w:rsidRPr="00FC3FB5" w:rsidRDefault="00000000">
      <w:pPr>
        <w:shd w:val="clear" w:color="auto" w:fill="F2F2F2"/>
        <w:spacing w:line="252" w:lineRule="auto"/>
        <w:ind w:left="240" w:right="240"/>
        <w:rPr>
          <w:lang w:val="en-US"/>
        </w:rPr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"meta": 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 {</w:t>
      </w:r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"</w:t>
      </w:r>
      <w:proofErr w:type="spell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captureFovDeg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82, "</w:t>
      </w:r>
      <w:proofErr w:type="spell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frameWidth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1024, "</w:t>
      </w:r>
      <w:proofErr w:type="spell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frameHeight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1024,</w:t>
      </w:r>
    </w:p>
    <w:p w14:paraId="1A33C8CB" w14:textId="77777777" w:rsidR="00B57E9A" w:rsidRPr="00FC3FB5" w:rsidRDefault="00000000">
      <w:pPr>
        <w:shd w:val="clear" w:color="auto" w:fill="F2F2F2"/>
        <w:spacing w:line="252" w:lineRule="auto"/>
        <w:ind w:left="240" w:right="240"/>
        <w:rPr>
          <w:lang w:val="en-US"/>
        </w:rPr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             "</w:t>
      </w:r>
      <w:proofErr w:type="spell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videoFps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30, "</w:t>
      </w:r>
      <w:proofErr w:type="spell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uvOrigin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"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top-left" }</w:t>
      </w:r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4FAAE50B" w14:textId="77777777" w:rsidR="00B57E9A" w:rsidRPr="00FC3FB5" w:rsidRDefault="00000000">
      <w:pPr>
        <w:shd w:val="clear" w:color="auto" w:fill="F2F2F2"/>
        <w:spacing w:line="252" w:lineRule="auto"/>
        <w:ind w:left="240" w:right="240"/>
        <w:rPr>
          <w:lang w:val="en-US"/>
        </w:rPr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"frames"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:  [</w:t>
      </w:r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{ "</w:t>
      </w:r>
      <w:proofErr w:type="spellStart"/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>idx</w:t>
      </w:r>
      <w:proofErr w:type="spellEnd"/>
      <w:r w:rsidRPr="00FC3FB5">
        <w:rPr>
          <w:rFonts w:ascii="Consolas" w:eastAsia="Consolas" w:hAnsi="Consolas" w:cs="Consolas"/>
          <w:sz w:val="18"/>
          <w:szCs w:val="18"/>
          <w:lang w:val="en-US"/>
        </w:rPr>
        <w:t>": 1, "t": 0.027, "file": "frames/000001.jpg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],</w:t>
      </w:r>
    </w:p>
    <w:p w14:paraId="6A21B3E8" w14:textId="77777777" w:rsidR="00B57E9A" w:rsidRPr="00FC3FB5" w:rsidRDefault="00000000">
      <w:pPr>
        <w:shd w:val="clear" w:color="auto" w:fill="F2F2F2"/>
        <w:spacing w:line="252" w:lineRule="auto"/>
        <w:ind w:left="240" w:right="240"/>
        <w:rPr>
          <w:lang w:val="en-US"/>
        </w:rPr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"samples": [ </w:t>
      </w:r>
      <w:proofErr w:type="gramStart"/>
      <w:r w:rsidRPr="00FC3FB5">
        <w:rPr>
          <w:rFonts w:ascii="Consolas" w:eastAsia="Consolas" w:hAnsi="Consolas" w:cs="Consolas"/>
          <w:sz w:val="18"/>
          <w:szCs w:val="18"/>
          <w:lang w:val="en-US"/>
        </w:rPr>
        <w:t>{ "</w:t>
      </w:r>
      <w:proofErr w:type="gramEnd"/>
      <w:r w:rsidRPr="00FC3FB5">
        <w:rPr>
          <w:rFonts w:ascii="Consolas" w:eastAsia="Consolas" w:hAnsi="Consolas" w:cs="Consolas"/>
          <w:sz w:val="18"/>
          <w:szCs w:val="18"/>
          <w:lang w:val="en-US"/>
        </w:rPr>
        <w:t>t": 0.027, "valid": true, "world": [x, y, z],</w:t>
      </w:r>
    </w:p>
    <w:p w14:paraId="29FFAE1D" w14:textId="77777777" w:rsidR="00B57E9A" w:rsidRDefault="00000000">
      <w:pPr>
        <w:shd w:val="clear" w:color="auto" w:fill="F2F2F2"/>
        <w:spacing w:line="252" w:lineRule="auto"/>
        <w:ind w:left="240" w:right="240"/>
      </w:pPr>
      <w:r w:rsidRPr="00FC3FB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</w:t>
      </w: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sz w:val="18"/>
          <w:szCs w:val="18"/>
        </w:rPr>
        <w:t>": [0.512, 0.488],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confidence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gramStart"/>
      <w:r>
        <w:rPr>
          <w:rFonts w:ascii="Consolas" w:eastAsia="Consolas" w:hAnsi="Consolas" w:cs="Consolas"/>
          <w:sz w:val="18"/>
          <w:szCs w:val="18"/>
        </w:rPr>
        <w:t>1.0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]</w:t>
      </w:r>
    </w:p>
    <w:p w14:paraId="50C7586A" w14:textId="77777777" w:rsidR="00B57E9A" w:rsidRDefault="00000000">
      <w:pPr>
        <w:shd w:val="clear" w:color="auto" w:fill="F2F2F2"/>
        <w:spacing w:after="160" w:line="252" w:lineRule="auto"/>
        <w:ind w:left="240" w:righ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A97B819" w14:textId="77777777" w:rsidR="00B57E9A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valid</w:t>
      </w:r>
      <w:proofErr w:type="spellEnd"/>
      <w:r>
        <w:rPr>
          <w:rFonts w:ascii="Consolas" w:eastAsia="Consolas" w:hAnsi="Consolas" w:cs="Consolas"/>
          <w:sz w:val="20"/>
          <w:szCs w:val="20"/>
        </w:rPr>
        <w:t>=false</w:t>
      </w:r>
      <w:r>
        <w:t xml:space="preserve"> em piscadas/perda de rastreio (então </w:t>
      </w:r>
      <w:proofErr w:type="spellStart"/>
      <w:r>
        <w:rPr>
          <w:rFonts w:ascii="Consolas" w:eastAsia="Consolas" w:hAnsi="Consolas" w:cs="Consolas"/>
          <w:sz w:val="20"/>
          <w:szCs w:val="20"/>
        </w:rPr>
        <w:t>uv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=[</w:t>
      </w:r>
      <w:proofErr w:type="gramEnd"/>
      <w:r>
        <w:rPr>
          <w:rFonts w:ascii="Consolas" w:eastAsia="Consolas" w:hAnsi="Consolas" w:cs="Consolas"/>
          <w:sz w:val="20"/>
          <w:szCs w:val="20"/>
        </w:rPr>
        <w:t>-1,-1]</w:t>
      </w:r>
      <w:r>
        <w:t xml:space="preserve">);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confidence</w:t>
      </w:r>
      <w:proofErr w:type="spellEnd"/>
      <w:r>
        <w:t xml:space="preserve"> no caminho </w:t>
      </w:r>
      <w:proofErr w:type="spellStart"/>
      <w:r>
        <w:t>OpenXR</w:t>
      </w:r>
      <w:proofErr w:type="spellEnd"/>
      <w:r>
        <w:t xml:space="preserve"> é binária (0/1) e não é usada como critério de validade.</w:t>
      </w:r>
    </w:p>
    <w:p w14:paraId="797E4589" w14:textId="77777777" w:rsidR="00B57E9A" w:rsidRDefault="00000000">
      <w:pPr>
        <w:pStyle w:val="Ttulo1"/>
      </w:pPr>
      <w:r>
        <w:t>4. Protocolo de ingestão (headset → API)</w:t>
      </w:r>
    </w:p>
    <w:p w14:paraId="7C3E8A48" w14:textId="77777777" w:rsidR="00B57E9A" w:rsidRDefault="00000000">
      <w:pPr>
        <w:spacing w:after="120"/>
      </w:pPr>
      <w:r>
        <w:t xml:space="preserve">Sessões chegam a centenas de MB (≈150 MB/min a 30 </w:t>
      </w:r>
      <w:proofErr w:type="spellStart"/>
      <w:r>
        <w:t>fps</w:t>
      </w:r>
      <w:proofErr w:type="spellEnd"/>
      <w:r>
        <w:t xml:space="preserve">), então o upload é </w:t>
      </w:r>
      <w:r>
        <w:rPr>
          <w:b/>
          <w:bCs/>
        </w:rPr>
        <w:t>em lotes, com retomada</w:t>
      </w:r>
      <w:r>
        <w:t>:</w:t>
      </w:r>
    </w:p>
    <w:p w14:paraId="064BF38E" w14:textId="77777777" w:rsidR="00B57E9A" w:rsidRDefault="00000000">
      <w:pPr>
        <w:pStyle w:val="PargrafodaLista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sessions</w:t>
      </w:r>
      <w:proofErr w:type="spellEnd"/>
      <w:r>
        <w:t xml:space="preserve"> — corpo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gaze.json</w:t>
      </w:r>
      <w:proofErr w:type="spellEnd"/>
      <w:proofErr w:type="gramEnd"/>
      <w:r>
        <w:t xml:space="preserve">; header </w:t>
      </w:r>
      <w:r>
        <w:rPr>
          <w:rFonts w:ascii="Consolas" w:eastAsia="Consolas" w:hAnsi="Consolas" w:cs="Consolas"/>
          <w:sz w:val="20"/>
          <w:szCs w:val="20"/>
        </w:rPr>
        <w:t>X-</w:t>
      </w:r>
      <w:proofErr w:type="spellStart"/>
      <w:r>
        <w:rPr>
          <w:rFonts w:ascii="Consolas" w:eastAsia="Consolas" w:hAnsi="Consolas" w:cs="Consolas"/>
          <w:sz w:val="20"/>
          <w:szCs w:val="20"/>
        </w:rPr>
        <w:t>Session</w:t>
      </w:r>
      <w:proofErr w:type="spellEnd"/>
      <w:r>
        <w:rPr>
          <w:rFonts w:ascii="Consolas" w:eastAsia="Consolas" w:hAnsi="Consolas" w:cs="Consolas"/>
          <w:sz w:val="20"/>
          <w:szCs w:val="20"/>
        </w:rPr>
        <w:t>-Id</w:t>
      </w:r>
      <w:r>
        <w:t xml:space="preserve"> (</w:t>
      </w:r>
      <w:proofErr w:type="spellStart"/>
      <w:r>
        <w:t>timestamp</w:t>
      </w:r>
      <w:proofErr w:type="spellEnd"/>
      <w:r>
        <w:t xml:space="preserve"> da sessão) é a </w:t>
      </w:r>
      <w:r>
        <w:rPr>
          <w:b/>
          <w:bCs/>
        </w:rPr>
        <w:t xml:space="preserve">chave de </w:t>
      </w:r>
      <w:proofErr w:type="spellStart"/>
      <w:r>
        <w:rPr>
          <w:b/>
          <w:bCs/>
        </w:rPr>
        <w:t>idempotência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UNIQUE</w:t>
      </w:r>
      <w:r>
        <w:t xml:space="preserve"> no banco; </w:t>
      </w:r>
      <w:proofErr w:type="spellStart"/>
      <w:r>
        <w:t>re-execuções</w:t>
      </w:r>
      <w:proofErr w:type="spellEnd"/>
      <w:r>
        <w:t xml:space="preserve"> convergem para o mesmo registro). Resposta inclui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received_frames</w:t>
      </w:r>
      <w:proofErr w:type="spellEnd"/>
      <w:r>
        <w:t xml:space="preserve"> → o device </w:t>
      </w:r>
      <w:r>
        <w:rPr>
          <w:b/>
          <w:bCs/>
        </w:rPr>
        <w:t>retoma</w:t>
      </w:r>
      <w:r>
        <w:t xml:space="preserve"> de onde parou.</w:t>
      </w:r>
    </w:p>
    <w:p w14:paraId="2ACB4AC1" w14:textId="77777777" w:rsidR="00B57E9A" w:rsidRDefault="00000000">
      <w:pPr>
        <w:pStyle w:val="PargrafodaLista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sessions</w:t>
      </w:r>
      <w:proofErr w:type="spellEnd"/>
      <w:r>
        <w:rPr>
          <w:rFonts w:ascii="Consolas" w:eastAsia="Consolas" w:hAnsi="Consolas" w:cs="Consolas"/>
          <w:sz w:val="20"/>
          <w:szCs w:val="20"/>
        </w:rPr>
        <w:t>/{id}/frames</w:t>
      </w:r>
      <w:r>
        <w:t xml:space="preserve"> — </w:t>
      </w:r>
      <w:proofErr w:type="spellStart"/>
      <w:r>
        <w:t>multipart</w:t>
      </w:r>
      <w:proofErr w:type="spellEnd"/>
      <w:r>
        <w:t xml:space="preserve"> com ~20 </w:t>
      </w:r>
      <w:proofErr w:type="spellStart"/>
      <w:r>
        <w:t>JPEGs</w:t>
      </w:r>
      <w:proofErr w:type="spellEnd"/>
      <w:r>
        <w:t xml:space="preserve"> por requisição, ≤2 requisições em voo, 3 tentativas por lote; escrita idempotente por nome de arquivo; validação de assinatura JPEG.</w:t>
      </w:r>
    </w:p>
    <w:p w14:paraId="53FFA27B" w14:textId="77777777" w:rsidR="00B57E9A" w:rsidRDefault="00000000">
      <w:pPr>
        <w:pStyle w:val="PargrafodaLista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sessions</w:t>
      </w:r>
      <w:proofErr w:type="spellEnd"/>
      <w:r>
        <w:rPr>
          <w:rFonts w:ascii="Consolas" w:eastAsia="Consolas" w:hAnsi="Consolas" w:cs="Consolas"/>
          <w:sz w:val="20"/>
          <w:szCs w:val="20"/>
        </w:rPr>
        <w:t>/{id}/complete</w:t>
      </w:r>
      <w:r>
        <w:t xml:space="preserve"> — dispara a montagem do MP4 </w:t>
      </w:r>
      <w:r>
        <w:rPr>
          <w:b/>
          <w:bCs/>
        </w:rPr>
        <w:t>assíncrona</w:t>
      </w:r>
      <w:r>
        <w:t xml:space="preserve"> (máquina de estados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processing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complete|failed</w:t>
      </w:r>
      <w:proofErr w:type="spellEnd"/>
      <w:r>
        <w:t>); a resposta é imediata para não estourar timeouts de cliente/proxy em sessões longas.</w:t>
      </w:r>
    </w:p>
    <w:p w14:paraId="110936C2" w14:textId="77777777" w:rsidR="00B57E9A" w:rsidRDefault="00000000">
      <w:pPr>
        <w:pStyle w:val="Ttulo1"/>
      </w:pPr>
      <w:r>
        <w:t>5. Visualização e algoritmo do heatmap</w:t>
      </w:r>
    </w:p>
    <w:p w14:paraId="29865D6F" w14:textId="77777777" w:rsidR="00B57E9A" w:rsidRDefault="00000000">
      <w:pPr>
        <w:spacing w:after="120"/>
      </w:pPr>
      <w:r>
        <w:t>Porta fiel (</w:t>
      </w:r>
      <w:proofErr w:type="spellStart"/>
      <w:r>
        <w:t>TypeScript</w:t>
      </w:r>
      <w:proofErr w:type="spellEnd"/>
      <w:r>
        <w:t xml:space="preserve">) do algoritmo de referência em Python. Para o instante de reprodução com tempo de gaze </w:t>
      </w:r>
      <w:r>
        <w:rPr>
          <w:rFonts w:ascii="Consolas" w:eastAsia="Consolas" w:hAnsi="Consolas" w:cs="Consolas"/>
          <w:sz w:val="20"/>
          <w:szCs w:val="20"/>
        </w:rPr>
        <w:t>t</w:t>
      </w:r>
      <w:r>
        <w:t xml:space="preserve"> e janela </w:t>
      </w:r>
      <w:r>
        <w:rPr>
          <w:rFonts w:ascii="Consolas" w:eastAsia="Consolas" w:hAnsi="Consolas" w:cs="Consolas"/>
          <w:sz w:val="20"/>
          <w:szCs w:val="20"/>
        </w:rPr>
        <w:t>W</w:t>
      </w:r>
      <w:r>
        <w:t xml:space="preserve"> (default 1,5 s):</w:t>
      </w:r>
    </w:p>
    <w:p w14:paraId="22BB4491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amostras elegíveis: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∧ </w:t>
      </w:r>
      <w:proofErr w:type="spellStart"/>
      <w:r>
        <w:rPr>
          <w:rFonts w:ascii="Consolas" w:eastAsia="Consolas" w:hAnsi="Consolas" w:cs="Consolas"/>
          <w:sz w:val="20"/>
          <w:szCs w:val="20"/>
        </w:rPr>
        <w:t>uv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∈[</w:t>
      </w:r>
      <w:proofErr w:type="gramEnd"/>
      <w:r>
        <w:rPr>
          <w:rFonts w:ascii="Consolas" w:eastAsia="Consolas" w:hAnsi="Consolas" w:cs="Consolas"/>
          <w:sz w:val="20"/>
          <w:szCs w:val="20"/>
        </w:rPr>
        <w:t>0,</w:t>
      </w:r>
      <w:proofErr w:type="gramStart"/>
      <w:r>
        <w:rPr>
          <w:rFonts w:ascii="Consolas" w:eastAsia="Consolas" w:hAnsi="Consolas" w:cs="Consolas"/>
          <w:sz w:val="20"/>
          <w:szCs w:val="20"/>
        </w:rPr>
        <w:t>1]²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∧ </w:t>
      </w:r>
      <w:proofErr w:type="spellStart"/>
      <w:r>
        <w:rPr>
          <w:rFonts w:ascii="Consolas" w:eastAsia="Consolas" w:hAnsi="Consolas" w:cs="Consolas"/>
          <w:sz w:val="20"/>
          <w:szCs w:val="20"/>
        </w:rPr>
        <w:t>ts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∈[</w:t>
      </w:r>
      <w:proofErr w:type="gramEnd"/>
      <w:r>
        <w:rPr>
          <w:rFonts w:ascii="Consolas" w:eastAsia="Consolas" w:hAnsi="Consolas" w:cs="Consolas"/>
          <w:sz w:val="20"/>
          <w:szCs w:val="20"/>
        </w:rPr>
        <w:t>t−W, t]</w:t>
      </w:r>
      <w:r>
        <w:t>;</w:t>
      </w:r>
    </w:p>
    <w:p w14:paraId="05422EF8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cada uma deposita uma gaussiana 2D (σ = 35 </w:t>
      </w:r>
      <w:proofErr w:type="spellStart"/>
      <w:r>
        <w:t>px</w:t>
      </w:r>
      <w:proofErr w:type="spellEnd"/>
      <w:r>
        <w:t xml:space="preserve">, raio 3σ) num acumulador </w:t>
      </w:r>
      <w:proofErr w:type="spellStart"/>
      <w:r>
        <w:t>float</w:t>
      </w:r>
      <w:proofErr w:type="spellEnd"/>
      <w:r>
        <w:t xml:space="preserve">, com peso de </w:t>
      </w:r>
      <w:r>
        <w:rPr>
          <w:b/>
          <w:bCs/>
        </w:rPr>
        <w:t>decaimento linear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w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max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0, 1 − (t−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</w:t>
      </w:r>
      <w:proofErr w:type="spellEnd"/>
      <w:r>
        <w:rPr>
          <w:rFonts w:ascii="Consolas" w:eastAsia="Consolas" w:hAnsi="Consolas" w:cs="Consolas"/>
          <w:sz w:val="20"/>
          <w:szCs w:val="20"/>
        </w:rPr>
        <w:t>)/</w:t>
      </w:r>
      <w:proofErr w:type="gramEnd"/>
      <w:r>
        <w:rPr>
          <w:rFonts w:ascii="Consolas" w:eastAsia="Consolas" w:hAnsi="Consolas" w:cs="Consolas"/>
          <w:sz w:val="20"/>
          <w:szCs w:val="20"/>
        </w:rPr>
        <w:t>W)</w:t>
      </w:r>
      <w:r>
        <w:t>;</w:t>
      </w:r>
    </w:p>
    <w:p w14:paraId="57108DB9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normalização pelo pico, </w:t>
      </w:r>
      <w:proofErr w:type="spellStart"/>
      <w:r>
        <w:t>colormap</w:t>
      </w:r>
      <w:proofErr w:type="spellEnd"/>
      <w:r>
        <w:t xml:space="preserve"> JET, composição alfa (α = 0,5) apenas onde a intensidade normalizada &gt; 0,02.</w:t>
      </w:r>
    </w:p>
    <w:p w14:paraId="3119E3CD" w14:textId="77777777" w:rsidR="00B57E9A" w:rsidRDefault="00000000">
      <w:pPr>
        <w:spacing w:after="120"/>
      </w:pPr>
      <w:r>
        <w:t xml:space="preserve">Desempenho: acumulador em ¼ de resolução + LUT +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requestAnimationFrame</w:t>
      </w:r>
      <w:proofErr w:type="spellEnd"/>
      <w:r>
        <w:t xml:space="preserve"> com </w:t>
      </w:r>
      <w:proofErr w:type="spellStart"/>
      <w:r>
        <w:t>recomputação</w:t>
      </w:r>
      <w:proofErr w:type="spellEnd"/>
      <w:r>
        <w:t xml:space="preserve"> apenas quando muda o frame de gaze — custo por quadro desprezível para ~10³ amostras. Modo </w:t>
      </w:r>
      <w:r>
        <w:rPr>
          <w:b/>
          <w:bCs/>
        </w:rPr>
        <w:t>validação</w:t>
      </w:r>
      <w:r>
        <w:t xml:space="preserve"> desenha um marcador na amostra válida mais próxima do frame corrente.</w:t>
      </w:r>
    </w:p>
    <w:p w14:paraId="4944F109" w14:textId="77777777" w:rsidR="00B57E9A" w:rsidRDefault="00000000">
      <w:pPr>
        <w:pStyle w:val="Ttulo1"/>
      </w:pPr>
      <w:r>
        <w:t>6. Correção temporal (detalhe metodológico)</w:t>
      </w:r>
    </w:p>
    <w:p w14:paraId="74DFBDA2" w14:textId="77777777" w:rsidR="00B57E9A" w:rsidRDefault="00000000">
      <w:pPr>
        <w:spacing w:after="120"/>
      </w:pPr>
      <w:r>
        <w:t xml:space="preserve">O MP4 é reproduzido a </w:t>
      </w:r>
      <w:proofErr w:type="spellStart"/>
      <w:r>
        <w:t>fps</w:t>
      </w:r>
      <w:proofErr w:type="spellEnd"/>
      <w:r>
        <w:t xml:space="preserve"> constante, mas os frames capturados têm </w:t>
      </w:r>
      <w:proofErr w:type="spellStart"/>
      <w:r>
        <w:rPr>
          <w:b/>
          <w:bCs/>
        </w:rPr>
        <w:t>Δt</w:t>
      </w:r>
      <w:proofErr w:type="spellEnd"/>
      <w:r>
        <w:rPr>
          <w:b/>
          <w:bCs/>
        </w:rPr>
        <w:t xml:space="preserve"> não uniforme</w:t>
      </w:r>
      <w:r>
        <w:t xml:space="preserve">. Mapear </w:t>
      </w:r>
      <w:proofErr w:type="spellStart"/>
      <w:r>
        <w:rPr>
          <w:rFonts w:ascii="Consolas" w:eastAsia="Consolas" w:hAnsi="Consolas" w:cs="Consolas"/>
          <w:sz w:val="20"/>
          <w:szCs w:val="20"/>
        </w:rPr>
        <w:t>currentTime</w:t>
      </w:r>
      <w:proofErr w:type="spellEnd"/>
      <w:r>
        <w:t xml:space="preserve"> diretamente em </w:t>
      </w:r>
      <w:r>
        <w:rPr>
          <w:rFonts w:ascii="Consolas" w:eastAsia="Consolas" w:hAnsi="Consolas" w:cs="Consolas"/>
          <w:sz w:val="20"/>
          <w:szCs w:val="20"/>
        </w:rPr>
        <w:t>sample.t</w:t>
      </w:r>
      <w:r>
        <w:t xml:space="preserve"> acumularia deriva. O </w:t>
      </w:r>
      <w:proofErr w:type="spellStart"/>
      <w:r>
        <w:t>viewer</w:t>
      </w:r>
      <w:proofErr w:type="spellEnd"/>
      <w:r>
        <w:t xml:space="preserve"> faz:</w:t>
      </w:r>
    </w:p>
    <w:p w14:paraId="467AE81D" w14:textId="77777777" w:rsidR="00B57E9A" w:rsidRDefault="00000000">
      <w:pPr>
        <w:shd w:val="clear" w:color="auto" w:fill="F2F2F2"/>
        <w:spacing w:before="120" w:after="160" w:line="252" w:lineRule="auto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currentTime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índice do frame (⌊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currentTime·fps</w:t>
      </w:r>
      <w:proofErr w:type="spellEnd"/>
      <w:r>
        <w:rPr>
          <w:rFonts w:ascii="Consolas" w:eastAsia="Consolas" w:hAnsi="Consolas" w:cs="Consolas"/>
          <w:sz w:val="18"/>
          <w:szCs w:val="18"/>
        </w:rPr>
        <w:t>⌋) → t real do frame (frames[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].t) → janela sobre sample.t</w:t>
      </w:r>
    </w:p>
    <w:p w14:paraId="7427688A" w14:textId="77777777" w:rsidR="00B57E9A" w:rsidRDefault="00000000">
      <w:pPr>
        <w:spacing w:after="120"/>
      </w:pPr>
      <w:r>
        <w:t xml:space="preserve">mantendo o heatmap na linha do tempo </w:t>
      </w:r>
      <w:proofErr w:type="gramStart"/>
      <w:r>
        <w:t>do gaze</w:t>
      </w:r>
      <w:proofErr w:type="gramEnd"/>
      <w:r>
        <w:t>, não na do container de vídeo.</w:t>
      </w:r>
    </w:p>
    <w:p w14:paraId="26E26554" w14:textId="77777777" w:rsidR="00B57E9A" w:rsidRDefault="00000000">
      <w:pPr>
        <w:pStyle w:val="Ttulo1"/>
      </w:pPr>
      <w:r>
        <w:t>7. Validação do pipeline</w:t>
      </w:r>
    </w:p>
    <w:p w14:paraId="56561045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Marcador 3D:</w:t>
      </w:r>
      <w:r>
        <w:t xml:space="preserve"> esfera vermelha posicionada no ponto olhado, visível na gravação; o modo validação desenha o (</w:t>
      </w:r>
      <w:proofErr w:type="spellStart"/>
      <w:proofErr w:type="gramStart"/>
      <w:r>
        <w:t>u,v</w:t>
      </w:r>
      <w:proofErr w:type="spellEnd"/>
      <w:proofErr w:type="gramEnd"/>
      <w:r>
        <w:t xml:space="preserve">) registrado sobre o vídeo — a coincidência dos dois valida aquisição, projeção e sincronização de ponta a ponta. </w:t>
      </w:r>
      <w:proofErr w:type="spellStart"/>
      <w:r>
        <w:t>Desativável</w:t>
      </w:r>
      <w:proofErr w:type="spellEnd"/>
      <w:r>
        <w:t xml:space="preserve"> para coleta real.</w:t>
      </w:r>
    </w:p>
    <w:p w14:paraId="3EBB0F38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Sessão sintética:</w:t>
      </w:r>
      <w:r>
        <w:t xml:space="preserve"> gerador de sessões com trajetória de olhar conhecida (</w:t>
      </w:r>
      <w:proofErr w:type="spellStart"/>
      <w:r>
        <w:t>Lissajous</w:t>
      </w:r>
      <w:proofErr w:type="spellEnd"/>
      <w:r>
        <w:t>) exercita ingestão e heatmap de forma determinística, sem headset.</w:t>
      </w:r>
    </w:p>
    <w:p w14:paraId="29439D41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Pipeline web verificado E2E (ingestão real e sintética, retomada, montagem H.264, range </w:t>
      </w:r>
      <w:proofErr w:type="spellStart"/>
      <w:r>
        <w:t>requests</w:t>
      </w:r>
      <w:proofErr w:type="spellEnd"/>
      <w:r>
        <w:t>, autenticação de escrita).</w:t>
      </w:r>
    </w:p>
    <w:p w14:paraId="21F48C26" w14:textId="77777777" w:rsidR="00B57E9A" w:rsidRDefault="00000000">
      <w:pPr>
        <w:pStyle w:val="Ttulo1"/>
      </w:pPr>
      <w:r>
        <w:t>8. Segurança e privacidade</w:t>
      </w:r>
    </w:p>
    <w:p w14:paraId="3DB156DC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Nenhuma imagem do participante é capturada</w:t>
      </w:r>
      <w:r>
        <w:t xml:space="preserve"> (sem câmeras/rosto/olho); registra-se a cena virtual e coordenadas do olhar.</w:t>
      </w:r>
    </w:p>
    <w:p w14:paraId="575E1395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Dados hospedados </w:t>
      </w:r>
      <w:r>
        <w:rPr>
          <w:b/>
          <w:bCs/>
        </w:rPr>
        <w:t>na infraestrutura da universidade</w:t>
      </w:r>
      <w:r>
        <w:t xml:space="preserve">; mídia em </w:t>
      </w:r>
      <w:proofErr w:type="spellStart"/>
      <w:r>
        <w:t>filesystem</w:t>
      </w:r>
      <w:proofErr w:type="spellEnd"/>
      <w:r>
        <w:t xml:space="preserve">, metadados no PostgreSQL (sem </w:t>
      </w:r>
      <w:proofErr w:type="spellStart"/>
      <w:r>
        <w:t>blobs</w:t>
      </w:r>
      <w:proofErr w:type="spellEnd"/>
      <w:r>
        <w:t xml:space="preserve"> no banco).</w:t>
      </w:r>
    </w:p>
    <w:p w14:paraId="4F2216EA" w14:textId="77777777" w:rsidR="00B57E9A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Endpoints</w:t>
      </w:r>
      <w:proofErr w:type="spellEnd"/>
      <w:r>
        <w:t xml:space="preserve"> de </w:t>
      </w:r>
      <w:r>
        <w:rPr>
          <w:b/>
          <w:bCs/>
        </w:rPr>
        <w:t>escrita</w:t>
      </w:r>
      <w:r>
        <w:t xml:space="preserve"> exigem chave (</w:t>
      </w:r>
      <w:r>
        <w:rPr>
          <w:rFonts w:ascii="Consolas" w:eastAsia="Consolas" w:hAnsi="Consolas" w:cs="Consolas"/>
          <w:sz w:val="20"/>
          <w:szCs w:val="20"/>
        </w:rPr>
        <w:t>X-Api-Key</w:t>
      </w:r>
      <w:r>
        <w:t>, comparação em tempo constante); leitura/site na mesma origem (sem CORS em produção). HTTPS terminável por proxy reverso (</w:t>
      </w:r>
      <w:proofErr w:type="spellStart"/>
      <w:r>
        <w:t>Caddy</w:t>
      </w:r>
      <w:proofErr w:type="spellEnd"/>
      <w:r>
        <w:t>) caso a universidade forneça domínio.</w:t>
      </w:r>
    </w:p>
    <w:p w14:paraId="69D5FC67" w14:textId="77777777" w:rsidR="00B57E9A" w:rsidRDefault="00000000">
      <w:pPr>
        <w:pStyle w:val="Ttulo1"/>
      </w:pPr>
      <w:r>
        <w:t>9. Infraestrutura solicitada</w:t>
      </w:r>
    </w:p>
    <w:p w14:paraId="5140DCC0" w14:textId="77777777" w:rsidR="00B57E9A" w:rsidRDefault="00000000">
      <w:pPr>
        <w:spacing w:after="120"/>
      </w:pPr>
      <w:r>
        <w:t xml:space="preserve">Para que o headset envie sessões </w:t>
      </w:r>
      <w:r>
        <w:rPr>
          <w:b/>
          <w:bCs/>
        </w:rPr>
        <w:t>de qualquer local</w:t>
      </w:r>
      <w:r>
        <w:t xml:space="preserve"> (laboratório, campo, residência):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26"/>
      </w:tblGrid>
      <w:tr w:rsidR="00B57E9A" w14:paraId="1C241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89B7" w14:textId="77777777" w:rsidR="00B57E9A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14C2" w14:textId="77777777" w:rsidR="00B57E9A" w:rsidRDefault="00000000">
            <w:r>
              <w:rPr>
                <w:b/>
                <w:bCs/>
              </w:rPr>
              <w:t>Especificação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4A2B" w14:textId="77777777" w:rsidR="00B57E9A" w:rsidRDefault="00000000">
            <w:r>
              <w:rPr>
                <w:b/>
                <w:bCs/>
              </w:rPr>
              <w:t>Observação</w:t>
            </w:r>
          </w:p>
        </w:tc>
      </w:tr>
      <w:tr w:rsidR="00B57E9A" w14:paraId="61FC5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FDC0" w14:textId="77777777" w:rsidR="00B57E9A" w:rsidRDefault="00000000">
            <w:r>
              <w:t>VM Linux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8B23" w14:textId="77777777" w:rsidR="00B57E9A" w:rsidRDefault="00000000">
            <w:r>
              <w:t xml:space="preserve">Ubuntu 22.04+, 2 </w:t>
            </w:r>
            <w:proofErr w:type="spellStart"/>
            <w:r>
              <w:t>vCPU</w:t>
            </w:r>
            <w:proofErr w:type="spellEnd"/>
            <w:r>
              <w:t>, 4 GB RAM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9622" w14:textId="77777777" w:rsidR="00B57E9A" w:rsidRDefault="00000000">
            <w:r>
              <w:t xml:space="preserve">executa o </w:t>
            </w:r>
            <w:proofErr w:type="spellStart"/>
            <w:r>
              <w:t>stack</w:t>
            </w:r>
            <w:proofErr w:type="spellEnd"/>
            <w:r>
              <w:t xml:space="preserve"> via Docker </w:t>
            </w:r>
            <w:proofErr w:type="spellStart"/>
            <w:r>
              <w:t>Compose</w:t>
            </w:r>
            <w:proofErr w:type="spellEnd"/>
          </w:p>
        </w:tc>
      </w:tr>
      <w:tr w:rsidR="00B57E9A" w14:paraId="19919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8572" w14:textId="77777777" w:rsidR="00B57E9A" w:rsidRDefault="00000000">
            <w:r>
              <w:rPr>
                <w:b/>
                <w:bCs/>
              </w:rPr>
              <w:t>Disco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2D85" w14:textId="77777777" w:rsidR="00B57E9A" w:rsidRDefault="00000000">
            <w:r>
              <w:rPr>
                <w:b/>
                <w:bCs/>
              </w:rPr>
              <w:t>≥ 50 GB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2F9E" w14:textId="77777777" w:rsidR="00B57E9A" w:rsidRDefault="00000000">
            <w:r>
              <w:t>≈150 MB por minuto de sessão</w:t>
            </w:r>
          </w:p>
        </w:tc>
      </w:tr>
      <w:tr w:rsidR="00B57E9A" w14:paraId="211E83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F22F" w14:textId="77777777" w:rsidR="00B57E9A" w:rsidRDefault="00000000">
            <w:r>
              <w:t>Rede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9884" w14:textId="77777777" w:rsidR="00B57E9A" w:rsidRDefault="00000000">
            <w:r>
              <w:t xml:space="preserve">IP fixo ou </w:t>
            </w:r>
            <w:proofErr w:type="spellStart"/>
            <w:r>
              <w:t>hostname</w:t>
            </w:r>
            <w:proofErr w:type="spellEnd"/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D693" w14:textId="77777777" w:rsidR="00B57E9A" w:rsidRDefault="00000000">
            <w:r>
              <w:t>endereço configurado no headset</w:t>
            </w:r>
          </w:p>
        </w:tc>
      </w:tr>
      <w:tr w:rsidR="00B57E9A" w14:paraId="380E2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6F2D" w14:textId="77777777" w:rsidR="00B57E9A" w:rsidRDefault="00000000">
            <w:r>
              <w:rPr>
                <w:b/>
                <w:bCs/>
              </w:rPr>
              <w:t>Firewall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E51F" w14:textId="77777777" w:rsidR="00B57E9A" w:rsidRDefault="00000000">
            <w:r>
              <w:rPr>
                <w:b/>
                <w:bCs/>
              </w:rPr>
              <w:t>1 porta TCP (8000/80) aberta à internet</w:t>
            </w:r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8C96" w14:textId="77777777" w:rsidR="00B57E9A" w:rsidRDefault="00000000">
            <w:r>
              <w:t>coleta fora do campus; sem isso, restrito à rede interna</w:t>
            </w:r>
          </w:p>
        </w:tc>
      </w:tr>
      <w:tr w:rsidR="00B57E9A" w14:paraId="289633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F31E" w14:textId="77777777" w:rsidR="00B57E9A" w:rsidRDefault="00000000">
            <w:r>
              <w:t>Software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7C00" w14:textId="77777777" w:rsidR="00B57E9A" w:rsidRDefault="00000000">
            <w:r>
              <w:t xml:space="preserve">Docker + </w:t>
            </w:r>
            <w:proofErr w:type="spellStart"/>
            <w:r>
              <w:t>Compose</w:t>
            </w:r>
            <w:proofErr w:type="spellEnd"/>
          </w:p>
        </w:tc>
        <w:tc>
          <w:tcPr>
            <w:tcW w:w="3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505" w14:textId="77777777" w:rsidR="00B57E9A" w:rsidRDefault="00000000">
            <w:proofErr w:type="spellStart"/>
            <w:r>
              <w:t>deploy</w:t>
            </w:r>
            <w:proofErr w:type="spellEnd"/>
            <w:r>
              <w:t xml:space="preserve"> em um comando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-d --build</w:t>
            </w:r>
            <w:r>
              <w:t>)</w:t>
            </w:r>
          </w:p>
        </w:tc>
      </w:tr>
    </w:tbl>
    <w:p w14:paraId="253F9193" w14:textId="77777777" w:rsidR="00B57E9A" w:rsidRDefault="00B57E9A">
      <w:pPr>
        <w:spacing w:after="120"/>
      </w:pPr>
    </w:p>
    <w:p w14:paraId="12C077FE" w14:textId="77777777" w:rsidR="00B57E9A" w:rsidRDefault="00000000">
      <w:pPr>
        <w:spacing w:after="120"/>
      </w:pPr>
      <w:proofErr w:type="spellStart"/>
      <w:r>
        <w:t>Runbook</w:t>
      </w:r>
      <w:proofErr w:type="spellEnd"/>
      <w:r>
        <w:t xml:space="preserve"> completo (instalação, testes em camadas, operação, backup, alternativa sem Docker) em </w:t>
      </w:r>
      <w:r>
        <w:rPr>
          <w:rFonts w:ascii="Consolas" w:eastAsia="Consolas" w:hAnsi="Consolas" w:cs="Consolas"/>
          <w:sz w:val="20"/>
          <w:szCs w:val="20"/>
        </w:rPr>
        <w:t>DEPLOY.md</w:t>
      </w:r>
      <w:r>
        <w:t xml:space="preserve"> no repositório.</w:t>
      </w:r>
    </w:p>
    <w:p w14:paraId="7CC7F89A" w14:textId="77777777" w:rsidR="00B57E9A" w:rsidRDefault="00000000">
      <w:pPr>
        <w:pStyle w:val="Ttulo1"/>
      </w:pPr>
      <w:r>
        <w:t>10. Estado atual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26"/>
      </w:tblGrid>
      <w:tr w:rsidR="00B57E9A" w14:paraId="6EE98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2807" w14:textId="77777777" w:rsidR="00B57E9A" w:rsidRDefault="00000000">
            <w:r>
              <w:rPr>
                <w:b/>
                <w:bCs/>
              </w:rPr>
              <w:t>Etapa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6696" w14:textId="77777777" w:rsidR="00B57E9A" w:rsidRDefault="00000000">
            <w:r>
              <w:rPr>
                <w:b/>
                <w:bCs/>
              </w:rPr>
              <w:t>Status</w:t>
            </w:r>
          </w:p>
        </w:tc>
      </w:tr>
      <w:tr w:rsidR="00B57E9A" w14:paraId="24010FF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8D58" w14:textId="77777777" w:rsidR="00B57E9A" w:rsidRDefault="00000000">
            <w:r>
              <w:t>Aquisição (gaze + vídeo + validação por marcador)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1E3D" w14:textId="77777777" w:rsidR="00B57E9A" w:rsidRDefault="00000000">
            <w:r>
              <w:t>✅ implementado</w:t>
            </w:r>
          </w:p>
        </w:tc>
      </w:tr>
      <w:tr w:rsidR="00B57E9A" w14:paraId="14DA6A6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F9E8" w14:textId="77777777" w:rsidR="00B57E9A" w:rsidRDefault="00000000">
            <w:r>
              <w:t xml:space="preserve">Upload resiliente </w:t>
            </w:r>
            <w:proofErr w:type="spellStart"/>
            <w:r>
              <w:t>headset→servidor</w:t>
            </w:r>
            <w:proofErr w:type="spellEnd"/>
            <w:r>
              <w:t xml:space="preserve"> (lotes, retomada, </w:t>
            </w:r>
            <w:proofErr w:type="spellStart"/>
            <w:r>
              <w:t>idempotência</w:t>
            </w:r>
            <w:proofErr w:type="spellEnd"/>
            <w:r>
              <w:t>)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1E6F" w14:textId="77777777" w:rsidR="00B57E9A" w:rsidRDefault="00000000">
            <w:r>
              <w:t>✅ implementado</w:t>
            </w:r>
          </w:p>
        </w:tc>
      </w:tr>
      <w:tr w:rsidR="00B57E9A" w14:paraId="268A6CB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E8B5" w14:textId="77777777" w:rsidR="00B57E9A" w:rsidRDefault="00000000">
            <w:r>
              <w:t>API, banco, montagem MP4 assíncrona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21D2" w14:textId="77777777" w:rsidR="00B57E9A" w:rsidRDefault="00000000">
            <w:r>
              <w:t>✅ implementado e testado E2E</w:t>
            </w:r>
          </w:p>
        </w:tc>
      </w:tr>
      <w:tr w:rsidR="00B57E9A" w14:paraId="7FA54F55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E394" w14:textId="77777777" w:rsidR="00B57E9A" w:rsidRDefault="00000000">
            <w:proofErr w:type="spellStart"/>
            <w:r>
              <w:t>Viewer</w:t>
            </w:r>
            <w:proofErr w:type="spellEnd"/>
            <w:r>
              <w:t xml:space="preserve"> com heatmap/validação em tempo real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6D99" w14:textId="77777777" w:rsidR="00B57E9A" w:rsidRDefault="00000000">
            <w:r>
              <w:t>✅ implementado e testado</w:t>
            </w:r>
          </w:p>
        </w:tc>
      </w:tr>
      <w:tr w:rsidR="00B57E9A" w14:paraId="20CECF3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7E66" w14:textId="77777777" w:rsidR="00B57E9A" w:rsidRDefault="00000000">
            <w:proofErr w:type="spellStart"/>
            <w:r>
              <w:t>Deploy</w:t>
            </w:r>
            <w:proofErr w:type="spellEnd"/>
            <w:r>
              <w:t xml:space="preserve"> na VM institucional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AEBF" w14:textId="77777777" w:rsidR="00B57E9A" w:rsidRDefault="00000000">
            <w:r>
              <w:t>⏳ aguardando provisionamento</w:t>
            </w:r>
          </w:p>
        </w:tc>
      </w:tr>
      <w:tr w:rsidR="00B57E9A" w14:paraId="74C0921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7EAC" w14:textId="77777777" w:rsidR="00B57E9A" w:rsidRDefault="00000000">
            <w:r>
              <w:t>Estudo de campo com o headset</w:t>
            </w:r>
          </w:p>
        </w:tc>
        <w:tc>
          <w:tcPr>
            <w:tcW w:w="2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5277" w14:textId="77777777" w:rsidR="00B57E9A" w:rsidRDefault="00000000">
            <w:r>
              <w:t>⏳ em andamento</w:t>
            </w:r>
          </w:p>
        </w:tc>
      </w:tr>
    </w:tbl>
    <w:p w14:paraId="1AB18E18" w14:textId="77777777" w:rsidR="00B57E9A" w:rsidRDefault="00B57E9A">
      <w:pPr>
        <w:spacing w:after="120"/>
      </w:pPr>
    </w:p>
    <w:p w14:paraId="28A4ED6F" w14:textId="77777777" w:rsidR="00B57E9A" w:rsidRDefault="00000000">
      <w:pPr>
        <w:pBdr>
          <w:top w:val="single" w:sz="4" w:space="4" w:color="BFBFBF"/>
        </w:pBdr>
        <w:spacing w:before="160"/>
      </w:pPr>
      <w:r>
        <w:rPr>
          <w:i/>
          <w:iCs/>
          <w:color w:val="595959"/>
          <w:sz w:val="20"/>
          <w:szCs w:val="20"/>
        </w:rPr>
        <w:t>Repositórios: `VR-</w:t>
      </w:r>
      <w:proofErr w:type="spellStart"/>
      <w:r>
        <w:rPr>
          <w:i/>
          <w:iCs/>
          <w:color w:val="595959"/>
          <w:sz w:val="20"/>
          <w:szCs w:val="20"/>
        </w:rPr>
        <w:t>EyeTracking</w:t>
      </w:r>
      <w:proofErr w:type="spellEnd"/>
      <w:r>
        <w:rPr>
          <w:i/>
          <w:iCs/>
          <w:color w:val="595959"/>
          <w:sz w:val="20"/>
          <w:szCs w:val="20"/>
        </w:rPr>
        <w:t>-</w:t>
      </w:r>
      <w:proofErr w:type="spellStart"/>
      <w:r>
        <w:rPr>
          <w:i/>
          <w:iCs/>
          <w:color w:val="595959"/>
          <w:sz w:val="20"/>
          <w:szCs w:val="20"/>
        </w:rPr>
        <w:t>QuestPro</w:t>
      </w:r>
      <w:proofErr w:type="spellEnd"/>
      <w:r>
        <w:rPr>
          <w:i/>
          <w:iCs/>
          <w:color w:val="595959"/>
          <w:sz w:val="20"/>
          <w:szCs w:val="20"/>
        </w:rPr>
        <w:t>` (aplicativo UE 5.5/C++) e `</w:t>
      </w:r>
      <w:proofErr w:type="spellStart"/>
      <w:r>
        <w:rPr>
          <w:i/>
          <w:iCs/>
          <w:color w:val="595959"/>
          <w:sz w:val="20"/>
          <w:szCs w:val="20"/>
        </w:rPr>
        <w:t>QuestPro</w:t>
      </w:r>
      <w:proofErr w:type="spellEnd"/>
      <w:r>
        <w:rPr>
          <w:i/>
          <w:iCs/>
          <w:color w:val="595959"/>
          <w:sz w:val="20"/>
          <w:szCs w:val="20"/>
        </w:rPr>
        <w:t>-</w:t>
      </w:r>
      <w:proofErr w:type="spellStart"/>
      <w:r>
        <w:rPr>
          <w:i/>
          <w:iCs/>
          <w:color w:val="595959"/>
          <w:sz w:val="20"/>
          <w:szCs w:val="20"/>
        </w:rPr>
        <w:t>EyeTracking</w:t>
      </w:r>
      <w:proofErr w:type="spellEnd"/>
      <w:r>
        <w:rPr>
          <w:i/>
          <w:iCs/>
          <w:color w:val="595959"/>
          <w:sz w:val="20"/>
          <w:szCs w:val="20"/>
        </w:rPr>
        <w:t xml:space="preserve">-Web` (API + web). Detalhes de implantação em `DEPLOY.md`; documentação técnica nos </w:t>
      </w:r>
      <w:proofErr w:type="spellStart"/>
      <w:r>
        <w:rPr>
          <w:i/>
          <w:iCs/>
          <w:color w:val="595959"/>
          <w:sz w:val="20"/>
          <w:szCs w:val="20"/>
        </w:rPr>
        <w:t>READMEs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sectPr w:rsidR="00B57E9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C056" w14:textId="77777777" w:rsidR="00B6146F" w:rsidRDefault="00B6146F">
      <w:r>
        <w:separator/>
      </w:r>
    </w:p>
  </w:endnote>
  <w:endnote w:type="continuationSeparator" w:id="0">
    <w:p w14:paraId="649351C2" w14:textId="77777777" w:rsidR="00B6146F" w:rsidRDefault="00B61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FE79" w14:textId="77777777" w:rsidR="00B57E9A" w:rsidRDefault="00000000">
    <w:pPr>
      <w:jc w:val="center"/>
    </w:pPr>
    <w:r>
      <w:rPr>
        <w:color w:val="595959"/>
        <w:sz w:val="18"/>
        <w:szCs w:val="18"/>
      </w:rPr>
      <w:t xml:space="preserve">Sistema de Rastreamento Ocular em RV — pág.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C3FB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A621" w14:textId="77777777" w:rsidR="00B6146F" w:rsidRDefault="00B6146F">
      <w:r>
        <w:separator/>
      </w:r>
    </w:p>
  </w:footnote>
  <w:footnote w:type="continuationSeparator" w:id="0">
    <w:p w14:paraId="63112802" w14:textId="77777777" w:rsidR="00B6146F" w:rsidRDefault="00B61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641E"/>
    <w:multiLevelType w:val="hybridMultilevel"/>
    <w:tmpl w:val="340043D0"/>
    <w:lvl w:ilvl="0" w:tplc="DF0A3820">
      <w:start w:val="1"/>
      <w:numFmt w:val="decimal"/>
      <w:lvlText w:val="%1."/>
      <w:lvlJc w:val="left"/>
      <w:pPr>
        <w:ind w:left="620" w:hanging="320"/>
      </w:pPr>
    </w:lvl>
    <w:lvl w:ilvl="1" w:tplc="6F72DB7E">
      <w:numFmt w:val="decimal"/>
      <w:lvlText w:val=""/>
      <w:lvlJc w:val="left"/>
    </w:lvl>
    <w:lvl w:ilvl="2" w:tplc="04C8EE14">
      <w:numFmt w:val="decimal"/>
      <w:lvlText w:val=""/>
      <w:lvlJc w:val="left"/>
    </w:lvl>
    <w:lvl w:ilvl="3" w:tplc="1AFECDEC">
      <w:numFmt w:val="decimal"/>
      <w:lvlText w:val=""/>
      <w:lvlJc w:val="left"/>
    </w:lvl>
    <w:lvl w:ilvl="4" w:tplc="72440D1A">
      <w:numFmt w:val="decimal"/>
      <w:lvlText w:val=""/>
      <w:lvlJc w:val="left"/>
    </w:lvl>
    <w:lvl w:ilvl="5" w:tplc="23E21F4E">
      <w:numFmt w:val="decimal"/>
      <w:lvlText w:val=""/>
      <w:lvlJc w:val="left"/>
    </w:lvl>
    <w:lvl w:ilvl="6" w:tplc="4552D5A0">
      <w:numFmt w:val="decimal"/>
      <w:lvlText w:val=""/>
      <w:lvlJc w:val="left"/>
    </w:lvl>
    <w:lvl w:ilvl="7" w:tplc="D3867CFC">
      <w:numFmt w:val="decimal"/>
      <w:lvlText w:val=""/>
      <w:lvlJc w:val="left"/>
    </w:lvl>
    <w:lvl w:ilvl="8" w:tplc="6A328812">
      <w:numFmt w:val="decimal"/>
      <w:lvlText w:val=""/>
      <w:lvlJc w:val="left"/>
    </w:lvl>
  </w:abstractNum>
  <w:abstractNum w:abstractNumId="1" w15:restartNumberingAfterBreak="0">
    <w:nsid w:val="30EA3FA0"/>
    <w:multiLevelType w:val="hybridMultilevel"/>
    <w:tmpl w:val="3F7A762C"/>
    <w:lvl w:ilvl="0" w:tplc="F9FCBABC">
      <w:start w:val="1"/>
      <w:numFmt w:val="bullet"/>
      <w:lvlText w:val="•"/>
      <w:lvlJc w:val="left"/>
      <w:pPr>
        <w:ind w:left="620" w:hanging="320"/>
      </w:pPr>
    </w:lvl>
    <w:lvl w:ilvl="1" w:tplc="679E8284">
      <w:numFmt w:val="decimal"/>
      <w:lvlText w:val=""/>
      <w:lvlJc w:val="left"/>
    </w:lvl>
    <w:lvl w:ilvl="2" w:tplc="A858BD78">
      <w:numFmt w:val="decimal"/>
      <w:lvlText w:val=""/>
      <w:lvlJc w:val="left"/>
    </w:lvl>
    <w:lvl w:ilvl="3" w:tplc="1B9A2B40">
      <w:numFmt w:val="decimal"/>
      <w:lvlText w:val=""/>
      <w:lvlJc w:val="left"/>
    </w:lvl>
    <w:lvl w:ilvl="4" w:tplc="C35C3376">
      <w:numFmt w:val="decimal"/>
      <w:lvlText w:val=""/>
      <w:lvlJc w:val="left"/>
    </w:lvl>
    <w:lvl w:ilvl="5" w:tplc="87C2C0B2">
      <w:numFmt w:val="decimal"/>
      <w:lvlText w:val=""/>
      <w:lvlJc w:val="left"/>
    </w:lvl>
    <w:lvl w:ilvl="6" w:tplc="DF96F818">
      <w:numFmt w:val="decimal"/>
      <w:lvlText w:val=""/>
      <w:lvlJc w:val="left"/>
    </w:lvl>
    <w:lvl w:ilvl="7" w:tplc="7C48608A">
      <w:numFmt w:val="decimal"/>
      <w:lvlText w:val=""/>
      <w:lvlJc w:val="left"/>
    </w:lvl>
    <w:lvl w:ilvl="8" w:tplc="205A7964">
      <w:numFmt w:val="decimal"/>
      <w:lvlText w:val=""/>
      <w:lvlJc w:val="left"/>
    </w:lvl>
  </w:abstractNum>
  <w:abstractNum w:abstractNumId="2" w15:restartNumberingAfterBreak="0">
    <w:nsid w:val="435019B8"/>
    <w:multiLevelType w:val="hybridMultilevel"/>
    <w:tmpl w:val="6A78096C"/>
    <w:lvl w:ilvl="0" w:tplc="E7CAE3D0">
      <w:start w:val="1"/>
      <w:numFmt w:val="bullet"/>
      <w:lvlText w:val="●"/>
      <w:lvlJc w:val="left"/>
      <w:pPr>
        <w:ind w:left="720" w:hanging="360"/>
      </w:pPr>
    </w:lvl>
    <w:lvl w:ilvl="1" w:tplc="4AEA7F80">
      <w:start w:val="1"/>
      <w:numFmt w:val="bullet"/>
      <w:lvlText w:val="○"/>
      <w:lvlJc w:val="left"/>
      <w:pPr>
        <w:ind w:left="1440" w:hanging="360"/>
      </w:pPr>
    </w:lvl>
    <w:lvl w:ilvl="2" w:tplc="BE6477A6">
      <w:start w:val="1"/>
      <w:numFmt w:val="bullet"/>
      <w:lvlText w:val="■"/>
      <w:lvlJc w:val="left"/>
      <w:pPr>
        <w:ind w:left="2160" w:hanging="360"/>
      </w:pPr>
    </w:lvl>
    <w:lvl w:ilvl="3" w:tplc="97401E4E">
      <w:start w:val="1"/>
      <w:numFmt w:val="bullet"/>
      <w:lvlText w:val="●"/>
      <w:lvlJc w:val="left"/>
      <w:pPr>
        <w:ind w:left="2880" w:hanging="360"/>
      </w:pPr>
    </w:lvl>
    <w:lvl w:ilvl="4" w:tplc="EDE64F6C">
      <w:start w:val="1"/>
      <w:numFmt w:val="bullet"/>
      <w:lvlText w:val="○"/>
      <w:lvlJc w:val="left"/>
      <w:pPr>
        <w:ind w:left="3600" w:hanging="360"/>
      </w:pPr>
    </w:lvl>
    <w:lvl w:ilvl="5" w:tplc="4FD2A1E6">
      <w:start w:val="1"/>
      <w:numFmt w:val="bullet"/>
      <w:lvlText w:val="■"/>
      <w:lvlJc w:val="left"/>
      <w:pPr>
        <w:ind w:left="4320" w:hanging="360"/>
      </w:pPr>
    </w:lvl>
    <w:lvl w:ilvl="6" w:tplc="95824888">
      <w:start w:val="1"/>
      <w:numFmt w:val="bullet"/>
      <w:lvlText w:val="●"/>
      <w:lvlJc w:val="left"/>
      <w:pPr>
        <w:ind w:left="5040" w:hanging="360"/>
      </w:pPr>
    </w:lvl>
    <w:lvl w:ilvl="7" w:tplc="E7147008">
      <w:start w:val="1"/>
      <w:numFmt w:val="bullet"/>
      <w:lvlText w:val="●"/>
      <w:lvlJc w:val="left"/>
      <w:pPr>
        <w:ind w:left="5760" w:hanging="360"/>
      </w:pPr>
    </w:lvl>
    <w:lvl w:ilvl="8" w:tplc="84C01D1A">
      <w:start w:val="1"/>
      <w:numFmt w:val="bullet"/>
      <w:lvlText w:val="●"/>
      <w:lvlJc w:val="left"/>
      <w:pPr>
        <w:ind w:left="6480" w:hanging="360"/>
      </w:pPr>
    </w:lvl>
  </w:abstractNum>
  <w:num w:numId="1" w16cid:durableId="725031032">
    <w:abstractNumId w:val="2"/>
    <w:lvlOverride w:ilvl="0">
      <w:startOverride w:val="1"/>
    </w:lvlOverride>
  </w:num>
  <w:num w:numId="2" w16cid:durableId="2052024903">
    <w:abstractNumId w:val="1"/>
    <w:lvlOverride w:ilvl="0">
      <w:startOverride w:val="1"/>
    </w:lvlOverride>
  </w:num>
  <w:num w:numId="3" w16cid:durableId="1466965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9A"/>
    <w:rsid w:val="007721D9"/>
    <w:rsid w:val="00B57E9A"/>
    <w:rsid w:val="00B6146F"/>
    <w:rsid w:val="00FC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F1F7"/>
  <w15:docId w15:val="{A9AB5826-F234-450E-9CCA-A66E91F4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C3F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3FB5"/>
  </w:style>
  <w:style w:type="paragraph" w:styleId="Rodap">
    <w:name w:val="footer"/>
    <w:basedOn w:val="Normal"/>
    <w:link w:val="RodapChar"/>
    <w:uiPriority w:val="99"/>
    <w:unhideWhenUsed/>
    <w:rsid w:val="00FC3F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3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1312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Vitor</cp:lastModifiedBy>
  <cp:revision>3</cp:revision>
  <dcterms:created xsi:type="dcterms:W3CDTF">2026-07-10T17:44:00Z</dcterms:created>
  <dcterms:modified xsi:type="dcterms:W3CDTF">2026-07-20T15:10:00Z</dcterms:modified>
</cp:coreProperties>
</file>