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exceedancesF</w:t>
      </w:r>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vbYes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82E05D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primary </w:t>
      </w:r>
      <w:proofErr w:type="gramStart"/>
      <w:r>
        <w:rPr>
          <w:rFonts w:ascii="Consolas" w:hAnsi="Consolas" w:cs="Consolas"/>
          <w:color w:val="008000"/>
          <w:sz w:val="19"/>
          <w:szCs w:val="19"/>
        </w:rPr>
        <w:t>directory</w:t>
      </w:r>
      <w:proofErr w:type="gramEnd"/>
    </w:p>
    <w:p w14:paraId="58A1F2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PrimaryDirectory</w:t>
      </w:r>
      <w:proofErr w:type="spellEnd"/>
      <w:r>
        <w:rPr>
          <w:rFonts w:ascii="Consolas" w:hAnsi="Consolas" w:cs="Consolas"/>
          <w:sz w:val="19"/>
          <w:szCs w:val="19"/>
        </w:rPr>
        <w:t xml:space="preserve"> = </w:t>
      </w:r>
      <w:proofErr w:type="spellStart"/>
      <w:r>
        <w:rPr>
          <w:rFonts w:ascii="Consolas" w:hAnsi="Consolas" w:cs="Consolas"/>
          <w:color w:val="2B91AF"/>
          <w:sz w:val="19"/>
          <w:szCs w:val="19"/>
        </w:rPr>
        <w:t>Directory</w:t>
      </w:r>
      <w:r>
        <w:rPr>
          <w:rFonts w:ascii="Consolas" w:hAnsi="Consolas" w:cs="Consolas"/>
          <w:sz w:val="19"/>
          <w:szCs w:val="19"/>
        </w:rPr>
        <w:t>.GetCurrentDirectory</w:t>
      </w:r>
      <w:proofErr w:type="spellEnd"/>
      <w:r>
        <w:rPr>
          <w:rFonts w:ascii="Consolas" w:hAnsi="Consolas" w:cs="Consolas"/>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8B79BF" w:rsidRDefault="005D0E14" w:rsidP="00146146">
      <w:pPr>
        <w:pStyle w:val="Heading2"/>
        <w:rPr>
          <w:highlight w:val="yellow"/>
        </w:rPr>
      </w:pPr>
      <w:r w:rsidRPr="008B79BF">
        <w:rPr>
          <w:highlight w:val="yellow"/>
        </w:rPr>
        <w:lastRenderedPageBreak/>
        <w:t>About</w:t>
      </w:r>
      <w:bookmarkEnd w:id="9"/>
      <w:r w:rsidR="00146146" w:rsidRPr="008B79BF">
        <w:rPr>
          <w:highlight w:val="yellow"/>
        </w:rPr>
        <w:br/>
      </w:r>
    </w:p>
    <w:p w14:paraId="0879513B" w14:textId="77777777" w:rsidR="004F6B4F" w:rsidRPr="008B79BF" w:rsidRDefault="00146146" w:rsidP="004F6B4F">
      <w:pPr>
        <w:autoSpaceDE w:val="0"/>
        <w:autoSpaceDN w:val="0"/>
        <w:adjustRightInd w:val="0"/>
        <w:spacing w:after="0" w:line="240" w:lineRule="auto"/>
        <w:rPr>
          <w:rFonts w:ascii="Consolas" w:hAnsi="Consolas" w:cs="Consolas"/>
          <w:sz w:val="19"/>
          <w:szCs w:val="19"/>
          <w:highlight w:val="yellow"/>
        </w:rPr>
      </w:pPr>
      <w:r w:rsidRPr="008B79BF">
        <w:rPr>
          <w:highlight w:val="yellow"/>
        </w:rPr>
        <w:br/>
      </w:r>
      <w:r w:rsidR="004F6B4F" w:rsidRPr="008B79BF">
        <w:rPr>
          <w:rFonts w:ascii="Consolas" w:hAnsi="Consolas" w:cs="Consolas"/>
          <w:color w:val="0000FF"/>
          <w:sz w:val="19"/>
          <w:szCs w:val="19"/>
          <w:highlight w:val="yellow"/>
        </w:rPr>
        <w:t>Public</w:t>
      </w:r>
      <w:r w:rsidR="004F6B4F" w:rsidRPr="008B79BF">
        <w:rPr>
          <w:rFonts w:ascii="Consolas" w:hAnsi="Consolas" w:cs="Consolas"/>
          <w:sz w:val="19"/>
          <w:szCs w:val="19"/>
          <w:highlight w:val="yellow"/>
        </w:rPr>
        <w:t xml:space="preserve"> </w:t>
      </w:r>
      <w:r w:rsidR="004F6B4F" w:rsidRPr="008B79BF">
        <w:rPr>
          <w:rFonts w:ascii="Consolas" w:hAnsi="Consolas" w:cs="Consolas"/>
          <w:color w:val="0000FF"/>
          <w:sz w:val="19"/>
          <w:szCs w:val="19"/>
          <w:highlight w:val="yellow"/>
        </w:rPr>
        <w:t>Class</w:t>
      </w:r>
      <w:r w:rsidR="004F6B4F" w:rsidRPr="008B79BF">
        <w:rPr>
          <w:rFonts w:ascii="Consolas" w:hAnsi="Consolas" w:cs="Consolas"/>
          <w:sz w:val="19"/>
          <w:szCs w:val="19"/>
          <w:highlight w:val="yellow"/>
        </w:rPr>
        <w:t xml:space="preserve"> </w:t>
      </w:r>
      <w:r w:rsidR="004F6B4F" w:rsidRPr="008B79BF">
        <w:rPr>
          <w:rFonts w:ascii="Consolas" w:hAnsi="Consolas" w:cs="Consolas"/>
          <w:color w:val="2B91AF"/>
          <w:sz w:val="19"/>
          <w:szCs w:val="19"/>
          <w:highlight w:val="yellow"/>
        </w:rPr>
        <w:t>About</w:t>
      </w:r>
    </w:p>
    <w:p w14:paraId="312DE9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96A4F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E87A0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btnCloseAbout_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w:t>
      </w:r>
    </w:p>
    <w:p w14:paraId="042894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3DA9A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471EB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163F0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About_</w:t>
      </w:r>
      <w:proofErr w:type="gramStart"/>
      <w:r w:rsidRPr="008B79BF">
        <w:rPr>
          <w:rFonts w:ascii="Consolas" w:hAnsi="Consolas" w:cs="Consolas"/>
          <w:sz w:val="19"/>
          <w:szCs w:val="19"/>
          <w:highlight w:val="yellow"/>
        </w:rPr>
        <w:t>Load</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roofErr w:type="spellEnd"/>
    </w:p>
    <w:p w14:paraId="22141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'Makes PictureBox1 visible and hides the </w:t>
      </w:r>
      <w:proofErr w:type="gramStart"/>
      <w:r w:rsidRPr="008B79BF">
        <w:rPr>
          <w:rFonts w:ascii="Consolas" w:hAnsi="Consolas" w:cs="Consolas"/>
          <w:color w:val="008000"/>
          <w:sz w:val="19"/>
          <w:szCs w:val="19"/>
          <w:highlight w:val="yellow"/>
        </w:rPr>
        <w:t>rest</w:t>
      </w:r>
      <w:proofErr w:type="gramEnd"/>
    </w:p>
    <w:p w14:paraId="772EB8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5663F7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540C15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6E9788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665DB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C928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2CD52A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08C2AB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2F26D8F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005F78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69A7DD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7DBE9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7A9E79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2CB30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6BDF6E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75A5E2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7F01C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517A85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647081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4B204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4999C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'Generates a random number to be used to select image to </w:t>
      </w:r>
      <w:proofErr w:type="gramStart"/>
      <w:r w:rsidRPr="008B79BF">
        <w:rPr>
          <w:rFonts w:ascii="Consolas" w:hAnsi="Consolas" w:cs="Consolas"/>
          <w:color w:val="008000"/>
          <w:sz w:val="19"/>
          <w:szCs w:val="19"/>
          <w:highlight w:val="yellow"/>
        </w:rPr>
        <w:t>display</w:t>
      </w:r>
      <w:proofErr w:type="gramEnd"/>
    </w:p>
    <w:p w14:paraId="6F9DAB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Randomize(</w:t>
      </w:r>
      <w:proofErr w:type="gramEnd"/>
      <w:r w:rsidRPr="008B79BF">
        <w:rPr>
          <w:rFonts w:ascii="Consolas" w:hAnsi="Consolas" w:cs="Consolas"/>
          <w:sz w:val="19"/>
          <w:szCs w:val="19"/>
          <w:highlight w:val="yellow"/>
        </w:rPr>
        <w:t>)</w:t>
      </w:r>
    </w:p>
    <w:p w14:paraId="0EB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r w:rsidRPr="008B79BF">
        <w:rPr>
          <w:rFonts w:ascii="Consolas" w:hAnsi="Consolas" w:cs="Consolas"/>
          <w:sz w:val="19"/>
          <w:szCs w:val="19"/>
          <w:highlight w:val="yellow"/>
        </w:rPr>
        <w:t xml:space="preserve"> = </w:t>
      </w:r>
      <w:proofErr w:type="gramStart"/>
      <w:r w:rsidRPr="008B79BF">
        <w:rPr>
          <w:rFonts w:ascii="Consolas" w:hAnsi="Consolas" w:cs="Consolas"/>
          <w:sz w:val="19"/>
          <w:szCs w:val="19"/>
          <w:highlight w:val="yellow"/>
        </w:rPr>
        <w:t>Int(</w:t>
      </w:r>
      <w:proofErr w:type="spellStart"/>
      <w:proofErr w:type="gramEnd"/>
      <w:r w:rsidRPr="008B79BF">
        <w:rPr>
          <w:rFonts w:ascii="Consolas" w:hAnsi="Consolas" w:cs="Consolas"/>
          <w:sz w:val="19"/>
          <w:szCs w:val="19"/>
          <w:highlight w:val="yellow"/>
        </w:rPr>
        <w:t>Rnd</w:t>
      </w:r>
      <w:proofErr w:type="spellEnd"/>
      <w:r w:rsidRPr="008B79BF">
        <w:rPr>
          <w:rFonts w:ascii="Consolas" w:hAnsi="Consolas" w:cs="Consolas"/>
          <w:sz w:val="19"/>
          <w:szCs w:val="19"/>
          <w:highlight w:val="yellow"/>
        </w:rPr>
        <w:t>() * 18)</w:t>
      </w:r>
    </w:p>
    <w:p w14:paraId="7E6742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A619F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'Displays the image associated with the random number and hides the </w:t>
      </w:r>
      <w:proofErr w:type="gramStart"/>
      <w:r w:rsidRPr="008B79BF">
        <w:rPr>
          <w:rFonts w:ascii="Consolas" w:hAnsi="Consolas" w:cs="Consolas"/>
          <w:color w:val="008000"/>
          <w:sz w:val="19"/>
          <w:szCs w:val="19"/>
          <w:highlight w:val="yellow"/>
        </w:rPr>
        <w:t>rest</w:t>
      </w:r>
      <w:proofErr w:type="gramEnd"/>
    </w:p>
    <w:p w14:paraId="6E364F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p>
    <w:p w14:paraId="349DD4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25ED7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'Do </w:t>
      </w:r>
      <w:proofErr w:type="gramStart"/>
      <w:r w:rsidRPr="008B79BF">
        <w:rPr>
          <w:rFonts w:ascii="Consolas" w:hAnsi="Consolas" w:cs="Consolas"/>
          <w:color w:val="008000"/>
          <w:sz w:val="19"/>
          <w:szCs w:val="19"/>
          <w:highlight w:val="yellow"/>
        </w:rPr>
        <w:t>nothing</w:t>
      </w:r>
      <w:proofErr w:type="gramEnd"/>
    </w:p>
    <w:p w14:paraId="21DBBA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058C8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7BC89A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59ED73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056B85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DE97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5E56C9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427E5C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AF31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501672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0824D1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77D45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6BD63B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14A478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B48B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1D5BBDD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638E3A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26D84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1E93DA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292197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B204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30654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399CE1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281C4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576BC0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5BCDD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3EE73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DD4D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1A8225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E19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236379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3A31AE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F0721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6F8ADE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3D958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B5D9D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16B7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51C1E5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690C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4A2FD3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27D38B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98A99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55239F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5297B7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216DC7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0B8A81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5B986C6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18309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1B099C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5AC7C0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C3242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6F1B67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095C72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A8E78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6A986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309017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2D4D4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F21885" w14:textId="77777777" w:rsidR="004F6B4F" w:rsidRPr="008B79BF" w:rsidRDefault="004F6B4F" w:rsidP="004F6B4F">
      <w:pPr>
        <w:autoSpaceDE w:val="0"/>
        <w:autoSpaceDN w:val="0"/>
        <w:adjustRightInd w:val="0"/>
        <w:spacing w:after="0" w:line="240" w:lineRule="auto"/>
        <w:rPr>
          <w:rFonts w:ascii="Consolas" w:hAnsi="Consolas" w:cs="Consolas"/>
          <w:color w:val="0000FF"/>
          <w:sz w:val="19"/>
          <w:szCs w:val="19"/>
          <w:highlight w:val="yellow"/>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37A3998F" w14:textId="77777777" w:rsidR="00146146" w:rsidRPr="008B79BF" w:rsidRDefault="00146146" w:rsidP="00146146">
      <w:pPr>
        <w:pStyle w:val="Heading2"/>
        <w:rPr>
          <w:highlight w:val="yellow"/>
        </w:rPr>
      </w:pPr>
    </w:p>
    <w:p w14:paraId="1A46C45D" w14:textId="77777777" w:rsidR="00146146" w:rsidRPr="008B79BF" w:rsidRDefault="00146146" w:rsidP="00146146">
      <w:pPr>
        <w:rPr>
          <w:rFonts w:eastAsiaTheme="majorEastAsia" w:cstheme="majorBidi"/>
          <w:szCs w:val="26"/>
          <w:highlight w:val="yellow"/>
          <w:u w:val="single"/>
        </w:rPr>
      </w:pPr>
      <w:r w:rsidRPr="008B79BF">
        <w:rPr>
          <w:highlight w:val="yellow"/>
        </w:rPr>
        <w:br w:type="page"/>
      </w:r>
    </w:p>
    <w:p w14:paraId="27E7ED37" w14:textId="77777777" w:rsidR="005D0E14" w:rsidRPr="008B79BF" w:rsidRDefault="005D0E14" w:rsidP="00146146">
      <w:pPr>
        <w:pStyle w:val="Heading2"/>
        <w:rPr>
          <w:highlight w:val="yellow"/>
        </w:rPr>
      </w:pPr>
      <w:bookmarkStart w:id="10" w:name="_Toc313890927"/>
      <w:r w:rsidRPr="008B79BF">
        <w:rPr>
          <w:highlight w:val="yellow"/>
        </w:rPr>
        <w:lastRenderedPageBreak/>
        <w:t>Title</w:t>
      </w:r>
      <w:bookmarkEnd w:id="10"/>
      <w:r w:rsidR="00146146" w:rsidRPr="008B79BF">
        <w:rPr>
          <w:highlight w:val="yellow"/>
        </w:rPr>
        <w:br/>
      </w:r>
    </w:p>
    <w:p w14:paraId="078431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Imports</w:t>
      </w:r>
      <w:r w:rsidRPr="008B79BF">
        <w:rPr>
          <w:rFonts w:ascii="Consolas" w:hAnsi="Consolas" w:cs="Consolas"/>
          <w:sz w:val="19"/>
          <w:szCs w:val="19"/>
          <w:highlight w:val="yellow"/>
        </w:rPr>
        <w:t xml:space="preserve"> System.IO</w:t>
      </w:r>
    </w:p>
    <w:p w14:paraId="755D3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471935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Public</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Title</w:t>
      </w:r>
    </w:p>
    <w:p w14:paraId="642D80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0AAE5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732D4E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41FBD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00B887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Load and Close Subroutines***********************************************************</w:t>
      </w:r>
    </w:p>
    <w:p w14:paraId="423A82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9B3A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Title_</w:t>
      </w:r>
      <w:proofErr w:type="gramStart"/>
      <w:r w:rsidRPr="008B79BF">
        <w:rPr>
          <w:rFonts w:ascii="Consolas" w:hAnsi="Consolas" w:cs="Consolas"/>
          <w:sz w:val="19"/>
          <w:szCs w:val="19"/>
          <w:highlight w:val="yellow"/>
        </w:rPr>
        <w:t>Load</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roofErr w:type="spellEnd"/>
    </w:p>
    <w:p w14:paraId="5D062D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'Calls the subroutine to initialize the Title Form</w:t>
      </w:r>
    </w:p>
    <w:p w14:paraId="51039F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2FEB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0A194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61DD26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C232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Form_</w:t>
      </w:r>
      <w:proofErr w:type="gramStart"/>
      <w:r w:rsidRPr="008B79BF">
        <w:rPr>
          <w:rFonts w:ascii="Consolas" w:hAnsi="Consolas" w:cs="Consolas"/>
          <w:sz w:val="19"/>
          <w:szCs w:val="19"/>
          <w:highlight w:val="yellow"/>
        </w:rPr>
        <w:t>FormClosing</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Object</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System.Windows.Forms.</w:t>
      </w:r>
      <w:r w:rsidRPr="008B79BF">
        <w:rPr>
          <w:rFonts w:ascii="Consolas" w:hAnsi="Consolas" w:cs="Consolas"/>
          <w:color w:val="2B91AF"/>
          <w:sz w:val="19"/>
          <w:szCs w:val="19"/>
          <w:highlight w:val="yellow"/>
        </w:rPr>
        <w:t>FormClosingEventArgs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.FormClosing</w:t>
      </w:r>
      <w:proofErr w:type="spellEnd"/>
    </w:p>
    <w:p w14:paraId="6C0B3A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Application</w:t>
      </w:r>
      <w:r w:rsidRPr="008B79BF">
        <w:rPr>
          <w:rFonts w:ascii="Consolas" w:hAnsi="Consolas" w:cs="Consolas"/>
          <w:sz w:val="19"/>
          <w:szCs w:val="19"/>
          <w:highlight w:val="yellow"/>
        </w:rPr>
        <w:t>.Exit</w:t>
      </w:r>
      <w:proofErr w:type="spellEnd"/>
      <w:r w:rsidRPr="008B79BF">
        <w:rPr>
          <w:rFonts w:ascii="Consolas" w:hAnsi="Consolas" w:cs="Consolas"/>
          <w:sz w:val="19"/>
          <w:szCs w:val="19"/>
          <w:highlight w:val="yellow"/>
        </w:rPr>
        <w:t>()</w:t>
      </w:r>
    </w:p>
    <w:p w14:paraId="05C52B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82CEB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E5A0D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CFA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0121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F5C67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'************************************************Top Navigation Menus and Buttons*****************************************************</w:t>
      </w:r>
    </w:p>
    <w:p w14:paraId="36F0EE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3FD09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751C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NewToolStripButton_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NewToolStripButton.Click</w:t>
      </w:r>
      <w:proofErr w:type="spellEnd"/>
    </w:p>
    <w:p w14:paraId="00D45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ClearAll</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6E0B5E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roofErr w:type="spellEnd"/>
      <w:r w:rsidRPr="008B79BF">
        <w:rPr>
          <w:rFonts w:ascii="Consolas" w:hAnsi="Consolas" w:cs="Consolas"/>
          <w:sz w:val="19"/>
          <w:szCs w:val="19"/>
          <w:highlight w:val="yellow"/>
        </w:rPr>
        <w:t>()</w:t>
      </w:r>
    </w:p>
    <w:p w14:paraId="453F1C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roofErr w:type="spellEnd"/>
      <w:r w:rsidRPr="008B79BF">
        <w:rPr>
          <w:rFonts w:ascii="Consolas" w:hAnsi="Consolas" w:cs="Consolas"/>
          <w:sz w:val="19"/>
          <w:szCs w:val="19"/>
          <w:highlight w:val="yellow"/>
        </w:rPr>
        <w:t>()</w:t>
      </w:r>
    </w:p>
    <w:p w14:paraId="2143D8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2D1B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2DEB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64FB8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SaveToolStripButton_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SaveToolStripButton.Click</w:t>
      </w:r>
      <w:proofErr w:type="spellEnd"/>
    </w:p>
    <w:p w14:paraId="2B55CE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'Writes user program run inputs to text </w:t>
      </w:r>
      <w:proofErr w:type="gramStart"/>
      <w:r w:rsidRPr="008B79BF">
        <w:rPr>
          <w:rFonts w:ascii="Consolas" w:hAnsi="Consolas" w:cs="Consolas"/>
          <w:color w:val="008000"/>
          <w:sz w:val="19"/>
          <w:szCs w:val="19"/>
          <w:highlight w:val="yellow"/>
        </w:rPr>
        <w:t>file</w:t>
      </w:r>
      <w:proofErr w:type="gramEnd"/>
    </w:p>
    <w:p w14:paraId="15E4C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5D3F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SaveFileDialog1.InitialDirectory = </w:t>
      </w:r>
      <w:proofErr w:type="spellStart"/>
      <w:r w:rsidRPr="008B79BF">
        <w:rPr>
          <w:rFonts w:ascii="Consolas" w:hAnsi="Consolas" w:cs="Consolas"/>
          <w:sz w:val="19"/>
          <w:szCs w:val="19"/>
          <w:highlight w:val="yellow"/>
        </w:rPr>
        <w:t>PrimaryDirectory</w:t>
      </w:r>
      <w:proofErr w:type="spellEnd"/>
      <w:r w:rsidRPr="008B79BF">
        <w:rPr>
          <w:rFonts w:ascii="Consolas" w:hAnsi="Consolas" w:cs="Consolas"/>
          <w:sz w:val="19"/>
          <w:szCs w:val="19"/>
          <w:highlight w:val="yellow"/>
        </w:rPr>
        <w:t xml:space="preserve"> &amp; </w:t>
      </w:r>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UsrFiles</w:t>
      </w:r>
      <w:proofErr w:type="spellEnd"/>
      <w:r w:rsidRPr="008B79BF">
        <w:rPr>
          <w:rFonts w:ascii="Consolas" w:hAnsi="Consolas" w:cs="Consolas"/>
          <w:color w:val="A31515"/>
          <w:sz w:val="19"/>
          <w:szCs w:val="19"/>
          <w:highlight w:val="yellow"/>
        </w:rPr>
        <w:t>\"</w:t>
      </w:r>
    </w:p>
    <w:p w14:paraId="305C35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SaveFileDialog1.Filter = </w:t>
      </w:r>
      <w:r w:rsidRPr="008B79BF">
        <w:rPr>
          <w:rFonts w:ascii="Consolas" w:hAnsi="Consolas" w:cs="Consolas"/>
          <w:color w:val="A31515"/>
          <w:sz w:val="19"/>
          <w:szCs w:val="19"/>
          <w:highlight w:val="yellow"/>
        </w:rPr>
        <w:t>"Input files (*.</w:t>
      </w:r>
      <w:proofErr w:type="gramStart"/>
      <w:r w:rsidRPr="008B79BF">
        <w:rPr>
          <w:rFonts w:ascii="Consolas" w:hAnsi="Consolas" w:cs="Consolas"/>
          <w:color w:val="A31515"/>
          <w:sz w:val="19"/>
          <w:szCs w:val="19"/>
          <w:highlight w:val="yellow"/>
        </w:rPr>
        <w:t>in)|</w:t>
      </w:r>
      <w:proofErr w:type="gramEnd"/>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in|All</w:t>
      </w:r>
      <w:proofErr w:type="spellEnd"/>
      <w:r w:rsidRPr="008B79BF">
        <w:rPr>
          <w:rFonts w:ascii="Consolas" w:hAnsi="Consolas" w:cs="Consolas"/>
          <w:color w:val="A31515"/>
          <w:sz w:val="19"/>
          <w:szCs w:val="19"/>
          <w:highlight w:val="yellow"/>
        </w:rPr>
        <w:t xml:space="preserve"> files (*.*)|*.*"</w:t>
      </w:r>
    </w:p>
    <w:p w14:paraId="5C7B68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SaveFileDialog1.FileName = </w:t>
      </w:r>
      <w:r w:rsidRPr="008B79BF">
        <w:rPr>
          <w:rFonts w:ascii="Consolas" w:hAnsi="Consolas" w:cs="Consolas"/>
          <w:color w:val="A31515"/>
          <w:sz w:val="19"/>
          <w:szCs w:val="19"/>
          <w:highlight w:val="yellow"/>
        </w:rPr>
        <w:t>""</w:t>
      </w:r>
    </w:p>
    <w:p w14:paraId="055FFE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EB03D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SaveFileDialog1.ShowDialog() = </w:t>
      </w:r>
      <w:proofErr w:type="spellStart"/>
      <w:r w:rsidRPr="008B79BF">
        <w:rPr>
          <w:rFonts w:ascii="Consolas" w:hAnsi="Consolas" w:cs="Consolas"/>
          <w:sz w:val="19"/>
          <w:szCs w:val="19"/>
          <w:highlight w:val="yellow"/>
        </w:rPr>
        <w:t>DialogResult.</w:t>
      </w:r>
      <w:proofErr w:type="gramStart"/>
      <w:r w:rsidRPr="008B79BF">
        <w:rPr>
          <w:rFonts w:ascii="Consolas" w:hAnsi="Consolas" w:cs="Consolas"/>
          <w:sz w:val="19"/>
          <w:szCs w:val="19"/>
          <w:highlight w:val="yellow"/>
        </w:rPr>
        <w:t>OK</w:t>
      </w:r>
      <w:proofErr w:type="spellEnd"/>
      <w:proofErr w:type="gram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A219C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FDOTin</w:t>
      </w:r>
      <w:proofErr w:type="spellEnd"/>
      <w:r w:rsidRPr="008B79BF">
        <w:rPr>
          <w:rFonts w:ascii="Consolas" w:hAnsi="Consolas" w:cs="Consolas"/>
          <w:sz w:val="19"/>
          <w:szCs w:val="19"/>
          <w:highlight w:val="yellow"/>
        </w:rPr>
        <w:t xml:space="preserve"> = SaveFileDialog1.FileName</w:t>
      </w:r>
    </w:p>
    <w:p w14:paraId="5686F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SaveFile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3371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48AC2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4C21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5A04B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OpenToolStripButton_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OpenToolStripButton.Click</w:t>
      </w:r>
      <w:proofErr w:type="spellEnd"/>
    </w:p>
    <w:p w14:paraId="218BBC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OpenFileDialog1.InitialDirectory = </w:t>
      </w:r>
      <w:proofErr w:type="spellStart"/>
      <w:r w:rsidRPr="008B79BF">
        <w:rPr>
          <w:rFonts w:ascii="Consolas" w:hAnsi="Consolas" w:cs="Consolas"/>
          <w:sz w:val="19"/>
          <w:szCs w:val="19"/>
          <w:highlight w:val="yellow"/>
        </w:rPr>
        <w:t>PrimaryDirectory</w:t>
      </w:r>
      <w:proofErr w:type="spellEnd"/>
      <w:r w:rsidRPr="008B79BF">
        <w:rPr>
          <w:rFonts w:ascii="Consolas" w:hAnsi="Consolas" w:cs="Consolas"/>
          <w:sz w:val="19"/>
          <w:szCs w:val="19"/>
          <w:highlight w:val="yellow"/>
        </w:rPr>
        <w:t xml:space="preserve"> &amp; </w:t>
      </w:r>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UsrFiles</w:t>
      </w:r>
      <w:proofErr w:type="spellEnd"/>
      <w:r w:rsidRPr="008B79BF">
        <w:rPr>
          <w:rFonts w:ascii="Consolas" w:hAnsi="Consolas" w:cs="Consolas"/>
          <w:color w:val="A31515"/>
          <w:sz w:val="19"/>
          <w:szCs w:val="19"/>
          <w:highlight w:val="yellow"/>
        </w:rPr>
        <w:t>\"</w:t>
      </w:r>
    </w:p>
    <w:p w14:paraId="08CB32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OpenFileDialog1.Filter = </w:t>
      </w:r>
      <w:r w:rsidRPr="008B79BF">
        <w:rPr>
          <w:rFonts w:ascii="Consolas" w:hAnsi="Consolas" w:cs="Consolas"/>
          <w:color w:val="A31515"/>
          <w:sz w:val="19"/>
          <w:szCs w:val="19"/>
          <w:highlight w:val="yellow"/>
        </w:rPr>
        <w:t>"Input files (*</w:t>
      </w:r>
      <w:proofErr w:type="gramStart"/>
      <w:r w:rsidRPr="008B79BF">
        <w:rPr>
          <w:rFonts w:ascii="Consolas" w:hAnsi="Consolas" w:cs="Consolas"/>
          <w:color w:val="A31515"/>
          <w:sz w:val="19"/>
          <w:szCs w:val="19"/>
          <w:highlight w:val="yellow"/>
        </w:rPr>
        <w:t>in)|</w:t>
      </w:r>
      <w:proofErr w:type="gramEnd"/>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in|All</w:t>
      </w:r>
      <w:proofErr w:type="spellEnd"/>
      <w:r w:rsidRPr="008B79BF">
        <w:rPr>
          <w:rFonts w:ascii="Consolas" w:hAnsi="Consolas" w:cs="Consolas"/>
          <w:color w:val="A31515"/>
          <w:sz w:val="19"/>
          <w:szCs w:val="19"/>
          <w:highlight w:val="yellow"/>
        </w:rPr>
        <w:t xml:space="preserve"> files (*.*)|*.*"</w:t>
      </w:r>
    </w:p>
    <w:p w14:paraId="76509A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OpenFileDialog1.FileName = </w:t>
      </w:r>
      <w:r w:rsidRPr="008B79BF">
        <w:rPr>
          <w:rFonts w:ascii="Consolas" w:hAnsi="Consolas" w:cs="Consolas"/>
          <w:color w:val="A31515"/>
          <w:sz w:val="19"/>
          <w:szCs w:val="19"/>
          <w:highlight w:val="yellow"/>
        </w:rPr>
        <w:t>""</w:t>
      </w:r>
    </w:p>
    <w:p w14:paraId="0D3A62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3CFFC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OpenFileDialog1.ShowDialog() = </w:t>
      </w:r>
      <w:proofErr w:type="spellStart"/>
      <w:r w:rsidRPr="008B79BF">
        <w:rPr>
          <w:rFonts w:ascii="Consolas" w:hAnsi="Consolas" w:cs="Consolas"/>
          <w:sz w:val="19"/>
          <w:szCs w:val="19"/>
          <w:highlight w:val="yellow"/>
        </w:rPr>
        <w:t>DialogResult.</w:t>
      </w:r>
      <w:proofErr w:type="gramStart"/>
      <w:r w:rsidRPr="008B79BF">
        <w:rPr>
          <w:rFonts w:ascii="Consolas" w:hAnsi="Consolas" w:cs="Consolas"/>
          <w:sz w:val="19"/>
          <w:szCs w:val="19"/>
          <w:highlight w:val="yellow"/>
        </w:rPr>
        <w:t>OK</w:t>
      </w:r>
      <w:proofErr w:type="spellEnd"/>
      <w:proofErr w:type="gram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266A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FDOTin</w:t>
      </w:r>
      <w:proofErr w:type="spellEnd"/>
      <w:r w:rsidRPr="008B79BF">
        <w:rPr>
          <w:rFonts w:ascii="Consolas" w:hAnsi="Consolas" w:cs="Consolas"/>
          <w:sz w:val="19"/>
          <w:szCs w:val="19"/>
          <w:highlight w:val="yellow"/>
        </w:rPr>
        <w:t xml:space="preserve"> = OpenFileDialog1.FileName</w:t>
      </w:r>
    </w:p>
    <w:p w14:paraId="35CA2A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OpenFile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27BDFE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ED9C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roofErr w:type="spellEnd"/>
      <w:r w:rsidRPr="008B79BF">
        <w:rPr>
          <w:rFonts w:ascii="Consolas" w:hAnsi="Consolas" w:cs="Consolas"/>
          <w:sz w:val="19"/>
          <w:szCs w:val="19"/>
          <w:highlight w:val="yellow"/>
        </w:rPr>
        <w:t>()</w:t>
      </w:r>
    </w:p>
    <w:p w14:paraId="434026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roofErr w:type="spellEnd"/>
      <w:r w:rsidRPr="008B79BF">
        <w:rPr>
          <w:rFonts w:ascii="Consolas" w:hAnsi="Consolas" w:cs="Consolas"/>
          <w:sz w:val="19"/>
          <w:szCs w:val="19"/>
          <w:highlight w:val="yellow"/>
        </w:rPr>
        <w:t>()</w:t>
      </w:r>
    </w:p>
    <w:p w14:paraId="0F07B2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55899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230B16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59B2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B27D13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DistrictToolStripButton_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DistrictToolStripButton.Click</w:t>
      </w:r>
      <w:proofErr w:type="spellEnd"/>
    </w:p>
    <w:p w14:paraId="0192F4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7DC99F9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AFCA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FD38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527A02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C34C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386AFE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7BB855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9BD09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141F5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1CEEB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A3C0F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23B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B34C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IntersectionTypeToolStripButton_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IntersectionTypeToolStripButton.Click</w:t>
      </w:r>
      <w:proofErr w:type="spellEnd"/>
    </w:p>
    <w:p w14:paraId="1F8101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332B10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62BEF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E91D6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2BD45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0D5C3D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6B0E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.Forms.IntersectionType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6BC1AC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0015F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5A2F8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82C85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EFF2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E46FAF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41704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215F3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F1A40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D29F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376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AboutToolStripButton.Click</w:t>
      </w:r>
      <w:proofErr w:type="spellEnd"/>
    </w:p>
    <w:p w14:paraId="2B8417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.Forms.About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575FC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6AA1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7B64D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IntersectionDataToolStripButton_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IntersectionDataToolStripButton.Click</w:t>
      </w:r>
      <w:proofErr w:type="spellEnd"/>
    </w:p>
    <w:p w14:paraId="77DA82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14BD28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7CE9F4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27C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C2D57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27F5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IntType</w:t>
      </w:r>
      <w:proofErr w:type="spellEnd"/>
    </w:p>
    <w:p w14:paraId="3B7495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029545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338F5D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1E07C3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2AD4B6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D6D28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4X6.Show()</w:t>
      </w:r>
    </w:p>
    <w:p w14:paraId="1FB5B8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9633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6X4.Show()</w:t>
      </w:r>
    </w:p>
    <w:p w14:paraId="0EC4F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355157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6X6.Show()</w:t>
      </w:r>
    </w:p>
    <w:p w14:paraId="0C8D87F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CA52A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752C3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1D174F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24713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1BC10E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85BA5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4EF4D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1C996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4DA731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22CCC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BAB29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605554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449B05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w:t>
      </w:r>
      <w:proofErr w:type="gramEnd"/>
      <w:r w:rsidRPr="008B79BF">
        <w:rPr>
          <w:rFonts w:ascii="Consolas" w:hAnsi="Consolas" w:cs="Consolas"/>
          <w:sz w:val="19"/>
          <w:szCs w:val="19"/>
          <w:highlight w:val="yellow"/>
        </w:rPr>
        <w:t>11.Show()</w:t>
      </w:r>
    </w:p>
    <w:p w14:paraId="0A3DB7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C5A6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8358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AE89F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9398E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02896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020D8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17234E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0990F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AEA18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B837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375B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RunToolStripButton.Click</w:t>
      </w:r>
      <w:proofErr w:type="spellEnd"/>
    </w:p>
    <w:p w14:paraId="5DAF20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228F29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6939A6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B8DA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45AA07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(4)) </w:t>
      </w:r>
      <w:r w:rsidRPr="008B79BF">
        <w:rPr>
          <w:rFonts w:ascii="Consolas" w:hAnsi="Consolas" w:cs="Consolas"/>
          <w:color w:val="0000FF"/>
          <w:sz w:val="19"/>
          <w:szCs w:val="19"/>
          <w:highlight w:val="yellow"/>
        </w:rPr>
        <w:t>Then</w:t>
      </w:r>
    </w:p>
    <w:p w14:paraId="26E6D0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IntType</w:t>
      </w:r>
      <w:proofErr w:type="spellEnd"/>
    </w:p>
    <w:p w14:paraId="7FD567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38F9AE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5DAB33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0BE046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360019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CDCEC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4X6.Show()</w:t>
      </w:r>
    </w:p>
    <w:p w14:paraId="02588D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A284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6X4.Show()</w:t>
      </w:r>
    </w:p>
    <w:p w14:paraId="161AE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212B49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6X6.Show()</w:t>
      </w:r>
    </w:p>
    <w:p w14:paraId="14B2AE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5E4C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59E95D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3FE69E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D6A3F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4004DE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15E939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2F55E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CF767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0A5A70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4AA149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8823E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79599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312BE1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w:t>
      </w:r>
      <w:proofErr w:type="gramEnd"/>
      <w:r w:rsidRPr="008B79BF">
        <w:rPr>
          <w:rFonts w:ascii="Consolas" w:hAnsi="Consolas" w:cs="Consolas"/>
          <w:sz w:val="19"/>
          <w:szCs w:val="19"/>
          <w:highlight w:val="yellow"/>
        </w:rPr>
        <w:t>11.Show()</w:t>
      </w:r>
    </w:p>
    <w:p w14:paraId="7B885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392771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94301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AA715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56EC73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82044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8E6D5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A9FB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0D4D32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65A3D6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5A14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FCB26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8FB3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6F04E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6C0EDE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'*************************************************Sets all Buttons to Unselected******************************************************</w:t>
      </w:r>
    </w:p>
    <w:p w14:paraId="1169DA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8000"/>
          <w:sz w:val="19"/>
          <w:szCs w:val="19"/>
          <w:highlight w:val="yellow"/>
        </w:rPr>
        <w:t>'*************************************************************************************************************************************</w:t>
      </w:r>
    </w:p>
    <w:p w14:paraId="24FE1C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386779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True</w:t>
      </w:r>
    </w:p>
    <w:p w14:paraId="18A77C8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True</w:t>
      </w:r>
    </w:p>
    <w:p w14:paraId="6C6228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True</w:t>
      </w:r>
    </w:p>
    <w:p w14:paraId="0CA969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False</w:t>
      </w:r>
    </w:p>
    <w:p w14:paraId="5A3F52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False</w:t>
      </w:r>
    </w:p>
    <w:p w14:paraId="4A44E8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False</w:t>
      </w:r>
    </w:p>
    <w:p w14:paraId="508CEE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A1D0C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D294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C8FD7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55352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'*************************************************Initializes the Title Form******************************************************</w:t>
      </w:r>
    </w:p>
    <w:p w14:paraId="089032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EDD99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6662A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8682D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A986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'Loads all stored </w:t>
      </w:r>
      <w:proofErr w:type="gramStart"/>
      <w:r w:rsidRPr="008B79BF">
        <w:rPr>
          <w:rFonts w:ascii="Consolas" w:hAnsi="Consolas" w:cs="Consolas"/>
          <w:color w:val="008000"/>
          <w:sz w:val="19"/>
          <w:szCs w:val="19"/>
          <w:highlight w:val="yellow"/>
        </w:rPr>
        <w:t>variables</w:t>
      </w:r>
      <w:proofErr w:type="gramEnd"/>
    </w:p>
    <w:p w14:paraId="45978A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TextBox1.Text = Job</w:t>
      </w:r>
    </w:p>
    <w:p w14:paraId="61AFB8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TextBox2.Text = </w:t>
      </w:r>
      <w:proofErr w:type="spellStart"/>
      <w:r w:rsidRPr="008B79BF">
        <w:rPr>
          <w:rFonts w:ascii="Consolas" w:hAnsi="Consolas" w:cs="Consolas"/>
          <w:sz w:val="19"/>
          <w:szCs w:val="19"/>
          <w:highlight w:val="yellow"/>
        </w:rPr>
        <w:t>FacilityName</w:t>
      </w:r>
      <w:proofErr w:type="spellEnd"/>
    </w:p>
    <w:p w14:paraId="2D406D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TextBox3.Text = </w:t>
      </w:r>
      <w:proofErr w:type="spellStart"/>
      <w:r w:rsidRPr="008B79BF">
        <w:rPr>
          <w:rFonts w:ascii="Consolas" w:hAnsi="Consolas" w:cs="Consolas"/>
          <w:sz w:val="19"/>
          <w:szCs w:val="19"/>
          <w:highlight w:val="yellow"/>
        </w:rPr>
        <w:t>UsersName</w:t>
      </w:r>
      <w:proofErr w:type="spellEnd"/>
    </w:p>
    <w:p w14:paraId="1BA363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TextBox4.Text = </w:t>
      </w:r>
      <w:proofErr w:type="spellStart"/>
      <w:r w:rsidRPr="008B79BF">
        <w:rPr>
          <w:rFonts w:ascii="Consolas" w:hAnsi="Consolas" w:cs="Consolas"/>
          <w:sz w:val="19"/>
          <w:szCs w:val="19"/>
          <w:highlight w:val="yellow"/>
        </w:rPr>
        <w:t>RunName</w:t>
      </w:r>
      <w:proofErr w:type="spellEnd"/>
    </w:p>
    <w:p w14:paraId="663034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proofErr w:type="spellStart"/>
      <w:r w:rsidRPr="008B79BF">
        <w:rPr>
          <w:rFonts w:ascii="Consolas" w:hAnsi="Consolas" w:cs="Consolas"/>
          <w:sz w:val="19"/>
          <w:szCs w:val="19"/>
          <w:highlight w:val="yellow"/>
        </w:rPr>
        <w:t>ProjectYear</w:t>
      </w:r>
      <w:proofErr w:type="spellEnd"/>
    </w:p>
    <w:p w14:paraId="625175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A110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p>
    <w:p w14:paraId="2B379D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"Urban"</w:t>
      </w:r>
    </w:p>
    <w:p w14:paraId="0FADE4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1D219F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2DF14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"Suburban"</w:t>
      </w:r>
    </w:p>
    <w:p w14:paraId="1BC98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1DC263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456292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"Rural"</w:t>
      </w:r>
    </w:p>
    <w:p w14:paraId="71A4C9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59DEDF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6410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18863A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08844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'Sets picturebox1 to visible and hides the </w:t>
      </w:r>
      <w:proofErr w:type="gramStart"/>
      <w:r w:rsidRPr="008B79BF">
        <w:rPr>
          <w:rFonts w:ascii="Consolas" w:hAnsi="Consolas" w:cs="Consolas"/>
          <w:color w:val="008000"/>
          <w:sz w:val="19"/>
          <w:szCs w:val="19"/>
          <w:highlight w:val="yellow"/>
        </w:rPr>
        <w:t>rest</w:t>
      </w:r>
      <w:proofErr w:type="gramEnd"/>
    </w:p>
    <w:p w14:paraId="36BE3B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3B000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0B9C24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0039D1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5253F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10EAF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6B6C3F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32DF95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4677C3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7B89F6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76C7D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BCD82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4621EF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1EF13A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275318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39F16C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DCB5B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7D7C9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30EFA7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False</w:t>
      </w:r>
    </w:p>
    <w:p w14:paraId="74EDF6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False</w:t>
      </w:r>
    </w:p>
    <w:p w14:paraId="68132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7628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'Creates a random number to choose the </w:t>
      </w:r>
      <w:proofErr w:type="spellStart"/>
      <w:r w:rsidRPr="008B79BF">
        <w:rPr>
          <w:rFonts w:ascii="Consolas" w:hAnsi="Consolas" w:cs="Consolas"/>
          <w:color w:val="008000"/>
          <w:sz w:val="19"/>
          <w:szCs w:val="19"/>
          <w:highlight w:val="yellow"/>
        </w:rPr>
        <w:t>picturebox</w:t>
      </w:r>
      <w:proofErr w:type="spellEnd"/>
      <w:r w:rsidRPr="008B79BF">
        <w:rPr>
          <w:rFonts w:ascii="Consolas" w:hAnsi="Consolas" w:cs="Consolas"/>
          <w:color w:val="008000"/>
          <w:sz w:val="19"/>
          <w:szCs w:val="19"/>
          <w:highlight w:val="yellow"/>
        </w:rPr>
        <w:t xml:space="preserve"> to </w:t>
      </w:r>
      <w:proofErr w:type="gramStart"/>
      <w:r w:rsidRPr="008B79BF">
        <w:rPr>
          <w:rFonts w:ascii="Consolas" w:hAnsi="Consolas" w:cs="Consolas"/>
          <w:color w:val="008000"/>
          <w:sz w:val="19"/>
          <w:szCs w:val="19"/>
          <w:highlight w:val="yellow"/>
        </w:rPr>
        <w:t>display</w:t>
      </w:r>
      <w:proofErr w:type="gramEnd"/>
    </w:p>
    <w:p w14:paraId="6CEA70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Randomize(</w:t>
      </w:r>
      <w:proofErr w:type="gramEnd"/>
      <w:r w:rsidRPr="008B79BF">
        <w:rPr>
          <w:rFonts w:ascii="Consolas" w:hAnsi="Consolas" w:cs="Consolas"/>
          <w:sz w:val="19"/>
          <w:szCs w:val="19"/>
          <w:highlight w:val="yellow"/>
        </w:rPr>
        <w:t>)</w:t>
      </w:r>
    </w:p>
    <w:p w14:paraId="78ECD38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r w:rsidRPr="008B79BF">
        <w:rPr>
          <w:rFonts w:ascii="Consolas" w:hAnsi="Consolas" w:cs="Consolas"/>
          <w:sz w:val="19"/>
          <w:szCs w:val="19"/>
          <w:highlight w:val="yellow"/>
        </w:rPr>
        <w:t xml:space="preserve"> = </w:t>
      </w:r>
      <w:proofErr w:type="gramStart"/>
      <w:r w:rsidRPr="008B79BF">
        <w:rPr>
          <w:rFonts w:ascii="Consolas" w:hAnsi="Consolas" w:cs="Consolas"/>
          <w:sz w:val="19"/>
          <w:szCs w:val="19"/>
          <w:highlight w:val="yellow"/>
        </w:rPr>
        <w:t>Int(</w:t>
      </w:r>
      <w:proofErr w:type="spellStart"/>
      <w:proofErr w:type="gramEnd"/>
      <w:r w:rsidRPr="008B79BF">
        <w:rPr>
          <w:rFonts w:ascii="Consolas" w:hAnsi="Consolas" w:cs="Consolas"/>
          <w:sz w:val="19"/>
          <w:szCs w:val="19"/>
          <w:highlight w:val="yellow"/>
        </w:rPr>
        <w:t>Rnd</w:t>
      </w:r>
      <w:proofErr w:type="spellEnd"/>
      <w:r w:rsidRPr="008B79BF">
        <w:rPr>
          <w:rFonts w:ascii="Consolas" w:hAnsi="Consolas" w:cs="Consolas"/>
          <w:sz w:val="19"/>
          <w:szCs w:val="19"/>
          <w:highlight w:val="yellow"/>
        </w:rPr>
        <w:t>() * 20)</w:t>
      </w:r>
    </w:p>
    <w:p w14:paraId="307B90B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6BE9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p>
    <w:p w14:paraId="39E38A2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69386C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'Do </w:t>
      </w:r>
      <w:proofErr w:type="gramStart"/>
      <w:r w:rsidRPr="008B79BF">
        <w:rPr>
          <w:rFonts w:ascii="Consolas" w:hAnsi="Consolas" w:cs="Consolas"/>
          <w:color w:val="008000"/>
          <w:sz w:val="19"/>
          <w:szCs w:val="19"/>
          <w:highlight w:val="yellow"/>
        </w:rPr>
        <w:t>nothing</w:t>
      </w:r>
      <w:proofErr w:type="gramEnd"/>
    </w:p>
    <w:p w14:paraId="34985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54092A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EAFEB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3DE101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7BFF3F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A20F5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2D84D3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5BAD5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3684E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73893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71778FD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D65E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4501EE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762655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7ACC1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798991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2D999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8698A0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03E0E7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6617C2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88612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0A6ECC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579892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34B6D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4FC775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31FB385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ADDD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20C5ED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0FA06D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88EDA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3B650A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2E4DF8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04503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72B198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223D5C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71790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E016E0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27E6B7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926AC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3BB015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6D2936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11F1C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019A69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1BCCC2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94746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5E765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7DC46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371CB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6F8D17E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12DAD1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FA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55978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19</w:t>
      </w:r>
    </w:p>
    <w:p w14:paraId="30825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454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06D03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20</w:t>
      </w:r>
    </w:p>
    <w:p w14:paraId="7C537D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A0746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True</w:t>
      </w:r>
    </w:p>
    <w:p w14:paraId="743050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93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E8E88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1E23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8487A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F99ED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Input Controls***********************************************************</w:t>
      </w:r>
    </w:p>
    <w:p w14:paraId="2F2F47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43C4B9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TextBox1_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TextBox1.TextChanged</w:t>
      </w:r>
    </w:p>
    <w:p w14:paraId="6D17BF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Job = TextBox1.Text</w:t>
      </w:r>
    </w:p>
    <w:p w14:paraId="4325809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0C25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Job length does not exceed 40 </w:t>
      </w:r>
      <w:proofErr w:type="gramStart"/>
      <w:r w:rsidRPr="008B79BF">
        <w:rPr>
          <w:rFonts w:ascii="Consolas" w:hAnsi="Consolas" w:cs="Consolas"/>
          <w:color w:val="008000"/>
          <w:sz w:val="19"/>
          <w:szCs w:val="19"/>
          <w:highlight w:val="yellow"/>
        </w:rPr>
        <w:t>characters</w:t>
      </w:r>
      <w:proofErr w:type="gramEnd"/>
    </w:p>
    <w:p w14:paraId="0AE8A6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Len(</w:t>
      </w:r>
      <w:proofErr w:type="gramEnd"/>
      <w:r w:rsidRPr="008B79BF">
        <w:rPr>
          <w:rFonts w:ascii="Consolas" w:hAnsi="Consolas" w:cs="Consolas"/>
          <w:sz w:val="19"/>
          <w:szCs w:val="19"/>
          <w:highlight w:val="yellow"/>
        </w:rPr>
        <w:t xml:space="preserve">Job) &gt; 40 </w:t>
      </w:r>
      <w:r w:rsidRPr="008B79BF">
        <w:rPr>
          <w:rFonts w:ascii="Consolas" w:hAnsi="Consolas" w:cs="Consolas"/>
          <w:color w:val="0000FF"/>
          <w:sz w:val="19"/>
          <w:szCs w:val="19"/>
          <w:highlight w:val="yellow"/>
        </w:rPr>
        <w:t>Then</w:t>
      </w:r>
    </w:p>
    <w:p w14:paraId="1A57D4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"Please note: The Project Title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6725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C4C77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C85CF5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46F56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TextBox2_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TextBox2.TextChanged</w:t>
      </w:r>
    </w:p>
    <w:p w14:paraId="2E66AF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FacilityName</w:t>
      </w:r>
      <w:proofErr w:type="spellEnd"/>
      <w:r w:rsidRPr="008B79BF">
        <w:rPr>
          <w:rFonts w:ascii="Consolas" w:hAnsi="Consolas" w:cs="Consolas"/>
          <w:sz w:val="19"/>
          <w:szCs w:val="19"/>
          <w:highlight w:val="yellow"/>
        </w:rPr>
        <w:t xml:space="preserve"> = TextBox2.Text</w:t>
      </w:r>
    </w:p>
    <w:p w14:paraId="346FF5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325F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5847C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TextBox3_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TextBox3.TextChanged</w:t>
      </w:r>
    </w:p>
    <w:p w14:paraId="16B547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UsersName</w:t>
      </w:r>
      <w:proofErr w:type="spellEnd"/>
      <w:r w:rsidRPr="008B79BF">
        <w:rPr>
          <w:rFonts w:ascii="Consolas" w:hAnsi="Consolas" w:cs="Consolas"/>
          <w:sz w:val="19"/>
          <w:szCs w:val="19"/>
          <w:highlight w:val="yellow"/>
        </w:rPr>
        <w:t xml:space="preserve"> = TextBox3.Text</w:t>
      </w:r>
    </w:p>
    <w:p w14:paraId="437391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3A1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A45B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TextBox4_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TextBox4.TextChanged</w:t>
      </w:r>
    </w:p>
    <w:p w14:paraId="166250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 TextBox4.Text</w:t>
      </w:r>
    </w:p>
    <w:p w14:paraId="54C9D6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31D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w:t>
      </w:r>
      <w:proofErr w:type="spellStart"/>
      <w:r w:rsidRPr="008B79BF">
        <w:rPr>
          <w:rFonts w:ascii="Consolas" w:hAnsi="Consolas" w:cs="Consolas"/>
          <w:color w:val="008000"/>
          <w:sz w:val="19"/>
          <w:szCs w:val="19"/>
          <w:highlight w:val="yellow"/>
        </w:rPr>
        <w:t>RunName</w:t>
      </w:r>
      <w:proofErr w:type="spellEnd"/>
      <w:r w:rsidRPr="008B79BF">
        <w:rPr>
          <w:rFonts w:ascii="Consolas" w:hAnsi="Consolas" w:cs="Consolas"/>
          <w:color w:val="008000"/>
          <w:sz w:val="19"/>
          <w:szCs w:val="19"/>
          <w:highlight w:val="yellow"/>
        </w:rPr>
        <w:t xml:space="preserve"> length does not exceed 40 </w:t>
      </w:r>
      <w:proofErr w:type="gramStart"/>
      <w:r w:rsidRPr="008B79BF">
        <w:rPr>
          <w:rFonts w:ascii="Consolas" w:hAnsi="Consolas" w:cs="Consolas"/>
          <w:color w:val="008000"/>
          <w:sz w:val="19"/>
          <w:szCs w:val="19"/>
          <w:highlight w:val="yellow"/>
        </w:rPr>
        <w:t>characters</w:t>
      </w:r>
      <w:proofErr w:type="gramEnd"/>
    </w:p>
    <w:p w14:paraId="398108C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Len(</w:t>
      </w:r>
      <w:proofErr w:type="spellStart"/>
      <w:proofErr w:type="gramEnd"/>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&gt; 40 </w:t>
      </w:r>
      <w:r w:rsidRPr="008B79BF">
        <w:rPr>
          <w:rFonts w:ascii="Consolas" w:hAnsi="Consolas" w:cs="Consolas"/>
          <w:color w:val="0000FF"/>
          <w:sz w:val="19"/>
          <w:szCs w:val="19"/>
          <w:highlight w:val="yellow"/>
        </w:rPr>
        <w:t>Then</w:t>
      </w:r>
    </w:p>
    <w:p w14:paraId="263B55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"Please note: The Run Name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D49E0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263123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2AF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9FB70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TextBox5_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TextBox5.TextChanged</w:t>
      </w:r>
    </w:p>
    <w:p w14:paraId="3E165B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TextBox5.Text</w:t>
      </w:r>
    </w:p>
    <w:p w14:paraId="7AB1AE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D6F8F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BEC8C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B93D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'Land Use Selection Buttons</w:t>
      </w:r>
    </w:p>
    <w:p w14:paraId="78F35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2A4F28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9DDBAF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A5A2B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40421B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431CF1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4878B1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93068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"Urban"</w:t>
      </w:r>
    </w:p>
    <w:p w14:paraId="3124E5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175</w:t>
      </w:r>
    </w:p>
    <w:p w14:paraId="6F7A41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40205F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"D"</w:t>
      </w:r>
    </w:p>
    <w:p w14:paraId="34F429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"5.0"</w:t>
      </w:r>
    </w:p>
    <w:p w14:paraId="15D952B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"3.0"</w:t>
      </w:r>
    </w:p>
    <w:p w14:paraId="4D460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EEFC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8504C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88A4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Button2_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Button2.Click</w:t>
      </w:r>
    </w:p>
    <w:p w14:paraId="241A0B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636FB2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4E95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1FBC24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0FD112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62C358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1742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"Suburban"</w:t>
      </w:r>
    </w:p>
    <w:p w14:paraId="465B06F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108</w:t>
      </w:r>
    </w:p>
    <w:p w14:paraId="2D261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28F71BB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"D"</w:t>
      </w:r>
    </w:p>
    <w:p w14:paraId="2AEEE8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"3.3"</w:t>
      </w:r>
    </w:p>
    <w:p w14:paraId="2A608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"2.0"</w:t>
      </w:r>
    </w:p>
    <w:p w14:paraId="54894D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26BFD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3E34C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Button3_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Button3.Click</w:t>
      </w:r>
    </w:p>
    <w:p w14:paraId="720325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7DC961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A2A5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47A23D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361BAC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EA761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63B4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"Rural"</w:t>
      </w:r>
    </w:p>
    <w:p w14:paraId="4A1768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w:t>
      </w:r>
    </w:p>
    <w:p w14:paraId="7F084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5</w:t>
      </w:r>
    </w:p>
    <w:p w14:paraId="7BF103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"E"</w:t>
      </w:r>
    </w:p>
    <w:p w14:paraId="681417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"1.7"</w:t>
      </w:r>
    </w:p>
    <w:p w14:paraId="65E161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"1.0"</w:t>
      </w:r>
    </w:p>
    <w:p w14:paraId="126BD8C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E68EC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A4564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Button4_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Button4.Click</w:t>
      </w:r>
    </w:p>
    <w:p w14:paraId="432215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0D943E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B2D15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913C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DC34C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785DDE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44307D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33FF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830F5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36B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Button5_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Button5.Click</w:t>
      </w:r>
    </w:p>
    <w:p w14:paraId="34383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6CD883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9324B8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87A3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3A986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9970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2B5D2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46961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D9EC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8626EA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Button6_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Button6.Click</w:t>
      </w:r>
    </w:p>
    <w:p w14:paraId="033BC58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271488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59BC0D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68F5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3B903C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768AC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759C662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0C06D4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D1ED4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C561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401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F813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6FFCB8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Form Inputs are Appropriate*****************************************</w:t>
      </w:r>
    </w:p>
    <w:p w14:paraId="4E3043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CA115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AD1C8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CF4C7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7593BA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F77DD0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w:t>
      </w:r>
      <w:proofErr w:type="spellStart"/>
      <w:r w:rsidRPr="008B79BF">
        <w:rPr>
          <w:rFonts w:ascii="Consolas" w:hAnsi="Consolas" w:cs="Consolas"/>
          <w:color w:val="008000"/>
          <w:sz w:val="19"/>
          <w:szCs w:val="19"/>
          <w:highlight w:val="yellow"/>
        </w:rPr>
        <w:t>ProjectYear</w:t>
      </w:r>
      <w:proofErr w:type="spellEnd"/>
      <w:r w:rsidRPr="008B79BF">
        <w:rPr>
          <w:rFonts w:ascii="Consolas" w:hAnsi="Consolas" w:cs="Consolas"/>
          <w:color w:val="008000"/>
          <w:sz w:val="19"/>
          <w:szCs w:val="19"/>
          <w:highlight w:val="yellow"/>
        </w:rPr>
        <w:t xml:space="preserve"> has a numeric </w:t>
      </w:r>
      <w:proofErr w:type="gramStart"/>
      <w:r w:rsidRPr="008B79BF">
        <w:rPr>
          <w:rFonts w:ascii="Consolas" w:hAnsi="Consolas" w:cs="Consolas"/>
          <w:color w:val="008000"/>
          <w:sz w:val="19"/>
          <w:szCs w:val="19"/>
          <w:highlight w:val="yellow"/>
        </w:rPr>
        <w:t>value</w:t>
      </w:r>
      <w:proofErr w:type="gramEnd"/>
    </w:p>
    <w:p w14:paraId="746682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BB2BE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w:t>
      </w:r>
      <w:proofErr w:type="spellStart"/>
      <w:proofErr w:type="gramStart"/>
      <w:r w:rsidRPr="008B79BF">
        <w:rPr>
          <w:rFonts w:ascii="Consolas" w:hAnsi="Consolas" w:cs="Consolas"/>
          <w:color w:val="0000FF"/>
          <w:sz w:val="19"/>
          <w:szCs w:val="19"/>
          <w:highlight w:val="yellow"/>
        </w:rPr>
        <w:t>CInt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TextBox5.Text)</w:t>
      </w:r>
    </w:p>
    <w:p w14:paraId="333916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Catch</w:t>
      </w:r>
      <w:r w:rsidRPr="008B79BF">
        <w:rPr>
          <w:rFonts w:ascii="Consolas" w:hAnsi="Consolas" w:cs="Consolas"/>
          <w:sz w:val="19"/>
          <w:szCs w:val="19"/>
          <w:highlight w:val="yellow"/>
        </w:rPr>
        <w:t xml:space="preserve"> ex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Exception</w:t>
      </w:r>
    </w:p>
    <w:p w14:paraId="3029E5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"The Project Year must be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52501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r w:rsidRPr="008B79BF">
        <w:rPr>
          <w:rFonts w:ascii="Consolas" w:hAnsi="Consolas" w:cs="Consolas"/>
          <w:color w:val="A31515"/>
          <w:sz w:val="19"/>
          <w:szCs w:val="19"/>
          <w:highlight w:val="yellow"/>
        </w:rPr>
        <w:t>""</w:t>
      </w:r>
    </w:p>
    <w:p w14:paraId="65F0A2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Exit Sub</w:t>
      </w:r>
    </w:p>
    <w:p w14:paraId="5B8EE4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3F1FF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E812D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and that </w:t>
      </w:r>
      <w:proofErr w:type="spellStart"/>
      <w:r w:rsidRPr="008B79BF">
        <w:rPr>
          <w:rFonts w:ascii="Consolas" w:hAnsi="Consolas" w:cs="Consolas"/>
          <w:color w:val="008000"/>
          <w:sz w:val="19"/>
          <w:szCs w:val="19"/>
          <w:highlight w:val="yellow"/>
        </w:rPr>
        <w:t>ProjectYear</w:t>
      </w:r>
      <w:proofErr w:type="spellEnd"/>
      <w:r w:rsidRPr="008B79BF">
        <w:rPr>
          <w:rFonts w:ascii="Consolas" w:hAnsi="Consolas" w:cs="Consolas"/>
          <w:color w:val="008000"/>
          <w:sz w:val="19"/>
          <w:szCs w:val="19"/>
          <w:highlight w:val="yellow"/>
        </w:rPr>
        <w:t xml:space="preserve"> is between 2010 and 2050</w:t>
      </w:r>
    </w:p>
    <w:p w14:paraId="7328602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Job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FacilityName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UsersName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EFEB1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in order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BFAF79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25F9BA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786D9A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&lt; 2010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&gt; 2050 </w:t>
      </w:r>
      <w:r w:rsidRPr="008B79BF">
        <w:rPr>
          <w:rFonts w:ascii="Consolas" w:hAnsi="Consolas" w:cs="Consolas"/>
          <w:color w:val="0000FF"/>
          <w:sz w:val="19"/>
          <w:szCs w:val="19"/>
          <w:highlight w:val="yellow"/>
        </w:rPr>
        <w:t>Then</w:t>
      </w:r>
    </w:p>
    <w:p w14:paraId="1FCA42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"The Project Year must be an integer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D56DF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78B7B6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ACE6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p>
    <w:p w14:paraId="1B08C8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AF8D4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76EF3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2EA0E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83830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969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12C7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1947C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'****************************************Bottom Navigation Buttons*************************************************</w:t>
      </w:r>
    </w:p>
    <w:p w14:paraId="688473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3C53BE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btnNext_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btnNext.Click</w:t>
      </w:r>
      <w:proofErr w:type="spellEnd"/>
    </w:p>
    <w:p w14:paraId="73C103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4EBEA9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37885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B803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4B705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F25E42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BAEB04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7AD03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36A88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90E1C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D5500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0FEE4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F819F3" w:rsidRDefault="005D0E14" w:rsidP="00146146">
      <w:pPr>
        <w:pStyle w:val="Heading2"/>
        <w:rPr>
          <w:highlight w:val="yellow"/>
        </w:rPr>
      </w:pPr>
      <w:bookmarkStart w:id="11" w:name="_Toc313890928"/>
      <w:r w:rsidRPr="00F819F3">
        <w:rPr>
          <w:highlight w:val="yellow"/>
        </w:rPr>
        <w:lastRenderedPageBreak/>
        <w:t>District</w:t>
      </w:r>
      <w:bookmarkEnd w:id="11"/>
      <w:r w:rsidR="00146146" w:rsidRPr="00F819F3">
        <w:rPr>
          <w:highlight w:val="yellow"/>
        </w:rPr>
        <w:br/>
      </w:r>
    </w:p>
    <w:p w14:paraId="5361AA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Imports</w:t>
      </w:r>
      <w:r w:rsidRPr="00F819F3">
        <w:rPr>
          <w:rFonts w:ascii="Consolas" w:hAnsi="Consolas" w:cs="Consolas"/>
          <w:sz w:val="19"/>
          <w:szCs w:val="19"/>
          <w:highlight w:val="yellow"/>
        </w:rPr>
        <w:t xml:space="preserve"> System.IO</w:t>
      </w:r>
    </w:p>
    <w:p w14:paraId="64E2E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BFA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Public</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District</w:t>
      </w:r>
    </w:p>
    <w:p w14:paraId="03F3B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040F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1DFC1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70133A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Load and Close Subroutines***********************************************************</w:t>
      </w:r>
    </w:p>
    <w:p w14:paraId="2CC13FE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BE23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District_</w:t>
      </w:r>
      <w:proofErr w:type="gramStart"/>
      <w:r w:rsidRPr="00F819F3">
        <w:rPr>
          <w:rFonts w:ascii="Consolas" w:hAnsi="Consolas" w:cs="Consolas"/>
          <w:sz w:val="19"/>
          <w:szCs w:val="19"/>
          <w:highlight w:val="yellow"/>
        </w:rPr>
        <w:t>Load</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MyBase</w:t>
      </w:r>
      <w:r w:rsidRPr="00F819F3">
        <w:rPr>
          <w:rFonts w:ascii="Consolas" w:hAnsi="Consolas" w:cs="Consolas"/>
          <w:sz w:val="19"/>
          <w:szCs w:val="19"/>
          <w:highlight w:val="yellow"/>
        </w:rPr>
        <w:t>.Load</w:t>
      </w:r>
      <w:proofErr w:type="spellEnd"/>
    </w:p>
    <w:p w14:paraId="756CFB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False</w:t>
      </w:r>
    </w:p>
    <w:p w14:paraId="70F167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'Calls Sub to Initialize District Form</w:t>
      </w:r>
    </w:p>
    <w:p w14:paraId="782DD1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10C2A8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6CDAF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BD33D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Form_</w:t>
      </w:r>
      <w:proofErr w:type="gramStart"/>
      <w:r w:rsidRPr="00F819F3">
        <w:rPr>
          <w:rFonts w:ascii="Consolas" w:hAnsi="Consolas" w:cs="Consolas"/>
          <w:sz w:val="19"/>
          <w:szCs w:val="19"/>
          <w:highlight w:val="yellow"/>
        </w:rPr>
        <w:t>FormClosing</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Object</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System.Windows.Forms.</w:t>
      </w:r>
      <w:r w:rsidRPr="00F819F3">
        <w:rPr>
          <w:rFonts w:ascii="Consolas" w:hAnsi="Consolas" w:cs="Consolas"/>
          <w:color w:val="2B91AF"/>
          <w:sz w:val="19"/>
          <w:szCs w:val="19"/>
          <w:highlight w:val="yellow"/>
        </w:rPr>
        <w:t>FormClosingEventArgs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.FormClosing</w:t>
      </w:r>
      <w:proofErr w:type="spellEnd"/>
    </w:p>
    <w:p w14:paraId="21E7B2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Application</w:t>
      </w:r>
      <w:r w:rsidRPr="00F819F3">
        <w:rPr>
          <w:rFonts w:ascii="Consolas" w:hAnsi="Consolas" w:cs="Consolas"/>
          <w:sz w:val="19"/>
          <w:szCs w:val="19"/>
          <w:highlight w:val="yellow"/>
        </w:rPr>
        <w:t>.Exit</w:t>
      </w:r>
      <w:proofErr w:type="spellEnd"/>
      <w:r w:rsidRPr="00F819F3">
        <w:rPr>
          <w:rFonts w:ascii="Consolas" w:hAnsi="Consolas" w:cs="Consolas"/>
          <w:sz w:val="19"/>
          <w:szCs w:val="19"/>
          <w:highlight w:val="yellow"/>
        </w:rPr>
        <w:t>()</w:t>
      </w:r>
    </w:p>
    <w:p w14:paraId="50B970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27C2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1673E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0DF4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C5291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C582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2198B3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'************************************************Top Navigation Menus and Buttons*****************************************************</w:t>
      </w:r>
    </w:p>
    <w:p w14:paraId="38FE02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3BCC7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NewToolStripButton_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NewToolStripButton.Click</w:t>
      </w:r>
      <w:proofErr w:type="spellEnd"/>
    </w:p>
    <w:p w14:paraId="7C3EA9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ClearAll</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B052D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609D8D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proofErr w:type="spellStart"/>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roofErr w:type="spellEnd"/>
      <w:r w:rsidRPr="00F819F3">
        <w:rPr>
          <w:rFonts w:ascii="Consolas" w:hAnsi="Consolas" w:cs="Consolas"/>
          <w:sz w:val="19"/>
          <w:szCs w:val="19"/>
          <w:highlight w:val="yellow"/>
        </w:rPr>
        <w:t>()</w:t>
      </w:r>
    </w:p>
    <w:p w14:paraId="17375E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422931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415E9A9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roofErr w:type="spellEnd"/>
      <w:r w:rsidRPr="00F819F3">
        <w:rPr>
          <w:rFonts w:ascii="Consolas" w:hAnsi="Consolas" w:cs="Consolas"/>
          <w:sz w:val="19"/>
          <w:szCs w:val="19"/>
          <w:highlight w:val="yellow"/>
        </w:rPr>
        <w:t>()</w:t>
      </w:r>
    </w:p>
    <w:p w14:paraId="655D0D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DEE5D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C9178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OpenToolStripButton_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OpenToolStripButton.Click</w:t>
      </w:r>
      <w:proofErr w:type="spellEnd"/>
    </w:p>
    <w:p w14:paraId="73D56A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OpenFileDialog1.InitialDirectory = </w:t>
      </w:r>
      <w:proofErr w:type="spellStart"/>
      <w:r w:rsidRPr="00F819F3">
        <w:rPr>
          <w:rFonts w:ascii="Consolas" w:hAnsi="Consolas" w:cs="Consolas"/>
          <w:sz w:val="19"/>
          <w:szCs w:val="19"/>
          <w:highlight w:val="yellow"/>
        </w:rPr>
        <w:t>PrimaryDirectory</w:t>
      </w:r>
      <w:proofErr w:type="spellEnd"/>
      <w:r w:rsidRPr="00F819F3">
        <w:rPr>
          <w:rFonts w:ascii="Consolas" w:hAnsi="Consolas" w:cs="Consolas"/>
          <w:sz w:val="19"/>
          <w:szCs w:val="19"/>
          <w:highlight w:val="yellow"/>
        </w:rPr>
        <w:t xml:space="preserve"> &amp; </w:t>
      </w:r>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UsrFiles</w:t>
      </w:r>
      <w:proofErr w:type="spellEnd"/>
      <w:r w:rsidRPr="00F819F3">
        <w:rPr>
          <w:rFonts w:ascii="Consolas" w:hAnsi="Consolas" w:cs="Consolas"/>
          <w:color w:val="A31515"/>
          <w:sz w:val="19"/>
          <w:szCs w:val="19"/>
          <w:highlight w:val="yellow"/>
        </w:rPr>
        <w:t>\"</w:t>
      </w:r>
    </w:p>
    <w:p w14:paraId="5D6E4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OpenFileDialog1.Filter = </w:t>
      </w:r>
      <w:r w:rsidRPr="00F819F3">
        <w:rPr>
          <w:rFonts w:ascii="Consolas" w:hAnsi="Consolas" w:cs="Consolas"/>
          <w:color w:val="A31515"/>
          <w:sz w:val="19"/>
          <w:szCs w:val="19"/>
          <w:highlight w:val="yellow"/>
        </w:rPr>
        <w:t>"Input files (*</w:t>
      </w:r>
      <w:proofErr w:type="gramStart"/>
      <w:r w:rsidRPr="00F819F3">
        <w:rPr>
          <w:rFonts w:ascii="Consolas" w:hAnsi="Consolas" w:cs="Consolas"/>
          <w:color w:val="A31515"/>
          <w:sz w:val="19"/>
          <w:szCs w:val="19"/>
          <w:highlight w:val="yellow"/>
        </w:rPr>
        <w:t>in)|</w:t>
      </w:r>
      <w:proofErr w:type="gramEnd"/>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in|All</w:t>
      </w:r>
      <w:proofErr w:type="spellEnd"/>
      <w:r w:rsidRPr="00F819F3">
        <w:rPr>
          <w:rFonts w:ascii="Consolas" w:hAnsi="Consolas" w:cs="Consolas"/>
          <w:color w:val="A31515"/>
          <w:sz w:val="19"/>
          <w:szCs w:val="19"/>
          <w:highlight w:val="yellow"/>
        </w:rPr>
        <w:t xml:space="preserve"> files (*.*)|*.*"</w:t>
      </w:r>
    </w:p>
    <w:p w14:paraId="6ABDF4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OpenFileDialog1.FileName = </w:t>
      </w:r>
      <w:r w:rsidRPr="00F819F3">
        <w:rPr>
          <w:rFonts w:ascii="Consolas" w:hAnsi="Consolas" w:cs="Consolas"/>
          <w:color w:val="A31515"/>
          <w:sz w:val="19"/>
          <w:szCs w:val="19"/>
          <w:highlight w:val="yellow"/>
        </w:rPr>
        <w:t>""</w:t>
      </w:r>
    </w:p>
    <w:p w14:paraId="144B62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B05A1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OpenFileDialog1.ShowDialog() = </w:t>
      </w:r>
      <w:proofErr w:type="spellStart"/>
      <w:r w:rsidRPr="00F819F3">
        <w:rPr>
          <w:rFonts w:ascii="Consolas" w:hAnsi="Consolas" w:cs="Consolas"/>
          <w:sz w:val="19"/>
          <w:szCs w:val="19"/>
          <w:highlight w:val="yellow"/>
        </w:rPr>
        <w:t>DialogResult.</w:t>
      </w:r>
      <w:proofErr w:type="gramStart"/>
      <w:r w:rsidRPr="00F819F3">
        <w:rPr>
          <w:rFonts w:ascii="Consolas" w:hAnsi="Consolas" w:cs="Consolas"/>
          <w:sz w:val="19"/>
          <w:szCs w:val="19"/>
          <w:highlight w:val="yellow"/>
        </w:rPr>
        <w:t>OK</w:t>
      </w:r>
      <w:proofErr w:type="spellEnd"/>
      <w:proofErr w:type="gram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120200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FDOTin</w:t>
      </w:r>
      <w:proofErr w:type="spellEnd"/>
      <w:r w:rsidRPr="00F819F3">
        <w:rPr>
          <w:rFonts w:ascii="Consolas" w:hAnsi="Consolas" w:cs="Consolas"/>
          <w:sz w:val="19"/>
          <w:szCs w:val="19"/>
          <w:highlight w:val="yellow"/>
        </w:rPr>
        <w:t xml:space="preserve"> = OpenFileDialog1.FileName</w:t>
      </w:r>
    </w:p>
    <w:p w14:paraId="71CB5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OpenFile</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0B0A0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31CDE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58557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roofErr w:type="spellEnd"/>
      <w:r w:rsidRPr="00F819F3">
        <w:rPr>
          <w:rFonts w:ascii="Consolas" w:hAnsi="Consolas" w:cs="Consolas"/>
          <w:sz w:val="19"/>
          <w:szCs w:val="19"/>
          <w:highlight w:val="yellow"/>
        </w:rPr>
        <w:t>()</w:t>
      </w:r>
    </w:p>
    <w:p w14:paraId="178D82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ADC7F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roofErr w:type="spellEnd"/>
      <w:r w:rsidRPr="00F819F3">
        <w:rPr>
          <w:rFonts w:ascii="Consolas" w:hAnsi="Consolas" w:cs="Consolas"/>
          <w:sz w:val="19"/>
          <w:szCs w:val="19"/>
          <w:highlight w:val="yellow"/>
        </w:rPr>
        <w:t>()</w:t>
      </w:r>
    </w:p>
    <w:p w14:paraId="68111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392E0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4BE0A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9AFF7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SaveToolStripButton_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SaveToolStripButton.Click</w:t>
      </w:r>
      <w:proofErr w:type="spellEnd"/>
    </w:p>
    <w:p w14:paraId="1EABD60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'Writes user program run inputs to text </w:t>
      </w:r>
      <w:proofErr w:type="gramStart"/>
      <w:r w:rsidRPr="00F819F3">
        <w:rPr>
          <w:rFonts w:ascii="Consolas" w:hAnsi="Consolas" w:cs="Consolas"/>
          <w:color w:val="008000"/>
          <w:sz w:val="19"/>
          <w:szCs w:val="19"/>
          <w:highlight w:val="yellow"/>
        </w:rPr>
        <w:t>file</w:t>
      </w:r>
      <w:proofErr w:type="gramEnd"/>
    </w:p>
    <w:p w14:paraId="413F2E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SaveFileDialog1.InitialDirectory = </w:t>
      </w:r>
      <w:proofErr w:type="spellStart"/>
      <w:r w:rsidRPr="00F819F3">
        <w:rPr>
          <w:rFonts w:ascii="Consolas" w:hAnsi="Consolas" w:cs="Consolas"/>
          <w:sz w:val="19"/>
          <w:szCs w:val="19"/>
          <w:highlight w:val="yellow"/>
        </w:rPr>
        <w:t>PrimaryDirectory</w:t>
      </w:r>
      <w:proofErr w:type="spellEnd"/>
      <w:r w:rsidRPr="00F819F3">
        <w:rPr>
          <w:rFonts w:ascii="Consolas" w:hAnsi="Consolas" w:cs="Consolas"/>
          <w:sz w:val="19"/>
          <w:szCs w:val="19"/>
          <w:highlight w:val="yellow"/>
        </w:rPr>
        <w:t xml:space="preserve"> &amp; </w:t>
      </w:r>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UsrFiles</w:t>
      </w:r>
      <w:proofErr w:type="spellEnd"/>
      <w:r w:rsidRPr="00F819F3">
        <w:rPr>
          <w:rFonts w:ascii="Consolas" w:hAnsi="Consolas" w:cs="Consolas"/>
          <w:color w:val="A31515"/>
          <w:sz w:val="19"/>
          <w:szCs w:val="19"/>
          <w:highlight w:val="yellow"/>
        </w:rPr>
        <w:t>\"</w:t>
      </w:r>
    </w:p>
    <w:p w14:paraId="2FE3E7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SaveFileDialog1.Filter = </w:t>
      </w:r>
      <w:r w:rsidRPr="00F819F3">
        <w:rPr>
          <w:rFonts w:ascii="Consolas" w:hAnsi="Consolas" w:cs="Consolas"/>
          <w:color w:val="A31515"/>
          <w:sz w:val="19"/>
          <w:szCs w:val="19"/>
          <w:highlight w:val="yellow"/>
        </w:rPr>
        <w:t>"Input files (*.</w:t>
      </w:r>
      <w:proofErr w:type="gramStart"/>
      <w:r w:rsidRPr="00F819F3">
        <w:rPr>
          <w:rFonts w:ascii="Consolas" w:hAnsi="Consolas" w:cs="Consolas"/>
          <w:color w:val="A31515"/>
          <w:sz w:val="19"/>
          <w:szCs w:val="19"/>
          <w:highlight w:val="yellow"/>
        </w:rPr>
        <w:t>in)|</w:t>
      </w:r>
      <w:proofErr w:type="gramEnd"/>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in|All</w:t>
      </w:r>
      <w:proofErr w:type="spellEnd"/>
      <w:r w:rsidRPr="00F819F3">
        <w:rPr>
          <w:rFonts w:ascii="Consolas" w:hAnsi="Consolas" w:cs="Consolas"/>
          <w:color w:val="A31515"/>
          <w:sz w:val="19"/>
          <w:szCs w:val="19"/>
          <w:highlight w:val="yellow"/>
        </w:rPr>
        <w:t xml:space="preserve"> files (*.*)|*.*"</w:t>
      </w:r>
    </w:p>
    <w:p w14:paraId="5523E2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SaveFileDialog1.FileName = </w:t>
      </w:r>
      <w:r w:rsidRPr="00F819F3">
        <w:rPr>
          <w:rFonts w:ascii="Consolas" w:hAnsi="Consolas" w:cs="Consolas"/>
          <w:color w:val="A31515"/>
          <w:sz w:val="19"/>
          <w:szCs w:val="19"/>
          <w:highlight w:val="yellow"/>
        </w:rPr>
        <w:t>""</w:t>
      </w:r>
    </w:p>
    <w:p w14:paraId="5CB21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2996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SaveFileDialog1.ShowDialog() = </w:t>
      </w:r>
      <w:proofErr w:type="spellStart"/>
      <w:r w:rsidRPr="00F819F3">
        <w:rPr>
          <w:rFonts w:ascii="Consolas" w:hAnsi="Consolas" w:cs="Consolas"/>
          <w:sz w:val="19"/>
          <w:szCs w:val="19"/>
          <w:highlight w:val="yellow"/>
        </w:rPr>
        <w:t>DialogResult.</w:t>
      </w:r>
      <w:proofErr w:type="gramStart"/>
      <w:r w:rsidRPr="00F819F3">
        <w:rPr>
          <w:rFonts w:ascii="Consolas" w:hAnsi="Consolas" w:cs="Consolas"/>
          <w:sz w:val="19"/>
          <w:szCs w:val="19"/>
          <w:highlight w:val="yellow"/>
        </w:rPr>
        <w:t>OK</w:t>
      </w:r>
      <w:proofErr w:type="spellEnd"/>
      <w:proofErr w:type="gram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517B85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FDOTin</w:t>
      </w:r>
      <w:proofErr w:type="spellEnd"/>
      <w:r w:rsidRPr="00F819F3">
        <w:rPr>
          <w:rFonts w:ascii="Consolas" w:hAnsi="Consolas" w:cs="Consolas"/>
          <w:sz w:val="19"/>
          <w:szCs w:val="19"/>
          <w:highlight w:val="yellow"/>
        </w:rPr>
        <w:t xml:space="preserve"> = SaveFileDialog1.FileName</w:t>
      </w:r>
    </w:p>
    <w:p w14:paraId="0AB952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SaveFile</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29823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21A24DA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A8A0C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D0441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4BCE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TitleToolStripButton_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TitleToolStripButton.Click</w:t>
      </w:r>
      <w:proofErr w:type="spellEnd"/>
    </w:p>
    <w:p w14:paraId="723320D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E7FEA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C63005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D122A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CFB495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F38A3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AF7C22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DE12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IntersectionTypeToolStripButton_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IntersectionTypeToolStripButton.Click</w:t>
      </w:r>
      <w:proofErr w:type="spellEnd"/>
    </w:p>
    <w:p w14:paraId="223DE2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3B1A98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065019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49FCC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153D06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076E02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257B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1B19C4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46A720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4873C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33390C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637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AboutToolStripButton_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AboutToolStripButton.Click</w:t>
      </w:r>
      <w:proofErr w:type="spellEnd"/>
    </w:p>
    <w:p w14:paraId="7CCB0F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.Forms.About</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52236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CA3D8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4C600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B10C04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IntersectionDataToolStripButton_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IntersectionDataToolStripButton.Click</w:t>
      </w:r>
      <w:proofErr w:type="spellEnd"/>
    </w:p>
    <w:p w14:paraId="1CAD12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69C2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6A389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IntType</w:t>
      </w:r>
      <w:proofErr w:type="spellEnd"/>
    </w:p>
    <w:p w14:paraId="2609F9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67C704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59072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01E393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1297C5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637BA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4X6.Show()</w:t>
      </w:r>
    </w:p>
    <w:p w14:paraId="1AECA3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034BD0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6X4.Show()</w:t>
      </w:r>
    </w:p>
    <w:p w14:paraId="0E77D0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25949C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6X6.Show()</w:t>
      </w:r>
    </w:p>
    <w:p w14:paraId="515638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73BC83E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21CF9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4C8A5FB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738748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7FFA4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555C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15C102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89C19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77F6D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EAAE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3EAD40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78637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1302A35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w:t>
      </w:r>
      <w:proofErr w:type="gramEnd"/>
      <w:r w:rsidRPr="00F819F3">
        <w:rPr>
          <w:rFonts w:ascii="Consolas" w:hAnsi="Consolas" w:cs="Consolas"/>
          <w:sz w:val="19"/>
          <w:szCs w:val="19"/>
          <w:highlight w:val="yellow"/>
        </w:rPr>
        <w:t>11.Show()</w:t>
      </w:r>
    </w:p>
    <w:p w14:paraId="674000B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D683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353357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6A37D5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7B0388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519278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B1EF8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6E34B7E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77F6E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6EB6B2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1F8F2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679EC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7BC2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CEA896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RunToolStripButton_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RunToolStripButton.Click</w:t>
      </w:r>
      <w:proofErr w:type="spellEnd"/>
    </w:p>
    <w:p w14:paraId="3CA70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6DC549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 xml:space="preserve">(3)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 xml:space="preserve">(4)) </w:t>
      </w:r>
      <w:r w:rsidRPr="00F819F3">
        <w:rPr>
          <w:rFonts w:ascii="Consolas" w:hAnsi="Consolas" w:cs="Consolas"/>
          <w:color w:val="0000FF"/>
          <w:sz w:val="19"/>
          <w:szCs w:val="19"/>
          <w:highlight w:val="yellow"/>
        </w:rPr>
        <w:t>Then</w:t>
      </w:r>
    </w:p>
    <w:p w14:paraId="44ACED6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IntType</w:t>
      </w:r>
      <w:proofErr w:type="spellEnd"/>
    </w:p>
    <w:p w14:paraId="391D520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34E0B1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2B120E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6ECF3F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1FCD3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1DEBB8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4X6.Show()</w:t>
      </w:r>
    </w:p>
    <w:p w14:paraId="771D0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30CE8E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6X4.Show()</w:t>
      </w:r>
    </w:p>
    <w:p w14:paraId="7F4309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49C72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6X6.Show()</w:t>
      </w:r>
    </w:p>
    <w:p w14:paraId="78417E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039954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C4BC4D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71CB15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70ED9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FC42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39616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7FF63E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4D7B1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1BDB0F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53985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6AC781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2CA5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27EE80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w:t>
      </w:r>
      <w:proofErr w:type="gramEnd"/>
      <w:r w:rsidRPr="00F819F3">
        <w:rPr>
          <w:rFonts w:ascii="Consolas" w:hAnsi="Consolas" w:cs="Consolas"/>
          <w:sz w:val="19"/>
          <w:szCs w:val="19"/>
          <w:highlight w:val="yellow"/>
        </w:rPr>
        <w:t>11.Show()</w:t>
      </w:r>
    </w:p>
    <w:p w14:paraId="03BD6F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55C3AD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E4966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30E394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5B31C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361BDE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7BFE2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57733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9C2A3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B127CF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F50B7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69D2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FE6B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9709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EEAC2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'*************************************************Sets all Buttons to Unselected******************************************************</w:t>
      </w:r>
    </w:p>
    <w:p w14:paraId="1F30D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2F3510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1C02B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False</w:t>
      </w:r>
    </w:p>
    <w:p w14:paraId="645B38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False</w:t>
      </w:r>
    </w:p>
    <w:p w14:paraId="1A8B83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False</w:t>
      </w:r>
    </w:p>
    <w:p w14:paraId="753C6D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False</w:t>
      </w:r>
    </w:p>
    <w:p w14:paraId="2A461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False</w:t>
      </w:r>
    </w:p>
    <w:p w14:paraId="5E9A7D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False</w:t>
      </w:r>
    </w:p>
    <w:p w14:paraId="67DFD6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False</w:t>
      </w:r>
    </w:p>
    <w:p w14:paraId="113AC8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7182B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main district map visible and hides all </w:t>
      </w:r>
      <w:proofErr w:type="gramStart"/>
      <w:r w:rsidRPr="00F819F3">
        <w:rPr>
          <w:rFonts w:ascii="Consolas" w:hAnsi="Consolas" w:cs="Consolas"/>
          <w:color w:val="008000"/>
          <w:sz w:val="19"/>
          <w:szCs w:val="19"/>
          <w:highlight w:val="yellow"/>
        </w:rPr>
        <w:t>others</w:t>
      </w:r>
      <w:proofErr w:type="gramEnd"/>
    </w:p>
    <w:p w14:paraId="15402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PictureBox12.Visible = </w:t>
      </w:r>
      <w:r w:rsidRPr="00F819F3">
        <w:rPr>
          <w:rFonts w:ascii="Consolas" w:hAnsi="Consolas" w:cs="Consolas"/>
          <w:color w:val="0000FF"/>
          <w:sz w:val="19"/>
          <w:szCs w:val="19"/>
          <w:highlight w:val="yellow"/>
        </w:rPr>
        <w:t>True</w:t>
      </w:r>
    </w:p>
    <w:p w14:paraId="587374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PictureBox13.Visible = </w:t>
      </w:r>
      <w:r w:rsidRPr="00F819F3">
        <w:rPr>
          <w:rFonts w:ascii="Consolas" w:hAnsi="Consolas" w:cs="Consolas"/>
          <w:color w:val="0000FF"/>
          <w:sz w:val="19"/>
          <w:szCs w:val="19"/>
          <w:highlight w:val="yellow"/>
        </w:rPr>
        <w:t>False</w:t>
      </w:r>
    </w:p>
    <w:p w14:paraId="604817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False</w:t>
      </w:r>
    </w:p>
    <w:p w14:paraId="48B0F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False</w:t>
      </w:r>
    </w:p>
    <w:p w14:paraId="47C7F8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False</w:t>
      </w:r>
    </w:p>
    <w:p w14:paraId="5D9583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False</w:t>
      </w:r>
    </w:p>
    <w:p w14:paraId="4BE1702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False</w:t>
      </w:r>
    </w:p>
    <w:p w14:paraId="229969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False</w:t>
      </w:r>
    </w:p>
    <w:p w14:paraId="7272518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26AFBB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C88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19ED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0A956D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7419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00980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'*************************************************Initializes District Form******************************************************</w:t>
      </w:r>
    </w:p>
    <w:p w14:paraId="47851EA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8F58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DC92E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A006C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D4E37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'Loads Stored District Number</w:t>
      </w:r>
    </w:p>
    <w:p w14:paraId="4CAB3F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p>
    <w:p w14:paraId="60B712C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6A59812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06BD0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1D9B98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7536F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5924FA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AB1B3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0E34FBD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21ADCC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3859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582A9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4F014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95BA8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0C4D22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0638EF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1458C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74375F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0B53BE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Button12.Visible = </w:t>
      </w:r>
      <w:r w:rsidRPr="00F819F3">
        <w:rPr>
          <w:rFonts w:ascii="Consolas" w:hAnsi="Consolas" w:cs="Consolas"/>
          <w:color w:val="0000FF"/>
          <w:sz w:val="19"/>
          <w:szCs w:val="19"/>
          <w:highlight w:val="yellow"/>
        </w:rPr>
        <w:t>True</w:t>
      </w:r>
    </w:p>
    <w:p w14:paraId="26BEE9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05116A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08368D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FDE2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77ED46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64BDC1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5EA8C3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0B526C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74082F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9088B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57D305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55878F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8A36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PictureBox11 visible and hides all the </w:t>
      </w:r>
      <w:proofErr w:type="gramStart"/>
      <w:r w:rsidRPr="00F819F3">
        <w:rPr>
          <w:rFonts w:ascii="Consolas" w:hAnsi="Consolas" w:cs="Consolas"/>
          <w:color w:val="008000"/>
          <w:sz w:val="19"/>
          <w:szCs w:val="19"/>
          <w:highlight w:val="yellow"/>
        </w:rPr>
        <w:t>others</w:t>
      </w:r>
      <w:proofErr w:type="gramEnd"/>
    </w:p>
    <w:p w14:paraId="6D5AE7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True</w:t>
      </w:r>
    </w:p>
    <w:p w14:paraId="53807E3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False</w:t>
      </w:r>
    </w:p>
    <w:p w14:paraId="0376B4E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False</w:t>
      </w:r>
    </w:p>
    <w:p w14:paraId="7C0719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False</w:t>
      </w:r>
    </w:p>
    <w:p w14:paraId="376CE8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False</w:t>
      </w:r>
    </w:p>
    <w:p w14:paraId="681E9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False</w:t>
      </w:r>
    </w:p>
    <w:p w14:paraId="77D66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False</w:t>
      </w:r>
    </w:p>
    <w:p w14:paraId="78353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False</w:t>
      </w:r>
    </w:p>
    <w:p w14:paraId="2DCDCD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False</w:t>
      </w:r>
    </w:p>
    <w:p w14:paraId="4B591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False</w:t>
      </w:r>
    </w:p>
    <w:p w14:paraId="3384E4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0B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'Produces a random number to use for selecting a </w:t>
      </w:r>
      <w:proofErr w:type="spellStart"/>
      <w:proofErr w:type="gramStart"/>
      <w:r w:rsidRPr="00F819F3">
        <w:rPr>
          <w:rFonts w:ascii="Consolas" w:hAnsi="Consolas" w:cs="Consolas"/>
          <w:color w:val="008000"/>
          <w:sz w:val="19"/>
          <w:szCs w:val="19"/>
          <w:highlight w:val="yellow"/>
        </w:rPr>
        <w:t>picturebox</w:t>
      </w:r>
      <w:proofErr w:type="spellEnd"/>
      <w:proofErr w:type="gramEnd"/>
    </w:p>
    <w:p w14:paraId="291B9B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sz w:val="19"/>
          <w:szCs w:val="19"/>
          <w:highlight w:val="yellow"/>
        </w:rPr>
        <w:t>Randomize(</w:t>
      </w:r>
      <w:proofErr w:type="gramEnd"/>
      <w:r w:rsidRPr="00F819F3">
        <w:rPr>
          <w:rFonts w:ascii="Consolas" w:hAnsi="Consolas" w:cs="Consolas"/>
          <w:sz w:val="19"/>
          <w:szCs w:val="19"/>
          <w:highlight w:val="yellow"/>
        </w:rPr>
        <w:t>)</w:t>
      </w:r>
    </w:p>
    <w:p w14:paraId="231A69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RandNum</w:t>
      </w:r>
      <w:proofErr w:type="spellEnd"/>
      <w:r w:rsidRPr="00F819F3">
        <w:rPr>
          <w:rFonts w:ascii="Consolas" w:hAnsi="Consolas" w:cs="Consolas"/>
          <w:sz w:val="19"/>
          <w:szCs w:val="19"/>
          <w:highlight w:val="yellow"/>
        </w:rPr>
        <w:t xml:space="preserve"> = </w:t>
      </w:r>
      <w:proofErr w:type="gramStart"/>
      <w:r w:rsidRPr="00F819F3">
        <w:rPr>
          <w:rFonts w:ascii="Consolas" w:hAnsi="Consolas" w:cs="Consolas"/>
          <w:sz w:val="19"/>
          <w:szCs w:val="19"/>
          <w:highlight w:val="yellow"/>
        </w:rPr>
        <w:t>Int(</w:t>
      </w:r>
      <w:proofErr w:type="spellStart"/>
      <w:proofErr w:type="gramEnd"/>
      <w:r w:rsidRPr="00F819F3">
        <w:rPr>
          <w:rFonts w:ascii="Consolas" w:hAnsi="Consolas" w:cs="Consolas"/>
          <w:sz w:val="19"/>
          <w:szCs w:val="19"/>
          <w:highlight w:val="yellow"/>
        </w:rPr>
        <w:t>Rnd</w:t>
      </w:r>
      <w:proofErr w:type="spellEnd"/>
      <w:r w:rsidRPr="00F819F3">
        <w:rPr>
          <w:rFonts w:ascii="Consolas" w:hAnsi="Consolas" w:cs="Consolas"/>
          <w:sz w:val="19"/>
          <w:szCs w:val="19"/>
          <w:highlight w:val="yellow"/>
        </w:rPr>
        <w:t>() * 10)</w:t>
      </w:r>
    </w:p>
    <w:p w14:paraId="474FFAA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25078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the </w:t>
      </w:r>
      <w:proofErr w:type="spellStart"/>
      <w:r w:rsidRPr="00F819F3">
        <w:rPr>
          <w:rFonts w:ascii="Consolas" w:hAnsi="Consolas" w:cs="Consolas"/>
          <w:color w:val="008000"/>
          <w:sz w:val="19"/>
          <w:szCs w:val="19"/>
          <w:highlight w:val="yellow"/>
        </w:rPr>
        <w:t>picturebox</w:t>
      </w:r>
      <w:proofErr w:type="spellEnd"/>
      <w:r w:rsidRPr="00F819F3">
        <w:rPr>
          <w:rFonts w:ascii="Consolas" w:hAnsi="Consolas" w:cs="Consolas"/>
          <w:color w:val="008000"/>
          <w:sz w:val="19"/>
          <w:szCs w:val="19"/>
          <w:highlight w:val="yellow"/>
        </w:rPr>
        <w:t xml:space="preserve"> associated with the random number visible</w:t>
      </w:r>
    </w:p>
    <w:p w14:paraId="441921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RandNum</w:t>
      </w:r>
      <w:proofErr w:type="spellEnd"/>
    </w:p>
    <w:p w14:paraId="133A06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34211E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'Do </w:t>
      </w:r>
      <w:proofErr w:type="gramStart"/>
      <w:r w:rsidRPr="00F819F3">
        <w:rPr>
          <w:rFonts w:ascii="Consolas" w:hAnsi="Consolas" w:cs="Consolas"/>
          <w:color w:val="008000"/>
          <w:sz w:val="19"/>
          <w:szCs w:val="19"/>
          <w:highlight w:val="yellow"/>
        </w:rPr>
        <w:t>nothing</w:t>
      </w:r>
      <w:proofErr w:type="gramEnd"/>
    </w:p>
    <w:p w14:paraId="75A0F98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3B909C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5D9AE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True</w:t>
      </w:r>
    </w:p>
    <w:p w14:paraId="7AF88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A87EB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B5923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True</w:t>
      </w:r>
    </w:p>
    <w:p w14:paraId="65B044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3635E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BECA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True</w:t>
      </w:r>
    </w:p>
    <w:p w14:paraId="5096F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4A3A1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2A7B6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True</w:t>
      </w:r>
    </w:p>
    <w:p w14:paraId="67077A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4FE3A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806C8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True</w:t>
      </w:r>
    </w:p>
    <w:p w14:paraId="474918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5A2E64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0D17D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True</w:t>
      </w:r>
    </w:p>
    <w:p w14:paraId="3FCE47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8</w:t>
      </w:r>
    </w:p>
    <w:p w14:paraId="679EF52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82EE6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True</w:t>
      </w:r>
    </w:p>
    <w:p w14:paraId="1A5466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9</w:t>
      </w:r>
    </w:p>
    <w:p w14:paraId="32DC9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3B0F1B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True</w:t>
      </w:r>
    </w:p>
    <w:p w14:paraId="463512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10</w:t>
      </w:r>
    </w:p>
    <w:p w14:paraId="7D036F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07EC3E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True</w:t>
      </w:r>
    </w:p>
    <w:p w14:paraId="0D1C71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73226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E8C83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2557CE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4A5C0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5D4D27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09B25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AFA8C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Input Controls***********************************************************</w:t>
      </w:r>
    </w:p>
    <w:p w14:paraId="58EDAF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3165FC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Button1_Click_1(</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w:t>
      </w:r>
      <w:proofErr w:type="gramStart"/>
      <w:r w:rsidRPr="00F819F3">
        <w:rPr>
          <w:rFonts w:ascii="Consolas" w:hAnsi="Consolas" w:cs="Consolas"/>
          <w:sz w:val="19"/>
          <w:szCs w:val="19"/>
          <w:highlight w:val="yellow"/>
        </w:rPr>
        <w:t>Click</w:t>
      </w:r>
      <w:proofErr w:type="gramEnd"/>
    </w:p>
    <w:p w14:paraId="309A92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34F0077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75B05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9F370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0B38E3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207E201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1A1EE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C5967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6CD338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E1B80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1</w:t>
      </w:r>
    </w:p>
    <w:p w14:paraId="000D624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"48.3"</w:t>
      </w:r>
    </w:p>
    <w:p w14:paraId="1C7EE2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4ACEC8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F2C1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F206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Button2_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Button2.Click</w:t>
      </w:r>
    </w:p>
    <w:p w14:paraId="0FED49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1D188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0F0F7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750C1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001D22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8D376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641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4AAB7B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2F9C72F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FF283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2</w:t>
      </w:r>
    </w:p>
    <w:p w14:paraId="35B94F8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"41.1"</w:t>
      </w:r>
    </w:p>
    <w:p w14:paraId="212C1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48B5F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1E80B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DFDC7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Button3_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Button3.Click</w:t>
      </w:r>
    </w:p>
    <w:p w14:paraId="2BDD1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5B0ABF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6574F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8AAD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492317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625030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96AF4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73714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70A5C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96B8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3</w:t>
      </w:r>
    </w:p>
    <w:p w14:paraId="2832ED2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"39.3"</w:t>
      </w:r>
    </w:p>
    <w:p w14:paraId="44C03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1C370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5FCE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162D3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Button4_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Button4.Click</w:t>
      </w:r>
    </w:p>
    <w:p w14:paraId="574C0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1BCBDA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68C7E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6EF632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28BAD9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2323EA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3E478F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F0165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3A9AE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AB5F9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4</w:t>
      </w:r>
    </w:p>
    <w:p w14:paraId="5C7E7CAB"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7B8186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2FFDF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D3DC2F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56E39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Button5_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Button5.Click</w:t>
      </w:r>
    </w:p>
    <w:p w14:paraId="509FE7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218C34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1AD49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85D046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537F3A1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True</w:t>
      </w:r>
    </w:p>
    <w:p w14:paraId="52E4473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8BFD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078A6F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64EBF4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090D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5</w:t>
      </w:r>
    </w:p>
    <w:p w14:paraId="354DA504"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"47.8"</w:t>
      </w:r>
    </w:p>
    <w:p w14:paraId="7EC06BB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6F0F61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51E9E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2A0A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Button6_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Button6.Click</w:t>
      </w:r>
    </w:p>
    <w:p w14:paraId="391A1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37F2126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CB7EA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6A1AED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53BDBD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3124954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FF0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3E2732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00B8E9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DC20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6</w:t>
      </w:r>
    </w:p>
    <w:p w14:paraId="27E9A1B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48ECA8D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A161A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CF10A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62AFF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Button7_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Button7.Click</w:t>
      </w:r>
    </w:p>
    <w:p w14:paraId="7AA31D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5EB0B2A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BC1F4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DEF1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75D1A9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07542B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3127C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3737FE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A1BFA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6B65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7</w:t>
      </w:r>
    </w:p>
    <w:p w14:paraId="1923DBB8"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"48.8"</w:t>
      </w:r>
    </w:p>
    <w:p w14:paraId="0FB0E1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0FBD87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1358D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24546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AC38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Button8_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Button8.Click</w:t>
      </w:r>
    </w:p>
    <w:p w14:paraId="07FC17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D2E56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5C12A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E84AA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2967E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7957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Button9_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Button9.Click</w:t>
      </w:r>
    </w:p>
    <w:p w14:paraId="242919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57B2E4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4F71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173F82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A80A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5410C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Button10_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Button10.Click</w:t>
      </w:r>
    </w:p>
    <w:p w14:paraId="1B76FB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EA0F5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FF18D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30BC581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48CC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709AA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Button11_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Button11.Click</w:t>
      </w:r>
    </w:p>
    <w:p w14:paraId="78CD92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1673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6F90D2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21F7EDB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F6860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556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Button12_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Button12.Click</w:t>
      </w:r>
    </w:p>
    <w:p w14:paraId="40A12E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284A0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51DC6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52556E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27B20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8ACB9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Button13_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Button13.Click</w:t>
      </w:r>
    </w:p>
    <w:p w14:paraId="554A34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AD72F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C4520D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130A3A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A7776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41166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Button14_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Button14.Click</w:t>
      </w:r>
    </w:p>
    <w:p w14:paraId="4A9437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31574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91C1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26ED22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25587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64F2C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78C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31308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'****************************************Bottom Navigation Buttons*************************************************</w:t>
      </w:r>
    </w:p>
    <w:p w14:paraId="1C2D2D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4751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btnPrev_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btnPrevious.Click</w:t>
      </w:r>
      <w:proofErr w:type="spellEnd"/>
    </w:p>
    <w:p w14:paraId="26FF7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31763D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318A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7A3EA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565B6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0AFED3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D0F44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DC76A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63EAD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D9DA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3A985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btnNext_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btnNext.Click</w:t>
      </w:r>
      <w:proofErr w:type="spellEnd"/>
    </w:p>
    <w:p w14:paraId="497C99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1A78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2E9C29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7EB44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7BC38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ACCBA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4B2A46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FDC5A4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338117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A653B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8B319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49F27F03"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004261D0">
        <w:rPr>
          <w:rFonts w:ascii="Consolas" w:hAnsi="Consolas" w:cs="Consolas"/>
          <w:color w:val="008000"/>
          <w:sz w:val="19"/>
          <w:szCs w:val="19"/>
        </w:rPr>
        <w:t>C</w:t>
      </w:r>
      <w:proofErr w:type="gramEnd"/>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w:t>
      </w:r>
      <w:proofErr w:type="gramStart"/>
      <w:r w:rsidRPr="00AC3882">
        <w:rPr>
          <w:rFonts w:ascii="Consolas" w:hAnsi="Consolas" w:cs="Consolas"/>
          <w:sz w:val="19"/>
          <w:szCs w:val="19"/>
          <w:highlight w:val="yellow"/>
        </w:rPr>
        <w:t>Form(</w:t>
      </w:r>
      <w:proofErr w:type="gramEnd"/>
      <w:r w:rsidRPr="00AC3882">
        <w:rPr>
          <w:rFonts w:ascii="Consolas" w:hAnsi="Consolas" w:cs="Consolas"/>
          <w:sz w:val="19"/>
          <w:szCs w:val="19"/>
          <w:highlight w:val="yellow"/>
        </w:rPr>
        <w:t>)</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all fields have numeric </w:t>
      </w:r>
      <w:proofErr w:type="gramStart"/>
      <w:r w:rsidRPr="00AC3882">
        <w:rPr>
          <w:rFonts w:ascii="Consolas" w:hAnsi="Consolas" w:cs="Consolas"/>
          <w:color w:val="008000"/>
          <w:sz w:val="19"/>
          <w:szCs w:val="19"/>
          <w:highlight w:val="yellow"/>
        </w:rPr>
        <w:t>inputs</w:t>
      </w:r>
      <w:proofErr w:type="gramEnd"/>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'Check that at least one speed and one approach traffic volume have been </w:t>
      </w:r>
      <w:proofErr w:type="gramStart"/>
      <w:r w:rsidRPr="00AC3882">
        <w:rPr>
          <w:rFonts w:ascii="Consolas" w:hAnsi="Consolas" w:cs="Consolas"/>
          <w:color w:val="008000"/>
          <w:sz w:val="19"/>
          <w:szCs w:val="19"/>
          <w:highlight w:val="yellow"/>
        </w:rPr>
        <w:t>inputted</w:t>
      </w:r>
      <w:proofErr w:type="gramEnd"/>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roofErr w:type="gramStart"/>
      <w:r w:rsidRPr="00AC3882">
        <w:rPr>
          <w:rFonts w:ascii="Consolas" w:hAnsi="Consolas" w:cs="Consolas"/>
          <w:color w:val="008000"/>
          <w:sz w:val="19"/>
          <w:szCs w:val="19"/>
          <w:highlight w:val="yellow"/>
        </w:rPr>
        <w:t>verifies</w:t>
      </w:r>
      <w:proofErr w:type="gramEnd"/>
      <w:r w:rsidRPr="00AC3882">
        <w:rPr>
          <w:rFonts w:ascii="Consolas" w:hAnsi="Consolas" w:cs="Consolas"/>
          <w:color w:val="008000"/>
          <w:sz w:val="19"/>
          <w:szCs w:val="19"/>
          <w:highlight w:val="yellow"/>
        </w:rPr>
        <w:t xml:space="preserve">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cruise speeds are between 15 and 65 </w:t>
      </w:r>
      <w:proofErr w:type="gramStart"/>
      <w:r w:rsidRPr="00AC3882">
        <w:rPr>
          <w:rFonts w:ascii="Consolas" w:hAnsi="Consolas" w:cs="Consolas"/>
          <w:color w:val="008000"/>
          <w:sz w:val="19"/>
          <w:szCs w:val="19"/>
          <w:highlight w:val="yellow"/>
        </w:rPr>
        <w:t>mph</w:t>
      </w:r>
      <w:proofErr w:type="gramEnd"/>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w:t>
      </w:r>
      <w:proofErr w:type="spellStart"/>
      <w:r w:rsidRPr="00AC3882">
        <w:rPr>
          <w:rFonts w:ascii="Consolas" w:hAnsi="Consolas" w:cs="Consolas"/>
          <w:color w:val="008000"/>
          <w:sz w:val="19"/>
          <w:szCs w:val="19"/>
          <w:highlight w:val="yellow"/>
        </w:rPr>
        <w:t>tyhat</w:t>
      </w:r>
      <w:proofErr w:type="spellEnd"/>
      <w:r w:rsidRPr="00AC3882">
        <w:rPr>
          <w:rFonts w:ascii="Consolas" w:hAnsi="Consolas" w:cs="Consolas"/>
          <w:color w:val="008000"/>
          <w:sz w:val="19"/>
          <w:szCs w:val="19"/>
          <w:highlight w:val="yellow"/>
        </w:rPr>
        <w:t xml:space="preserve"> All </w:t>
      </w:r>
      <w:proofErr w:type="gramStart"/>
      <w:r w:rsidRPr="00AC3882">
        <w:rPr>
          <w:rFonts w:ascii="Consolas" w:hAnsi="Consolas" w:cs="Consolas"/>
          <w:color w:val="008000"/>
          <w:sz w:val="19"/>
          <w:szCs w:val="19"/>
          <w:highlight w:val="yellow"/>
        </w:rPr>
        <w:t>AT's</w:t>
      </w:r>
      <w:proofErr w:type="gramEnd"/>
      <w:r w:rsidRPr="00AC3882">
        <w:rPr>
          <w:rFonts w:ascii="Consolas" w:hAnsi="Consolas" w:cs="Consolas"/>
          <w:color w:val="008000"/>
          <w:sz w:val="19"/>
          <w:szCs w:val="19"/>
          <w:highlight w:val="yellow"/>
        </w:rPr>
        <w:t xml:space="preserve">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 xml:space="preserve">"Traffic volumes may not exceed 100,000 </w:t>
      </w:r>
      <w:proofErr w:type="spellStart"/>
      <w:r w:rsidRPr="00AC3882">
        <w:rPr>
          <w:rFonts w:ascii="Consolas" w:hAnsi="Consolas" w:cs="Consolas"/>
          <w:color w:val="A31515"/>
          <w:sz w:val="19"/>
          <w:szCs w:val="19"/>
          <w:highlight w:val="yellow"/>
        </w:rPr>
        <w:t>vph</w:t>
      </w:r>
      <w:proofErr w:type="spellEnd"/>
      <w:r w:rsidRPr="00AC3882">
        <w:rPr>
          <w:rFonts w:ascii="Consolas" w:hAnsi="Consolas" w:cs="Consolas"/>
          <w:color w:val="A31515"/>
          <w:sz w:val="19"/>
          <w:szCs w:val="19"/>
          <w:highlight w:val="yellow"/>
        </w:rPr>
        <w:t>.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 xml:space="preserve">'Assigns "true" to </w:t>
      </w:r>
      <w:proofErr w:type="spellStart"/>
      <w:r w:rsidRPr="00AC3882">
        <w:rPr>
          <w:rFonts w:ascii="Consolas" w:hAnsi="Consolas" w:cs="Consolas"/>
          <w:color w:val="008000"/>
          <w:sz w:val="19"/>
          <w:szCs w:val="19"/>
          <w:highlight w:val="yellow"/>
        </w:rPr>
        <w:t>InputsCorrect</w:t>
      </w:r>
      <w:proofErr w:type="spellEnd"/>
      <w:r w:rsidRPr="00AC3882">
        <w:rPr>
          <w:rFonts w:ascii="Consolas" w:hAnsi="Consolas" w:cs="Consolas"/>
          <w:color w:val="008000"/>
          <w:sz w:val="19"/>
          <w:szCs w:val="19"/>
          <w:highlight w:val="yellow"/>
        </w:rPr>
        <w:t xml:space="preserve">, if all tests were </w:t>
      </w:r>
      <w:proofErr w:type="gramStart"/>
      <w:r w:rsidRPr="00AC3882">
        <w:rPr>
          <w:rFonts w:ascii="Consolas" w:hAnsi="Consolas" w:cs="Consolas"/>
          <w:color w:val="008000"/>
          <w:sz w:val="19"/>
          <w:szCs w:val="19"/>
          <w:highlight w:val="yellow"/>
        </w:rPr>
        <w:t>passed</w:t>
      </w:r>
      <w:proofErr w:type="gramEnd"/>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'Determines traffic volume to be used for all directions in the CAL3QHC input </w:t>
      </w:r>
      <w:proofErr w:type="gramStart"/>
      <w:r w:rsidRPr="00AC3882">
        <w:rPr>
          <w:rFonts w:ascii="Consolas" w:hAnsi="Consolas" w:cs="Consolas"/>
          <w:color w:val="008000"/>
          <w:sz w:val="19"/>
          <w:szCs w:val="19"/>
          <w:highlight w:val="yellow"/>
        </w:rPr>
        <w:t>file</w:t>
      </w:r>
      <w:proofErr w:type="gramEnd"/>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ATLeft</w:t>
      </w:r>
      <w:proofErr w:type="spellEnd"/>
      <w:r w:rsidRPr="00AC3882">
        <w:rPr>
          <w:rFonts w:ascii="Consolas" w:hAnsi="Consolas" w:cs="Consolas"/>
          <w:sz w:val="19"/>
          <w:szCs w:val="19"/>
          <w:highlight w:val="yellow"/>
        </w:rPr>
        <w:t xml:space="preserve">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5344A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6X4 Form*********************************************************</w:t>
      </w:r>
    </w:p>
    <w:p w14:paraId="0CB0C6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4AFE4D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Init6X4()</w:t>
      </w:r>
    </w:p>
    <w:p w14:paraId="1AEA2D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24EAC4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5D82E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026B20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2D6D6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66EEFD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797B7B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12F9B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75CF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4B617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A9CA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D434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BF917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DFBCA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F9E3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38BF4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B42D2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Verify6X4</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DA189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292722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D55AE3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3B089C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46195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EAAC9C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90BA0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E1353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168A13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A0A13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FA826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0E55E7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Try</w:t>
      </w:r>
    </w:p>
    <w:p w14:paraId="2A64D1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78D7E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65A7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E981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20A69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BA483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5823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D6225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5690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8FCF0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B4A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8722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54BA21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19738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59E4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0A4F2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52EA40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FB448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50AF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6E7B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595BF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D491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1D2EF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42F4EA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5E9D9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4908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DC7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F4541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EF216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85B9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D5BC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64F45F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F67D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446F4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10F767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940981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E174A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E8668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550F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ABCD8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F882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A49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2ADC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59612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7F1FD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8E3E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10A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78261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FF22B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6FC1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24E10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CE68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348744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460A3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A7A30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9B88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C266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0A5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0E71D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3338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17D5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6559B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D3D81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B8FDA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BB89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8672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9F48DF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25F75E0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DFF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3AB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5B9D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C50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E0066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078EF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967E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6D8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7609078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71D2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0A85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D972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514E9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47F5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799CAC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AA3E1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4BFBF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C5E20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0EF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E18C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1CB94B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14A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68C9AF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6B22626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126E8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A80A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9C66E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C236E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6449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0801C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DC833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72E2F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7AE2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5D57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EF789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56DE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494CD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9E05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841B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C9C8C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D744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68EB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2923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30B9A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2A4FF3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356F1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3C6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70B8F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8660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B1FF1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37D8B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24F7B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2E4004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690344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D62A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6DB0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0F89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1CBB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B461F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4246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991EB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3CDCD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FF166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B0069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9E246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68C78C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78F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4868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D08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4BCAF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5AC78D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550D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9FA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0AED0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7D50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B94F61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CB1E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08322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D3D2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300CF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6DE0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5817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49744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2557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65A190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39E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B81A4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787E1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EC8F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83D27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16EE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3CD7B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D0485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170FAA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164C6B4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CBB51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094150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9CA57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528448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7EE23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45CE44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15158E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6FD0E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5201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1AFA43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831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87B5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23E82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00B8B7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49703D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1E575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CF026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429BABB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91863B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7B5B56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0FCE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426BE6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07A2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5245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138D9A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6D020D1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2BC30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A22FB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0E0F5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236EAD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FC0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B8A21F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D45F07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F263E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0949BB9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AE0B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C0225A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96AD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2C40D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648B0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DAF41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676937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157912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spellStart"/>
      <w:r w:rsidRPr="0011474B">
        <w:rPr>
          <w:rFonts w:ascii="Consolas" w:hAnsi="Consolas" w:cs="Consolas"/>
          <w:color w:val="008000"/>
          <w:sz w:val="19"/>
          <w:szCs w:val="19"/>
          <w:highlight w:val="yellow"/>
        </w:rPr>
        <w:t>Initalizes</w:t>
      </w:r>
      <w:proofErr w:type="spellEnd"/>
      <w:r w:rsidRPr="0011474B">
        <w:rPr>
          <w:rFonts w:ascii="Consolas" w:hAnsi="Consolas" w:cs="Consolas"/>
          <w:color w:val="008000"/>
          <w:sz w:val="19"/>
          <w:szCs w:val="19"/>
          <w:highlight w:val="yellow"/>
        </w:rPr>
        <w:t xml:space="preserve"> 6X6 Form**********************************************************</w:t>
      </w:r>
    </w:p>
    <w:p w14:paraId="60CFFB6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5EC811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Init6X6()</w:t>
      </w:r>
    </w:p>
    <w:p w14:paraId="7D217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08FA81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D521C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22B2F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DD02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52C749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24CF5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D6444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AB73D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52B1F7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072DC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7393C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9F96F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4670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666C13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F0F06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0E711E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4A331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Verify6X6</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3B4C5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9147B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1E5C68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6FDB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D75D7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2CD4BC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7841AB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A6DAB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6923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588E2E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1A49B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02EB5B0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0EBD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289DC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DDE1A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BA22E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D9A06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EA86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E31E2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C16E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C333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AB62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E57E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431FBD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C983C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757E3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B831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258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0BFABB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CF26C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B47868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01730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CA719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192DF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6A8C26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B633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1EAC9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385B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18F6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0A863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6F47E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CAE24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CD2C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1D40D9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BDC9B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95624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8B191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F19CF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9B9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7CB077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EAD1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6591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8B529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FEC06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CCAFD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263D3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AA76B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3CAAD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787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4C8754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947618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74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E26EB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62549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7F8DB9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07F2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AE5C8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4916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AE8D5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149ACD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278EE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5AE8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E8D99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493DF6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91673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652F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DE4CB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602B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6C99A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5A4E7F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07356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D2B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6D44C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8D3D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A8E24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29E63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472A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90C9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99776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2A90F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D67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14438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14B5F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38F72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11165C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DCBC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C455E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48DD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6849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C5A3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A0BFA1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88627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9A26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7DBCCF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F5E7AE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69E0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79DFE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328ADA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9B24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CCBA99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369C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13BB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E1E4E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BB7E8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819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3D19F2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BD3BF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5601F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39638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14DD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8D3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FAC03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4FDAE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2278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6C6D82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025FE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C9814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160DD5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1954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2C264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696A4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C3A0A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9ABDA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70ECA5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18961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61CD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90BB1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B187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9AB0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607D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C5DE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BF0498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C42E0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1CAB31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8542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95D70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C007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1F580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46FA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0446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722EB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71B7AE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EA4B0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1DBE5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31C14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57E13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6780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A940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1DD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A681E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57620D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67B89C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04E82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EE0789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7F8F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CA3918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12B1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E09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D6D8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4F37176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0F893C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D69D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A5CB4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4187D73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13596B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86C79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246D1C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08DDC6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F19EC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09C48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66986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02E1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866A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9F26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lastRenderedPageBreak/>
        <w:t xml:space="preserve">    </w:t>
      </w:r>
      <w:r w:rsidRPr="0011474B">
        <w:rPr>
          <w:rFonts w:ascii="Consolas" w:hAnsi="Consolas" w:cs="Consolas"/>
          <w:color w:val="008000"/>
          <w:sz w:val="19"/>
          <w:szCs w:val="19"/>
          <w:highlight w:val="yellow"/>
        </w:rPr>
        <w:t>'***************************************************************************************************************************</w:t>
      </w:r>
    </w:p>
    <w:p w14:paraId="720A54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variables in input fields********************************************</w:t>
      </w:r>
    </w:p>
    <w:p w14:paraId="116308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46DE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7CD817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9061A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A3AB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991AF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74FF36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DDAAD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9377D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0CCDA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7DD776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DD7C3E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98476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B47C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3C132A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464654B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2C01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489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6DF43A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D6440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9FF83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A63937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591D4C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41124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0A42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D37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6CE556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529B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5B8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CDEA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FBA69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1495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East Tee Form********************************************************</w:t>
      </w:r>
    </w:p>
    <w:p w14:paraId="561437C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0AD7E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InitEastTee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AE280F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E79E8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5C666A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75BD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849915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095876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1D7B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6C7919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CC7140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8648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6155E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CEA08E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96506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VerifyEastTeeForm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53BBE72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A9F20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75B65D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03F14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F0F1C4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1BB9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51911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3DD2271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2325D5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2133D77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DD58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32A689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9FA7E3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C8DB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9C56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DBC58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8A3A9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F7A8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9F7B1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56CD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307E9F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1A687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AB5E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5430DA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86FBB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168A7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27005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FB25F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ECE0A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72DC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786D94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B4ACCC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1F9E4F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6541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29C134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89C3E6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D136E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D823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757FB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55576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AB816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034267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8515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D98EB8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91D14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B163B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FE2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07D9D0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A1F0B9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40CA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65312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1A4BA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D513E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6903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C926E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EE5D9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22DDEFA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3F15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3664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A72D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9C22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E519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470EB9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AE3EA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B9CED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41B2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E6BA2E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254CC3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2BF7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3C6DF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671B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185F08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A69625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7EE10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0D0B5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7943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527193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7FF687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575F1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EE7E8A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D5D6D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3A0C7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A23DC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CFB4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75EA4C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4E4247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6F5879B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0435FF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C651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2D33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30C961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E71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00E2C7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19A8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60FF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2C2E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BF424E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38805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2A176C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0757A2D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480DE7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5879ACF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EE321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0551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E26128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A175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E237D4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8A68C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E2A5E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C02B8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F5F93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Then</w:t>
      </w:r>
    </w:p>
    <w:p w14:paraId="00BC8F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CE65E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528289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AAB7E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5CBF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133202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644D4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FF4AA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83BF6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Then</w:t>
      </w:r>
    </w:p>
    <w:p w14:paraId="0F7D24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DB64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1A0D67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4F90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77D9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D3373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FAF93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937E64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08A4B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Then</w:t>
      </w:r>
    </w:p>
    <w:p w14:paraId="548109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4B1DC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C34E3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89B65E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A1EA7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ABFD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33606A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A953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2CF1C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23F11F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58A0C9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B6BC4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605C41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4E5BD14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377CF1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1650270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F52B0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27817BD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D7808E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0FB13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1CD1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9A9E6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008000"/>
          <w:sz w:val="19"/>
          <w:szCs w:val="19"/>
        </w:rPr>
        <w:t>'</w:t>
      </w:r>
      <w:r w:rsidRPr="0011474B">
        <w:rPr>
          <w:rFonts w:ascii="Consolas" w:hAnsi="Consolas" w:cs="Consolas"/>
          <w:color w:val="008000"/>
          <w:sz w:val="19"/>
          <w:szCs w:val="19"/>
          <w:highlight w:val="yellow"/>
        </w:rPr>
        <w:t>***************************************************************************************************************************</w:t>
      </w:r>
    </w:p>
    <w:p w14:paraId="25970C1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EB6CC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35CD732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5C754D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6B0DB1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076D404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546D6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9A7901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0380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2C82EED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61176B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703FE5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F40D1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49FE4B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5152A6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086B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6134B5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D3EA5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70FE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4D1B0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B6FA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76152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F257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North Tee Form*****************************************************</w:t>
      </w:r>
    </w:p>
    <w:p w14:paraId="6A72D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CB4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InitNorthTee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DB8AF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312207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186CD5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B801E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129E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7E599C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EDEFD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BB078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063F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6B4A42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0A77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B9E56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346F3B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A5BE0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VerifyNorthTeeForm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1B009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97B83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127D24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5FB619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7DB9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F8842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69796A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720330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7641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6BA28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EA15E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6FADE5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D47B0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4690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81D4E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74EC60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0F2A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04E7AA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6742F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249A6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83754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437D7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57E7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06BF7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9000F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271B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40358A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0FD4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F5B40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B32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17FA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DF742F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31CFD7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D89C7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C0C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1AAC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5487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E5710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C2E05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9389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2FFAE7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35D50D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96F2FA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833B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8252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4922C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D1DA5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6BB1DA1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08EE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B5D3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08FDF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911C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C03B1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B260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2625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84CE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45E6E1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562F2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F2AC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BCCBA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1779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92D8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2A7538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E04E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BB25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FA11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BDA7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DCC4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5D55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2995D6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0A088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991AE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4D1DE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4A7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E050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6ACE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081A4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78804B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CEFE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C952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56AFB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44245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D71B0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D832B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C379C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8914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61E6A9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8F183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44E2B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F045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DB3A5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FEFE76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218E4B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AEE17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1819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93D4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04050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E4D58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4CC2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3BCFF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549E0E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EAC4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37E7BC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5FA1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CBB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C72D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D11B2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F3C0E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3CE7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F7FF0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314A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7FF59D5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A20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FB88C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EE54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31E6F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AC12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5C1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4340B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D169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45F4D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9851D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A89BB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E8B9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1A15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A61E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FBC6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0591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FB4E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A955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56B7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CC99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71B58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F30A4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81A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CADA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E2B52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EF6D8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ECCEC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6A29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78F4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EEF9E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997B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0D19B3A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2E0EE4B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6822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120FF8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09BCEE4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0E51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5FDD3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8B68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AC7E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3061F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CE429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17D8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55DB92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37D29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39D89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DA85E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F44222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13DF2B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38844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DBC86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54925C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DE2C3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F7AAD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06B6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30A9E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6980B0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FF67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9356D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21A89F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001033A8" w:rsidRPr="0011474B">
        <w:rPr>
          <w:rFonts w:ascii="Consolas" w:hAnsi="Consolas" w:cs="Consolas"/>
          <w:color w:val="0000FF"/>
          <w:sz w:val="19"/>
          <w:szCs w:val="19"/>
          <w:highlight w:val="yellow"/>
        </w:rPr>
        <w:br/>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54190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South Tee Form*******************************************************</w:t>
      </w:r>
    </w:p>
    <w:p w14:paraId="6049A5B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467F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3C2E8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75AF1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46FC9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63F780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291377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D2DE3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36A3C9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4765E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2207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0894A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DF152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E0685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308C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0978D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1227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E6846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3715C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F00E2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FEF1F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738F5E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E2841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497689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37E25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7963A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B9E38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195B2D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9F617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50F08F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ABA6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2DED7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FAC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37E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E02F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207805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782FA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6D8FA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D0627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1F51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7723E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A8CC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0E3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E20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FB29B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2164B1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C4A9A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05AF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617AC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53D71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1C6ECF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0B81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6ECF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C0B53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A0DD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5CA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FB02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49ED8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E8A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537FFB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FD029B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DE6B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CB92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AF07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ADF0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02E8F3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DC69F9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7E5BA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1D87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EF18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8D3C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6662A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76A6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AEC2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14039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F853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CA2D1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4191F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78A4A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51A9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4AEAA1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64D973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9AE71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3393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BFD3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136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6E9EF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7844F7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E95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72AF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71F0A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C2A2D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92C0A5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95384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9C7D5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A8251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48B9F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80E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B76BD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46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F809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F862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7CD7B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10E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41CC8C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F287C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466C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BABF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069FE2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47E1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19A6B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CB013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D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430B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09E1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12972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E112B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108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F61CB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05C8F4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64F7C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1825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7C43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31B6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93B144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84F2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D6A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FD7F4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BA50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08B48D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19508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7478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82DC1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5494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C544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3E217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3BEA91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246A88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602094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72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52D8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33A19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6F696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F871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35CC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656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494F4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150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32CDE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B50EC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0BA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5112A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A4483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813D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1191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6B0B3F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299C3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A4452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A1AF3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6F739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57294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77BE3A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57D1DE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947F6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48BF97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792A7C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36E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8ED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FB9C05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41515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7EEB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36D6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ED542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65392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278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'***********************************************Bottom navigation buttons***************************************************</w:t>
      </w:r>
    </w:p>
    <w:p w14:paraId="4B7A49E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D72DF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F4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btnNext_</w:t>
      </w:r>
      <w:proofErr w:type="gramStart"/>
      <w:r w:rsidRPr="0011474B">
        <w:rPr>
          <w:rFonts w:ascii="Consolas" w:hAnsi="Consolas" w:cs="Consolas"/>
          <w:sz w:val="19"/>
          <w:szCs w:val="19"/>
          <w:highlight w:val="yellow"/>
        </w:rPr>
        <w:t>Click</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btnNext.Click</w:t>
      </w:r>
      <w:proofErr w:type="spellEnd"/>
    </w:p>
    <w:p w14:paraId="06FCE45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'Call the routine to check form </w:t>
      </w:r>
      <w:proofErr w:type="gramStart"/>
      <w:r w:rsidRPr="0011474B">
        <w:rPr>
          <w:rFonts w:ascii="Consolas" w:hAnsi="Consolas" w:cs="Consolas"/>
          <w:color w:val="008000"/>
          <w:sz w:val="19"/>
          <w:szCs w:val="19"/>
          <w:highlight w:val="yellow"/>
        </w:rPr>
        <w:t>inputs</w:t>
      </w:r>
      <w:proofErr w:type="gramEnd"/>
    </w:p>
    <w:p w14:paraId="2ED0C0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98771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C20477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input forms have been completed before making a </w:t>
      </w:r>
      <w:proofErr w:type="gramStart"/>
      <w:r w:rsidRPr="0011474B">
        <w:rPr>
          <w:rFonts w:ascii="Consolas" w:hAnsi="Consolas" w:cs="Consolas"/>
          <w:color w:val="008000"/>
          <w:sz w:val="19"/>
          <w:szCs w:val="19"/>
          <w:highlight w:val="yellow"/>
        </w:rPr>
        <w:t>run</w:t>
      </w:r>
      <w:proofErr w:type="gramEnd"/>
    </w:p>
    <w:p w14:paraId="7D63AA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1)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(2)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(3)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393C8B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BuildSouthTee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078792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MakeARun</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7102F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color w:val="0000FF"/>
          <w:sz w:val="19"/>
          <w:szCs w:val="19"/>
          <w:highlight w:val="yellow"/>
        </w:rPr>
        <w:t>Me</w:t>
      </w:r>
      <w:r w:rsidRPr="0011474B">
        <w:rPr>
          <w:rFonts w:ascii="Consolas" w:hAnsi="Consolas" w:cs="Consolas"/>
          <w:sz w:val="19"/>
          <w:szCs w:val="19"/>
          <w:highlight w:val="yellow"/>
        </w:rPr>
        <w:t>.visible</w:t>
      </w:r>
      <w:proofErr w:type="spellEnd"/>
      <w:proofErr w:type="gramEnd"/>
      <w:r w:rsidRPr="0011474B">
        <w:rPr>
          <w:rFonts w:ascii="Consolas" w:hAnsi="Consolas" w:cs="Consolas"/>
          <w:sz w:val="19"/>
          <w:szCs w:val="19"/>
          <w:highlight w:val="yellow"/>
        </w:rPr>
        <w:t xml:space="preserve"> = </w:t>
      </w:r>
      <w:r w:rsidRPr="0011474B">
        <w:rPr>
          <w:rFonts w:ascii="Consolas" w:hAnsi="Consolas" w:cs="Consolas"/>
          <w:color w:val="0000FF"/>
          <w:sz w:val="19"/>
          <w:szCs w:val="19"/>
          <w:highlight w:val="yellow"/>
        </w:rPr>
        <w:t>False</w:t>
      </w:r>
    </w:p>
    <w:p w14:paraId="4307CA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D01E4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B772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 run cannot be made until all input forms have been completed."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4A4C0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8574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3A58A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Input Boxes***************************************************</w:t>
      </w:r>
    </w:p>
    <w:p w14:paraId="60C1C9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56F16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1ABDA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08DA60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CC428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4ED0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6B043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31282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1B50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AFA7E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6DCD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116D56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AF35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E96DB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1C776D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B52F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DEA1B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930DD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42B1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1FD6F36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444A7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8DA1D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2ACC4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675F8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West Tee Form*****************************************************</w:t>
      </w:r>
    </w:p>
    <w:p w14:paraId="56D5A1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CAAB9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InitWestTee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C96C9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FC6D3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69A0F6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5F0D8A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258448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EE4B6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0739C8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ED1AB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9C6C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80D05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69E2A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2639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7375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307024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93E54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72B7E6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VerifyWestTeeForm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6A9DA6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D1643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1A160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A9DE2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5F73D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28EE44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57D39E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C6A2B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00567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6D1D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372245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8D3D3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1667B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391E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072F3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FB18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D598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05250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F93C0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48064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C94F20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915F3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34D4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7BEC0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0BD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C7F2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BD33A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732A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7A35C1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B3B82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5171C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2A526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D2A5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1BF0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ADCEE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C19A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660F3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6C3B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C7D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CC90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642D3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1D6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4BC2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1C633E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52950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2B49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CB2F3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41F5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7E5E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4C0BCA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52C0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30B81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1BA08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DA5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7EF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D4AB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C611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1A677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3A4B53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6CDC7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6F7B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2D516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C0E2B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C55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039051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2A401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8E82C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EF45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3D56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3C36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F787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A1574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42E5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0056B68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9A5A74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30DF0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8E0C8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28784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E432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47E2D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79717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A7F67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4A03A8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F235B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403A4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BDD4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F94AD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5C406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0C3CA8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E0B4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0CF21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31E0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58A16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90FA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3DD910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B65196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08B607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E00F1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444D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4B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5D30D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C82F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66C5D0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DE9DA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8210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B324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292DF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A1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0D7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A1C5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1FA7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457E6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4B271B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366549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B048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3C8C3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FD5E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2B89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4CFD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A206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5D4AB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ACB84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7CB9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C937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6747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315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908C5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098F8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918E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253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CF82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6AC64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9267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18CEF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6D4BB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0A32F1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F7A56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617C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E033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5C0C2F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A91A0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FC3C2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33F821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12614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CDF1A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55FBB7D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34C89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DC566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9029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4B55D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CCB69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2921D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7678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728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4949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'*******************************************Saves changes to input fields***************************************************</w:t>
      </w:r>
    </w:p>
    <w:p w14:paraId="13213E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D6E6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1082D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6092E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941F5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272F0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6E92C4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F7E4A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AF60B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28B8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5146EC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28ED2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E55FB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3A44F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18D71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A415C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84F6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FF192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01873D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C49F0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B891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5C3BD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154CD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9111BF"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111BF">
        <w:rPr>
          <w:rFonts w:ascii="Consolas" w:hAnsi="Consolas" w:cs="Consolas"/>
          <w:color w:val="0000FF"/>
          <w:sz w:val="19"/>
          <w:szCs w:val="19"/>
          <w:highlight w:val="yellow"/>
        </w:rPr>
        <w:t>Private</w:t>
      </w: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Sub</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TollBooth_</w:t>
      </w:r>
      <w:proofErr w:type="gramStart"/>
      <w:r w:rsidRPr="009111BF">
        <w:rPr>
          <w:rFonts w:ascii="Consolas" w:hAnsi="Consolas" w:cs="Consolas"/>
          <w:sz w:val="19"/>
          <w:szCs w:val="19"/>
          <w:highlight w:val="yellow"/>
        </w:rPr>
        <w:t>Load</w:t>
      </w:r>
      <w:proofErr w:type="spellEnd"/>
      <w:r w:rsidRPr="009111BF">
        <w:rPr>
          <w:rFonts w:ascii="Consolas" w:hAnsi="Consolas" w:cs="Consolas"/>
          <w:sz w:val="19"/>
          <w:szCs w:val="19"/>
          <w:highlight w:val="yellow"/>
        </w:rPr>
        <w:t>(</w:t>
      </w:r>
      <w:proofErr w:type="spellStart"/>
      <w:proofErr w:type="gramEnd"/>
      <w:r w:rsidRPr="009111BF">
        <w:rPr>
          <w:rFonts w:ascii="Consolas" w:hAnsi="Consolas" w:cs="Consolas"/>
          <w:color w:val="0000FF"/>
          <w:sz w:val="19"/>
          <w:szCs w:val="19"/>
          <w:highlight w:val="yellow"/>
        </w:rPr>
        <w:t>ByVal</w:t>
      </w:r>
      <w:proofErr w:type="spellEnd"/>
      <w:r w:rsidRPr="009111BF">
        <w:rPr>
          <w:rFonts w:ascii="Consolas" w:hAnsi="Consolas" w:cs="Consolas"/>
          <w:sz w:val="19"/>
          <w:szCs w:val="19"/>
          <w:highlight w:val="yellow"/>
        </w:rPr>
        <w:t xml:space="preserve"> sender </w:t>
      </w:r>
      <w:r w:rsidRPr="009111BF">
        <w:rPr>
          <w:rFonts w:ascii="Consolas" w:hAnsi="Consolas" w:cs="Consolas"/>
          <w:color w:val="0000FF"/>
          <w:sz w:val="19"/>
          <w:szCs w:val="19"/>
          <w:highlight w:val="yellow"/>
        </w:rPr>
        <w:t>As</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System.</w:t>
      </w:r>
      <w:r w:rsidRPr="009111BF">
        <w:rPr>
          <w:rFonts w:ascii="Consolas" w:hAnsi="Consolas" w:cs="Consolas"/>
          <w:color w:val="2B91AF"/>
          <w:sz w:val="19"/>
          <w:szCs w:val="19"/>
          <w:highlight w:val="yellow"/>
        </w:rPr>
        <w:t>Object</w:t>
      </w:r>
      <w:proofErr w:type="spellEnd"/>
      <w:r w:rsidRPr="009111BF">
        <w:rPr>
          <w:rFonts w:ascii="Consolas" w:hAnsi="Consolas" w:cs="Consolas"/>
          <w:sz w:val="19"/>
          <w:szCs w:val="19"/>
          <w:highlight w:val="yellow"/>
        </w:rPr>
        <w:t xml:space="preserve">, </w:t>
      </w:r>
      <w:proofErr w:type="spellStart"/>
      <w:r w:rsidRPr="009111BF">
        <w:rPr>
          <w:rFonts w:ascii="Consolas" w:hAnsi="Consolas" w:cs="Consolas"/>
          <w:color w:val="0000FF"/>
          <w:sz w:val="19"/>
          <w:szCs w:val="19"/>
          <w:highlight w:val="yellow"/>
        </w:rPr>
        <w:t>ByVal</w:t>
      </w:r>
      <w:proofErr w:type="spellEnd"/>
      <w:r w:rsidRPr="009111BF">
        <w:rPr>
          <w:rFonts w:ascii="Consolas" w:hAnsi="Consolas" w:cs="Consolas"/>
          <w:sz w:val="19"/>
          <w:szCs w:val="19"/>
          <w:highlight w:val="yellow"/>
        </w:rPr>
        <w:t xml:space="preserve"> e </w:t>
      </w:r>
      <w:r w:rsidRPr="009111BF">
        <w:rPr>
          <w:rFonts w:ascii="Consolas" w:hAnsi="Consolas" w:cs="Consolas"/>
          <w:color w:val="0000FF"/>
          <w:sz w:val="19"/>
          <w:szCs w:val="19"/>
          <w:highlight w:val="yellow"/>
        </w:rPr>
        <w:t>As</w:t>
      </w:r>
      <w:r w:rsidRPr="009111BF">
        <w:rPr>
          <w:rFonts w:ascii="Consolas" w:hAnsi="Consolas" w:cs="Consolas"/>
          <w:sz w:val="19"/>
          <w:szCs w:val="19"/>
          <w:highlight w:val="yellow"/>
        </w:rPr>
        <w:t xml:space="preserve"> </w:t>
      </w:r>
      <w:proofErr w:type="spellStart"/>
      <w:r w:rsidRPr="009111BF">
        <w:rPr>
          <w:rFonts w:ascii="Consolas" w:hAnsi="Consolas" w:cs="Consolas"/>
          <w:sz w:val="19"/>
          <w:szCs w:val="19"/>
          <w:highlight w:val="yellow"/>
        </w:rPr>
        <w:t>System.</w:t>
      </w:r>
      <w:r w:rsidRPr="009111BF">
        <w:rPr>
          <w:rFonts w:ascii="Consolas" w:hAnsi="Consolas" w:cs="Consolas"/>
          <w:color w:val="2B91AF"/>
          <w:sz w:val="19"/>
          <w:szCs w:val="19"/>
          <w:highlight w:val="yellow"/>
        </w:rPr>
        <w:t>EventArgs</w:t>
      </w:r>
      <w:proofErr w:type="spellEnd"/>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Handles</w:t>
      </w:r>
      <w:r w:rsidRPr="009111BF">
        <w:rPr>
          <w:rFonts w:ascii="Consolas" w:hAnsi="Consolas" w:cs="Consolas"/>
          <w:sz w:val="19"/>
          <w:szCs w:val="19"/>
          <w:highlight w:val="yellow"/>
        </w:rPr>
        <w:t xml:space="preserve"> </w:t>
      </w:r>
      <w:proofErr w:type="spellStart"/>
      <w:r w:rsidRPr="009111BF">
        <w:rPr>
          <w:rFonts w:ascii="Consolas" w:hAnsi="Consolas" w:cs="Consolas"/>
          <w:color w:val="0000FF"/>
          <w:sz w:val="19"/>
          <w:szCs w:val="19"/>
          <w:highlight w:val="yellow"/>
        </w:rPr>
        <w:t>MyBase</w:t>
      </w:r>
      <w:r w:rsidRPr="009111BF">
        <w:rPr>
          <w:rFonts w:ascii="Consolas" w:hAnsi="Consolas" w:cs="Consolas"/>
          <w:sz w:val="19"/>
          <w:szCs w:val="19"/>
          <w:highlight w:val="yellow"/>
        </w:rPr>
        <w:t>.Load</w:t>
      </w:r>
      <w:proofErr w:type="spellEnd"/>
    </w:p>
    <w:p w14:paraId="07BABC05" w14:textId="77777777" w:rsidR="00D94E4A" w:rsidRPr="009111BF" w:rsidRDefault="00D94E4A" w:rsidP="00D94E4A">
      <w:pPr>
        <w:autoSpaceDE w:val="0"/>
        <w:autoSpaceDN w:val="0"/>
        <w:adjustRightInd w:val="0"/>
        <w:spacing w:after="0" w:line="240" w:lineRule="auto"/>
        <w:rPr>
          <w:rFonts w:ascii="Consolas" w:hAnsi="Consolas" w:cs="Consolas"/>
          <w:sz w:val="19"/>
          <w:szCs w:val="19"/>
          <w:highlight w:val="yellow"/>
        </w:rPr>
      </w:pPr>
      <w:r w:rsidRPr="009111BF">
        <w:rPr>
          <w:rFonts w:ascii="Consolas" w:hAnsi="Consolas" w:cs="Consolas"/>
          <w:sz w:val="19"/>
          <w:szCs w:val="19"/>
          <w:highlight w:val="yellow"/>
        </w:rPr>
        <w:t xml:space="preserve">        </w:t>
      </w:r>
      <w:proofErr w:type="spellStart"/>
      <w:proofErr w:type="gramStart"/>
      <w:r w:rsidRPr="009111BF">
        <w:rPr>
          <w:rFonts w:ascii="Consolas" w:hAnsi="Consolas" w:cs="Consolas"/>
          <w:sz w:val="19"/>
          <w:szCs w:val="19"/>
          <w:highlight w:val="yellow"/>
        </w:rPr>
        <w:t>InitTollBooth</w:t>
      </w:r>
      <w:proofErr w:type="spellEnd"/>
      <w:r w:rsidRPr="009111BF">
        <w:rPr>
          <w:rFonts w:ascii="Consolas" w:hAnsi="Consolas" w:cs="Consolas"/>
          <w:sz w:val="19"/>
          <w:szCs w:val="19"/>
          <w:highlight w:val="yellow"/>
        </w:rPr>
        <w:t>(</w:t>
      </w:r>
      <w:proofErr w:type="gramEnd"/>
      <w:r w:rsidRPr="009111BF">
        <w:rPr>
          <w:rFonts w:ascii="Consolas" w:hAnsi="Consolas" w:cs="Consolas"/>
          <w:sz w:val="19"/>
          <w:szCs w:val="19"/>
          <w:highlight w:val="yellow"/>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End</w:t>
      </w:r>
      <w:r w:rsidRPr="009111BF">
        <w:rPr>
          <w:rFonts w:ascii="Consolas" w:hAnsi="Consolas" w:cs="Consolas"/>
          <w:sz w:val="19"/>
          <w:szCs w:val="19"/>
          <w:highlight w:val="yellow"/>
        </w:rPr>
        <w:t xml:space="preserve"> </w:t>
      </w:r>
      <w:r w:rsidRPr="009111BF">
        <w:rPr>
          <w:rFonts w:ascii="Consolas" w:hAnsi="Consolas" w:cs="Consolas"/>
          <w:color w:val="0000FF"/>
          <w:sz w:val="19"/>
          <w:szCs w:val="19"/>
          <w:highlight w:val="yellow"/>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31720">
        <w:rPr>
          <w:rFonts w:ascii="Consolas" w:hAnsi="Consolas" w:cs="Consolas"/>
          <w:color w:val="008000"/>
          <w:sz w:val="19"/>
          <w:szCs w:val="19"/>
          <w:highlight w:val="yellow"/>
        </w:rPr>
        <w:t>'************************************************************************************************************************</w:t>
      </w:r>
    </w:p>
    <w:p w14:paraId="06CFF0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'**************************************Initializes Toll Booth Form*******************************************************</w:t>
      </w:r>
    </w:p>
    <w:p w14:paraId="723BD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C6AA88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D0F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InitTollBooth</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44B7ADD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'Load Stored Variables</w:t>
      </w:r>
    </w:p>
    <w:p w14:paraId="55958A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TextBox6.Text = SSB</w:t>
      </w:r>
    </w:p>
    <w:p w14:paraId="64F963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ATSB</w:t>
      </w:r>
    </w:p>
    <w:p w14:paraId="4E73F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ETCSB</w:t>
      </w:r>
    </w:p>
    <w:p w14:paraId="51F122D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SWB</w:t>
      </w:r>
    </w:p>
    <w:p w14:paraId="2AD1F2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ATWB</w:t>
      </w:r>
    </w:p>
    <w:p w14:paraId="534AA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ETCWB</w:t>
      </w:r>
    </w:p>
    <w:p w14:paraId="71E1A35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SNB</w:t>
      </w:r>
    </w:p>
    <w:p w14:paraId="7843E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ATNB</w:t>
      </w:r>
    </w:p>
    <w:p w14:paraId="61176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ETCNB</w:t>
      </w:r>
    </w:p>
    <w:p w14:paraId="599C4E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SEB</w:t>
      </w:r>
    </w:p>
    <w:p w14:paraId="5C8941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ATEB</w:t>
      </w:r>
    </w:p>
    <w:p w14:paraId="18B422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ETCEB</w:t>
      </w:r>
    </w:p>
    <w:p w14:paraId="518F1D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A647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C0A01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26DC6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705440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6B40CA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2F96A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0D221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584C14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9B0904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059B7E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394E3A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091C64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14DA9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B6A2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717E0B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TextBox2.Visible = </w:t>
      </w:r>
      <w:r w:rsidRPr="00931720">
        <w:rPr>
          <w:rFonts w:ascii="Consolas" w:hAnsi="Consolas" w:cs="Consolas"/>
          <w:color w:val="0000FF"/>
          <w:sz w:val="19"/>
          <w:szCs w:val="19"/>
          <w:highlight w:val="yellow"/>
        </w:rPr>
        <w:t>False</w:t>
      </w:r>
    </w:p>
    <w:p w14:paraId="0B9A59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3B740D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6E48F70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False</w:t>
      </w:r>
    </w:p>
    <w:p w14:paraId="0038AA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18E8E8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A3A51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6A4D2E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2DEC6E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624BC3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0F8ADD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5D6711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60E01E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726B7D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20C49E4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1F998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4F5117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750CBD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04D146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6B87D3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54BF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5297D74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62BC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777FF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02769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B5F57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39CA6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A7E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28AA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CA8CC9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BEA4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BCEA9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188012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proper data has been inputted*********************************************</w:t>
      </w:r>
    </w:p>
    <w:p w14:paraId="045921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6A6093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16016C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'Extracts variables from form</w:t>
      </w:r>
    </w:p>
    <w:p w14:paraId="4F9F4E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TextBox6.Text</w:t>
      </w:r>
    </w:p>
    <w:p w14:paraId="2DA24D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TextBox7.Text</w:t>
      </w:r>
    </w:p>
    <w:p w14:paraId="4677BB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TextBox8.Text</w:t>
      </w:r>
    </w:p>
    <w:p w14:paraId="7A508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SWB = TextBox5.Text</w:t>
      </w:r>
    </w:p>
    <w:p w14:paraId="7E7734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TextBox4.Text</w:t>
      </w:r>
    </w:p>
    <w:p w14:paraId="3E23B2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TextBox3.Text</w:t>
      </w:r>
    </w:p>
    <w:p w14:paraId="7A926E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TextBox9.Text</w:t>
      </w:r>
    </w:p>
    <w:p w14:paraId="5E9B97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TextBox10.Text</w:t>
      </w:r>
    </w:p>
    <w:p w14:paraId="11FD36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TextBox11.Text</w:t>
      </w:r>
    </w:p>
    <w:p w14:paraId="3A13C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TextBox14.Text</w:t>
      </w:r>
    </w:p>
    <w:p w14:paraId="24E833F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TextBox1.Text</w:t>
      </w:r>
    </w:p>
    <w:p w14:paraId="7B1E79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TextBox2.Text</w:t>
      </w:r>
    </w:p>
    <w:p w14:paraId="5B3282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BB65C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fields have numeric </w:t>
      </w:r>
      <w:proofErr w:type="gramStart"/>
      <w:r w:rsidRPr="00931720">
        <w:rPr>
          <w:rFonts w:ascii="Consolas" w:hAnsi="Consolas" w:cs="Consolas"/>
          <w:color w:val="008000"/>
          <w:sz w:val="19"/>
          <w:szCs w:val="19"/>
          <w:highlight w:val="yellow"/>
        </w:rPr>
        <w:t>inputs</w:t>
      </w:r>
      <w:proofErr w:type="gramEnd"/>
    </w:p>
    <w:p w14:paraId="5E0CCB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EW Orientation:</w:t>
      </w:r>
    </w:p>
    <w:p w14:paraId="2BEFA7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PictureBox2.Visible = </w:t>
      </w:r>
      <w:proofErr w:type="gramStart"/>
      <w:r w:rsidRPr="00931720">
        <w:rPr>
          <w:rFonts w:ascii="Consolas" w:hAnsi="Consolas" w:cs="Consolas"/>
          <w:color w:val="0000FF"/>
          <w:sz w:val="19"/>
          <w:szCs w:val="19"/>
          <w:highlight w:val="yellow"/>
        </w:rPr>
        <w:t>True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3EE8E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1ECBD9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SWB)</w:t>
      </w:r>
    </w:p>
    <w:p w14:paraId="4231E78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F8BF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87CD7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8616B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C83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35DA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w:t>
      </w:r>
      <w:r w:rsidRPr="00931720">
        <w:rPr>
          <w:rFonts w:ascii="Consolas" w:hAnsi="Consolas" w:cs="Consolas"/>
          <w:color w:val="A31515"/>
          <w:sz w:val="19"/>
          <w:szCs w:val="19"/>
          <w:highlight w:val="yellow"/>
        </w:rPr>
        <w:t>""</w:t>
      </w:r>
    </w:p>
    <w:p w14:paraId="311C6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9E59FC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92E97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B7F10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4B5B4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EA40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AB20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A8D6B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E60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ATWB)</w:t>
      </w:r>
    </w:p>
    <w:p w14:paraId="2814C7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402D9C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0C86D7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1C91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84E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ED9B8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w:t>
      </w:r>
      <w:r w:rsidRPr="00931720">
        <w:rPr>
          <w:rFonts w:ascii="Consolas" w:hAnsi="Consolas" w:cs="Consolas"/>
          <w:color w:val="A31515"/>
          <w:sz w:val="19"/>
          <w:szCs w:val="19"/>
          <w:highlight w:val="yellow"/>
        </w:rPr>
        <w:t>""</w:t>
      </w:r>
    </w:p>
    <w:p w14:paraId="218429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663EA4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C2CB77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A868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333C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6B47CA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1DF8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9E5ED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4CCC8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ETCWB)</w:t>
      </w:r>
    </w:p>
    <w:p w14:paraId="2F27A1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E59D5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76BD2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E828D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18922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4EF84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w:t>
      </w:r>
      <w:r w:rsidRPr="00931720">
        <w:rPr>
          <w:rFonts w:ascii="Consolas" w:hAnsi="Consolas" w:cs="Consolas"/>
          <w:color w:val="A31515"/>
          <w:sz w:val="19"/>
          <w:szCs w:val="19"/>
          <w:highlight w:val="yellow"/>
        </w:rPr>
        <w:t>""</w:t>
      </w:r>
    </w:p>
    <w:p w14:paraId="63B0E4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446D2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C03C2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3AD1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93CF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F95FF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8768F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75B24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EA4F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SEB)</w:t>
      </w:r>
    </w:p>
    <w:p w14:paraId="2A17EB0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29F5B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68FE5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964A9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5D04E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35841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w:t>
      </w:r>
      <w:r w:rsidRPr="00931720">
        <w:rPr>
          <w:rFonts w:ascii="Consolas" w:hAnsi="Consolas" w:cs="Consolas"/>
          <w:color w:val="A31515"/>
          <w:sz w:val="19"/>
          <w:szCs w:val="19"/>
          <w:highlight w:val="yellow"/>
        </w:rPr>
        <w:t>""</w:t>
      </w:r>
    </w:p>
    <w:p w14:paraId="6BC9427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3070D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092F6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FF19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57A5D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2520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F99F81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0CFF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8AA3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ATEB)</w:t>
      </w:r>
    </w:p>
    <w:p w14:paraId="32A5C9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D24D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BA55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F72F5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847A39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F5AFAF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w:t>
      </w:r>
      <w:r w:rsidRPr="00931720">
        <w:rPr>
          <w:rFonts w:ascii="Consolas" w:hAnsi="Consolas" w:cs="Consolas"/>
          <w:color w:val="A31515"/>
          <w:sz w:val="19"/>
          <w:szCs w:val="19"/>
          <w:highlight w:val="yellow"/>
        </w:rPr>
        <w:t>""</w:t>
      </w:r>
    </w:p>
    <w:p w14:paraId="6059E6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3F6A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77385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5D18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1BF0E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99021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95972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789189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18259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ETCEB)</w:t>
      </w:r>
    </w:p>
    <w:p w14:paraId="00C30AA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57CE7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3D303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140F66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43A0F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2820B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w:t>
      </w:r>
      <w:r w:rsidRPr="00931720">
        <w:rPr>
          <w:rFonts w:ascii="Consolas" w:hAnsi="Consolas" w:cs="Consolas"/>
          <w:color w:val="A31515"/>
          <w:sz w:val="19"/>
          <w:szCs w:val="19"/>
          <w:highlight w:val="yellow"/>
        </w:rPr>
        <w:t>""</w:t>
      </w:r>
    </w:p>
    <w:p w14:paraId="0212730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8D39B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8F1F9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0A32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035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A4B00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7A4FD9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463B7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'Checks other input </w:t>
      </w:r>
      <w:proofErr w:type="gramStart"/>
      <w:r w:rsidRPr="00931720">
        <w:rPr>
          <w:rFonts w:ascii="Consolas" w:hAnsi="Consolas" w:cs="Consolas"/>
          <w:color w:val="008000"/>
          <w:sz w:val="19"/>
          <w:szCs w:val="19"/>
          <w:highlight w:val="yellow"/>
        </w:rPr>
        <w:t>conditions</w:t>
      </w:r>
      <w:proofErr w:type="gramEnd"/>
    </w:p>
    <w:p w14:paraId="60800F7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2BDEE7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16FA8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B02C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8A6BD0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FAF842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6E6D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75D3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1441E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D6446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2AE682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&lt; 0 </w:t>
      </w:r>
      <w:r w:rsidRPr="00931720">
        <w:rPr>
          <w:rFonts w:ascii="Consolas" w:hAnsi="Consolas" w:cs="Consolas"/>
          <w:color w:val="0000FF"/>
          <w:sz w:val="19"/>
          <w:szCs w:val="19"/>
          <w:highlight w:val="yellow"/>
        </w:rPr>
        <w:t>Then</w:t>
      </w:r>
    </w:p>
    <w:p w14:paraId="6818E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D8CFA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4683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E34FC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1CEFF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D1D320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4152F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BCB52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22A04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(SWB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&gt; 65) </w:t>
      </w:r>
      <w:r w:rsidRPr="00931720">
        <w:rPr>
          <w:rFonts w:ascii="Consolas" w:hAnsi="Consolas" w:cs="Consolas"/>
          <w:color w:val="0000FF"/>
          <w:sz w:val="19"/>
          <w:szCs w:val="19"/>
          <w:highlight w:val="yellow"/>
        </w:rPr>
        <w:t>Then</w:t>
      </w:r>
    </w:p>
    <w:p w14:paraId="0109B4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C531C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B87FCD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AFAC6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1A79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9943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6CE9A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F1C73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51884A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&gt; 100000 </w:t>
      </w:r>
      <w:r w:rsidRPr="00931720">
        <w:rPr>
          <w:rFonts w:ascii="Consolas" w:hAnsi="Consolas" w:cs="Consolas"/>
          <w:color w:val="0000FF"/>
          <w:sz w:val="19"/>
          <w:szCs w:val="19"/>
          <w:highlight w:val="yellow"/>
        </w:rPr>
        <w:t>Then</w:t>
      </w:r>
    </w:p>
    <w:p w14:paraId="74A859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975D5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D3E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CA2E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2681F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86A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AB5DD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DEFD6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650600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(ETCWB)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&gt; 100)) </w:t>
      </w:r>
      <w:r w:rsidRPr="00931720">
        <w:rPr>
          <w:rFonts w:ascii="Consolas" w:hAnsi="Consolas" w:cs="Consolas"/>
          <w:color w:val="0000FF"/>
          <w:sz w:val="19"/>
          <w:szCs w:val="19"/>
          <w:highlight w:val="yellow"/>
        </w:rPr>
        <w:t>Then</w:t>
      </w:r>
    </w:p>
    <w:p w14:paraId="32402BA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2D7D0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E24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2AA8A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38003B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11B9D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B7A35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A6342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1CF8EC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14894F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2B1CF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2A77C9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55</w:t>
      </w:r>
    </w:p>
    <w:p w14:paraId="5084B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55</w:t>
      </w:r>
    </w:p>
    <w:p w14:paraId="0DDCB3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DB4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8606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EC527C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C943A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DA2F8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0331D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NS Orientation</w:t>
      </w:r>
    </w:p>
    <w:p w14:paraId="63EDFD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C155F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SSB)</w:t>
      </w:r>
    </w:p>
    <w:p w14:paraId="1B00F3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E9BB8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6F461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85A85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3C8AD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4A390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41FCDA8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C591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170AF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B0A78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BC46C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79A03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A03B3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014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B76B22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ATSB)</w:t>
      </w:r>
    </w:p>
    <w:p w14:paraId="439E2C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260B23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5C64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793B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CF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C7DF6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776694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354D3A4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EC0DD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7FC7F0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CA34D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FD09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0570C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681D0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D230F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ETCSB)</w:t>
      </w:r>
    </w:p>
    <w:p w14:paraId="35287F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6DC070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ABB0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3A4DE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F64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ED15A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w:t>
      </w:r>
      <w:r w:rsidRPr="00931720">
        <w:rPr>
          <w:rFonts w:ascii="Consolas" w:hAnsi="Consolas" w:cs="Consolas"/>
          <w:color w:val="A31515"/>
          <w:sz w:val="19"/>
          <w:szCs w:val="19"/>
          <w:highlight w:val="yellow"/>
        </w:rPr>
        <w:t>""</w:t>
      </w:r>
    </w:p>
    <w:p w14:paraId="309A38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76F9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EE033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A1FE8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52A55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422B4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27B73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5125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C5646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SNB)</w:t>
      </w:r>
    </w:p>
    <w:p w14:paraId="44ED3B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C0C0D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57733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912838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64D57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01E86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w:t>
      </w:r>
      <w:r w:rsidRPr="00931720">
        <w:rPr>
          <w:rFonts w:ascii="Consolas" w:hAnsi="Consolas" w:cs="Consolas"/>
          <w:color w:val="A31515"/>
          <w:sz w:val="19"/>
          <w:szCs w:val="19"/>
          <w:highlight w:val="yellow"/>
        </w:rPr>
        <w:t>""</w:t>
      </w:r>
    </w:p>
    <w:p w14:paraId="3E242B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0C9447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F7A43D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894A1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DEB92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16E31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B7E50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DAFA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6C615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ATNB)</w:t>
      </w:r>
    </w:p>
    <w:p w14:paraId="183CF4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57576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43A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CD388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A1D3D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EC1FF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w:t>
      </w:r>
      <w:r w:rsidRPr="00931720">
        <w:rPr>
          <w:rFonts w:ascii="Consolas" w:hAnsi="Consolas" w:cs="Consolas"/>
          <w:color w:val="A31515"/>
          <w:sz w:val="19"/>
          <w:szCs w:val="19"/>
          <w:highlight w:val="yellow"/>
        </w:rPr>
        <w:t>""</w:t>
      </w:r>
    </w:p>
    <w:p w14:paraId="438439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42B046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F8B40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C272A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599DA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A60D6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01FBF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CF3AB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B11C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ETCNB)</w:t>
      </w:r>
    </w:p>
    <w:p w14:paraId="153A628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BE3D3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E266D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3FE3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55170C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055E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w:t>
      </w:r>
      <w:r w:rsidRPr="00931720">
        <w:rPr>
          <w:rFonts w:ascii="Consolas" w:hAnsi="Consolas" w:cs="Consolas"/>
          <w:color w:val="A31515"/>
          <w:sz w:val="19"/>
          <w:szCs w:val="19"/>
          <w:highlight w:val="yellow"/>
        </w:rPr>
        <w:t>""</w:t>
      </w:r>
    </w:p>
    <w:p w14:paraId="2A6B853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9E366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3F25B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3A4F0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9BA07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0BE03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4A3BA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825F0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other input conditions*******************************************************************************************</w:t>
      </w:r>
    </w:p>
    <w:p w14:paraId="528ECF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4BC6B2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C37F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70AF3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A37E3E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D2DF17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6968F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90326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8F288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B59BD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CD616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7C36EF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&lt; 0 </w:t>
      </w:r>
      <w:r w:rsidRPr="00931720">
        <w:rPr>
          <w:rFonts w:ascii="Consolas" w:hAnsi="Consolas" w:cs="Consolas"/>
          <w:color w:val="0000FF"/>
          <w:sz w:val="19"/>
          <w:szCs w:val="19"/>
          <w:highlight w:val="yellow"/>
        </w:rPr>
        <w:t>Then</w:t>
      </w:r>
    </w:p>
    <w:p w14:paraId="628081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6EA8F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F9A62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C235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590F7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5617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68E59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E089C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643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FCD3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(SNB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&gt; 65) </w:t>
      </w:r>
      <w:r w:rsidRPr="00931720">
        <w:rPr>
          <w:rFonts w:ascii="Consolas" w:hAnsi="Consolas" w:cs="Consolas"/>
          <w:color w:val="0000FF"/>
          <w:sz w:val="19"/>
          <w:szCs w:val="19"/>
          <w:highlight w:val="yellow"/>
        </w:rPr>
        <w:t>Then</w:t>
      </w:r>
    </w:p>
    <w:p w14:paraId="2DEE0DD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9508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07147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4C9C2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3FF3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7E62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E9015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8A5E8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4FE4F4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&gt; 100000 </w:t>
      </w:r>
      <w:r w:rsidRPr="00931720">
        <w:rPr>
          <w:rFonts w:ascii="Consolas" w:hAnsi="Consolas" w:cs="Consolas"/>
          <w:color w:val="0000FF"/>
          <w:sz w:val="19"/>
          <w:szCs w:val="19"/>
          <w:highlight w:val="yellow"/>
        </w:rPr>
        <w:t>Then</w:t>
      </w:r>
    </w:p>
    <w:p w14:paraId="1D934B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C29A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2B4AA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7F062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Else</w:t>
      </w:r>
    </w:p>
    <w:p w14:paraId="6C0740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D398F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44AB0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6D7C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341535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4C2702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(ETCNB)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&gt; 100)) </w:t>
      </w:r>
      <w:r w:rsidRPr="00931720">
        <w:rPr>
          <w:rFonts w:ascii="Consolas" w:hAnsi="Consolas" w:cs="Consolas"/>
          <w:color w:val="0000FF"/>
          <w:sz w:val="19"/>
          <w:szCs w:val="19"/>
          <w:highlight w:val="yellow"/>
        </w:rPr>
        <w:t>Then</w:t>
      </w:r>
    </w:p>
    <w:p w14:paraId="0F9D96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BA4E5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00EEA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75035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1D2A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8EE7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560A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997B5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1DE4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34CAE3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669462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A645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36BB6A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55</w:t>
      </w:r>
    </w:p>
    <w:p w14:paraId="4EF9A6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55</w:t>
      </w:r>
    </w:p>
    <w:p w14:paraId="5A709E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D6BFE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31A49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27CBD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67E3C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3DC32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181EBF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0464D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41DE1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95634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B2BE8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5E8A5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B2CD6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'***********************************************Bottom navigation buttons***************************************************</w:t>
      </w:r>
    </w:p>
    <w:p w14:paraId="023D9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0FA09F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01D06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btnNext.Click</w:t>
      </w:r>
      <w:proofErr w:type="spellEnd"/>
    </w:p>
    <w:p w14:paraId="1489A2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'Call the routine to check form </w:t>
      </w:r>
      <w:proofErr w:type="gramStart"/>
      <w:r w:rsidRPr="00931720">
        <w:rPr>
          <w:rFonts w:ascii="Consolas" w:hAnsi="Consolas" w:cs="Consolas"/>
          <w:color w:val="008000"/>
          <w:sz w:val="19"/>
          <w:szCs w:val="19"/>
          <w:highlight w:val="yellow"/>
        </w:rPr>
        <w:t>inputs</w:t>
      </w:r>
      <w:proofErr w:type="gramEnd"/>
    </w:p>
    <w:p w14:paraId="7F34B9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4B67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751B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input forms have been completed before making a </w:t>
      </w:r>
      <w:proofErr w:type="gramStart"/>
      <w:r w:rsidRPr="00931720">
        <w:rPr>
          <w:rFonts w:ascii="Consolas" w:hAnsi="Consolas" w:cs="Consolas"/>
          <w:color w:val="008000"/>
          <w:sz w:val="19"/>
          <w:szCs w:val="19"/>
          <w:highlight w:val="yellow"/>
        </w:rPr>
        <w:t>run</w:t>
      </w:r>
      <w:proofErr w:type="gramEnd"/>
    </w:p>
    <w:p w14:paraId="55BFAB4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1)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(2)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(3)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519972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gramStart"/>
      <w:r w:rsidRPr="00931720">
        <w:rPr>
          <w:rFonts w:ascii="Consolas" w:hAnsi="Consolas" w:cs="Consolas"/>
          <w:sz w:val="19"/>
          <w:szCs w:val="19"/>
          <w:highlight w:val="yellow"/>
        </w:rPr>
        <w:t>BuildTollBooth(</w:t>
      </w:r>
      <w:proofErr w:type="gramEnd"/>
      <w:r w:rsidRPr="00931720">
        <w:rPr>
          <w:rFonts w:ascii="Consolas" w:hAnsi="Consolas" w:cs="Consolas"/>
          <w:sz w:val="19"/>
          <w:szCs w:val="19"/>
          <w:highlight w:val="yellow"/>
        </w:rPr>
        <w:t>)</w:t>
      </w:r>
    </w:p>
    <w:p w14:paraId="31C7C7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MakeARun</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584B8B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53977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89B47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05C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 run cannot be made until all input forms have been completed."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1F6590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2C19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7CD2B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5519839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EDA60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btnPrevious.Click</w:t>
      </w:r>
      <w:proofErr w:type="spellEnd"/>
    </w:p>
    <w:p w14:paraId="2AA74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6DE5EF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914A8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188C32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My</w:t>
      </w:r>
      <w:r w:rsidRPr="00931720">
        <w:rPr>
          <w:rFonts w:ascii="Consolas" w:hAnsi="Consolas" w:cs="Consolas"/>
          <w:sz w:val="19"/>
          <w:szCs w:val="19"/>
          <w:highlight w:val="yellow"/>
        </w:rPr>
        <w:t>.Forms.IntersectionType</w:t>
      </w:r>
      <w:proofErr w:type="gramEnd"/>
      <w:r w:rsidRPr="00931720">
        <w:rPr>
          <w:rFonts w:ascii="Consolas" w:hAnsi="Consolas" w:cs="Consolas"/>
          <w:sz w:val="19"/>
          <w:szCs w:val="19"/>
          <w:highlight w:val="yellow"/>
        </w:rPr>
        <w:t>.Show</w:t>
      </w:r>
      <w:proofErr w:type="spellEnd"/>
      <w:r w:rsidRPr="00931720">
        <w:rPr>
          <w:rFonts w:ascii="Consolas" w:hAnsi="Consolas" w:cs="Consolas"/>
          <w:sz w:val="19"/>
          <w:szCs w:val="19"/>
          <w:highlight w:val="yellow"/>
        </w:rPr>
        <w:t>()</w:t>
      </w:r>
    </w:p>
    <w:p w14:paraId="55779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71DA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78B219B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390C3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PictureBox2_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PictureBox2.Click</w:t>
      </w:r>
    </w:p>
    <w:p w14:paraId="439831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N-S Orientation</w:t>
      </w:r>
    </w:p>
    <w:p w14:paraId="40A928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347BE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0F9CAD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08A77D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1C829C4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59B325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8B40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3E0C7B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FE9E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4B14E0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7AF623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4FBD20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589F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8D7D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4B7F06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False</w:t>
      </w:r>
    </w:p>
    <w:p w14:paraId="63284D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1C3EEA9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34B9EF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TextBox5.Visible = </w:t>
      </w:r>
      <w:r w:rsidRPr="00931720">
        <w:rPr>
          <w:rFonts w:ascii="Consolas" w:hAnsi="Consolas" w:cs="Consolas"/>
          <w:color w:val="0000FF"/>
          <w:sz w:val="19"/>
          <w:szCs w:val="19"/>
          <w:highlight w:val="yellow"/>
        </w:rPr>
        <w:t>False</w:t>
      </w:r>
    </w:p>
    <w:p w14:paraId="5C241E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70A42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082C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05ADE7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7B98570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1E4F5C5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65975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7B0706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798F8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227815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73E550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F422B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688468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3AB7C7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375DB1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20667DD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16F61F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7B1346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D76A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3B0899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540181C0" w14:textId="3B5CFC9C"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p>
    <w:p w14:paraId="58DB7DA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6FBC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4A7A4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PictureBox1_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PictureBox1.Click</w:t>
      </w:r>
    </w:p>
    <w:p w14:paraId="7E6E0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E-W Orientation</w:t>
      </w:r>
    </w:p>
    <w:p w14:paraId="5DD46E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398D4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True</w:t>
      </w:r>
    </w:p>
    <w:p w14:paraId="7B5EB5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True</w:t>
      </w:r>
    </w:p>
    <w:p w14:paraId="7B604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True</w:t>
      </w:r>
    </w:p>
    <w:p w14:paraId="382D5B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True</w:t>
      </w:r>
    </w:p>
    <w:p w14:paraId="3F1DA1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True</w:t>
      </w:r>
    </w:p>
    <w:p w14:paraId="6EBC8E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True</w:t>
      </w:r>
    </w:p>
    <w:p w14:paraId="52B52C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True</w:t>
      </w:r>
    </w:p>
    <w:p w14:paraId="0B7952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True</w:t>
      </w:r>
    </w:p>
    <w:p w14:paraId="4850090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True</w:t>
      </w:r>
    </w:p>
    <w:p w14:paraId="41778A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True</w:t>
      </w:r>
    </w:p>
    <w:p w14:paraId="22107BC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True</w:t>
      </w:r>
    </w:p>
    <w:p w14:paraId="6D691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True</w:t>
      </w:r>
    </w:p>
    <w:p w14:paraId="745A266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True</w:t>
      </w:r>
    </w:p>
    <w:p w14:paraId="418145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True</w:t>
      </w:r>
    </w:p>
    <w:p w14:paraId="174387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True</w:t>
      </w:r>
    </w:p>
    <w:p w14:paraId="14BD89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TextBox4.Visible = </w:t>
      </w:r>
      <w:r w:rsidRPr="00931720">
        <w:rPr>
          <w:rFonts w:ascii="Consolas" w:hAnsi="Consolas" w:cs="Consolas"/>
          <w:color w:val="0000FF"/>
          <w:sz w:val="19"/>
          <w:szCs w:val="19"/>
          <w:highlight w:val="yellow"/>
        </w:rPr>
        <w:t>True</w:t>
      </w:r>
    </w:p>
    <w:p w14:paraId="46439A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True</w:t>
      </w:r>
    </w:p>
    <w:p w14:paraId="2A8BDC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True</w:t>
      </w:r>
    </w:p>
    <w:p w14:paraId="528787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46A9E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False</w:t>
      </w:r>
    </w:p>
    <w:p w14:paraId="79590A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False</w:t>
      </w:r>
    </w:p>
    <w:p w14:paraId="67EA7B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False</w:t>
      </w:r>
    </w:p>
    <w:p w14:paraId="299110A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False</w:t>
      </w:r>
    </w:p>
    <w:p w14:paraId="3D38BC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False</w:t>
      </w:r>
    </w:p>
    <w:p w14:paraId="4495C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False</w:t>
      </w:r>
    </w:p>
    <w:p w14:paraId="414739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False</w:t>
      </w:r>
    </w:p>
    <w:p w14:paraId="6488CD9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False</w:t>
      </w:r>
    </w:p>
    <w:p w14:paraId="6F431D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False</w:t>
      </w:r>
    </w:p>
    <w:p w14:paraId="7CBD57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False</w:t>
      </w:r>
    </w:p>
    <w:p w14:paraId="06E03C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False</w:t>
      </w:r>
    </w:p>
    <w:p w14:paraId="638F59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False</w:t>
      </w:r>
    </w:p>
    <w:p w14:paraId="0D59E29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False</w:t>
      </w:r>
    </w:p>
    <w:p w14:paraId="4C573B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False</w:t>
      </w:r>
    </w:p>
    <w:p w14:paraId="49A321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False</w:t>
      </w:r>
    </w:p>
    <w:p w14:paraId="124FF2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False</w:t>
      </w:r>
    </w:p>
    <w:p w14:paraId="201A77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False</w:t>
      </w:r>
    </w:p>
    <w:p w14:paraId="326D11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70FE" w14:textId="77777777" w:rsidR="00706EEF" w:rsidRDefault="00706EEF" w:rsidP="00AA4F26">
      <w:pPr>
        <w:spacing w:after="0" w:line="240" w:lineRule="auto"/>
      </w:pPr>
      <w:r>
        <w:separator/>
      </w:r>
    </w:p>
  </w:endnote>
  <w:endnote w:type="continuationSeparator" w:id="0">
    <w:p w14:paraId="4F2AE11F" w14:textId="77777777" w:rsidR="00706EEF" w:rsidRDefault="00706EEF"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BF2B" w14:textId="77777777" w:rsidR="00706EEF" w:rsidRDefault="00706EEF" w:rsidP="00AA4F26">
      <w:pPr>
        <w:spacing w:after="0" w:line="240" w:lineRule="auto"/>
      </w:pPr>
      <w:r>
        <w:separator/>
      </w:r>
    </w:p>
  </w:footnote>
  <w:footnote w:type="continuationSeparator" w:id="0">
    <w:p w14:paraId="299A2138" w14:textId="77777777" w:rsidR="00706EEF" w:rsidRDefault="00706EEF"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1474B"/>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2B7560"/>
    <w:rsid w:val="00302362"/>
    <w:rsid w:val="00317D01"/>
    <w:rsid w:val="00343600"/>
    <w:rsid w:val="003505BE"/>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06EEF"/>
    <w:rsid w:val="00714B81"/>
    <w:rsid w:val="007205D8"/>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B79BF"/>
    <w:rsid w:val="008C07C8"/>
    <w:rsid w:val="008C0F41"/>
    <w:rsid w:val="008C2850"/>
    <w:rsid w:val="008D2051"/>
    <w:rsid w:val="008E56F3"/>
    <w:rsid w:val="009111BF"/>
    <w:rsid w:val="00931720"/>
    <w:rsid w:val="00937794"/>
    <w:rsid w:val="00970728"/>
    <w:rsid w:val="00981765"/>
    <w:rsid w:val="009D580D"/>
    <w:rsid w:val="00A15D8C"/>
    <w:rsid w:val="00A31C08"/>
    <w:rsid w:val="00A50E08"/>
    <w:rsid w:val="00A54CC1"/>
    <w:rsid w:val="00A61C03"/>
    <w:rsid w:val="00A97F76"/>
    <w:rsid w:val="00AA4F26"/>
    <w:rsid w:val="00AA640B"/>
    <w:rsid w:val="00AA7B18"/>
    <w:rsid w:val="00AC16AD"/>
    <w:rsid w:val="00AC3882"/>
    <w:rsid w:val="00B5384D"/>
    <w:rsid w:val="00B54DA0"/>
    <w:rsid w:val="00B81778"/>
    <w:rsid w:val="00B8773B"/>
    <w:rsid w:val="00BB0F43"/>
    <w:rsid w:val="00BC5E13"/>
    <w:rsid w:val="00BD0420"/>
    <w:rsid w:val="00C0752D"/>
    <w:rsid w:val="00C36EBE"/>
    <w:rsid w:val="00C500AD"/>
    <w:rsid w:val="00C72199"/>
    <w:rsid w:val="00C74535"/>
    <w:rsid w:val="00C747A4"/>
    <w:rsid w:val="00C77694"/>
    <w:rsid w:val="00CA2C62"/>
    <w:rsid w:val="00CA4309"/>
    <w:rsid w:val="00CB1820"/>
    <w:rsid w:val="00CB3F89"/>
    <w:rsid w:val="00CD522D"/>
    <w:rsid w:val="00CE2962"/>
    <w:rsid w:val="00D172D0"/>
    <w:rsid w:val="00D20B62"/>
    <w:rsid w:val="00D50066"/>
    <w:rsid w:val="00D52421"/>
    <w:rsid w:val="00D635CE"/>
    <w:rsid w:val="00D90131"/>
    <w:rsid w:val="00D94E4A"/>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819F3"/>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312</Pages>
  <Words>68222</Words>
  <Characters>388871</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9</cp:revision>
  <cp:lastPrinted>2011-11-10T20:52:00Z</cp:lastPrinted>
  <dcterms:created xsi:type="dcterms:W3CDTF">2023-09-29T15:32:00Z</dcterms:created>
  <dcterms:modified xsi:type="dcterms:W3CDTF">2023-11-07T17:43:00Z</dcterms:modified>
</cp:coreProperties>
</file>