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726BB5" w:rsidRDefault="00726BB5"/>
        </w:tc>
        <w:tc>
          <w:tcPr>
            <w:tcW w:w="3105" w:type="dxa"/>
            <w:vMerge/>
            <w:vAlign w:val="center"/>
          </w:tcPr>
          <w:p w14:paraId="483F524F" w14:textId="77777777" w:rsidR="00726BB5" w:rsidRDefault="00726BB5"/>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726BB5" w:rsidRDefault="00726BB5"/>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6FD2C149">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00A54D9C">
              <w:rPr>
                <w:rFonts w:asciiTheme="minorHAnsi" w:eastAsiaTheme="minorEastAsia" w:hAnsiTheme="minorHAnsi" w:cstheme="minorBidi"/>
                <w:color w:val="000000" w:themeColor="text1"/>
                <w:highlight w:val="yellow"/>
              </w:rPr>
              <w:t xml:space="preserve">Señalé </w:t>
            </w:r>
            <w:r w:rsidR="0B8584F9" w:rsidRPr="00A54D9C">
              <w:rPr>
                <w:rFonts w:asciiTheme="minorHAnsi" w:eastAsiaTheme="minorEastAsia" w:hAnsiTheme="minorHAnsi" w:cstheme="minorBidi"/>
                <w:color w:val="000000" w:themeColor="text1"/>
                <w:highlight w:val="yellow"/>
              </w:rPr>
              <w:t xml:space="preserve">los ajustes </w:t>
            </w:r>
            <w:proofErr w:type="gramStart"/>
            <w:r w:rsidR="0B8584F9" w:rsidRPr="00A54D9C">
              <w:rPr>
                <w:rFonts w:asciiTheme="minorHAnsi" w:eastAsiaTheme="minorEastAsia" w:hAnsiTheme="minorHAnsi" w:cstheme="minorBidi"/>
                <w:color w:val="000000" w:themeColor="text1"/>
                <w:highlight w:val="yellow"/>
              </w:rPr>
              <w:t xml:space="preserve">que </w:t>
            </w:r>
            <w:r w:rsidRPr="00A54D9C">
              <w:rPr>
                <w:rFonts w:asciiTheme="minorHAnsi" w:eastAsiaTheme="minorEastAsia" w:hAnsiTheme="minorHAnsi" w:cstheme="minorBidi"/>
                <w:color w:val="000000" w:themeColor="text1"/>
                <w:highlight w:val="yellow"/>
              </w:rPr>
              <w:t xml:space="preserve"> realicé</w:t>
            </w:r>
            <w:proofErr w:type="gramEnd"/>
            <w:r w:rsidRPr="00A54D9C">
              <w:rPr>
                <w:rFonts w:asciiTheme="minorHAnsi" w:eastAsiaTheme="minorEastAsia" w:hAnsiTheme="minorHAnsi" w:cstheme="minorBidi"/>
                <w:color w:val="000000" w:themeColor="text1"/>
                <w:highlight w:val="yellow"/>
              </w:rPr>
              <w:t xml:space="preserve"> </w:t>
            </w:r>
            <w:r w:rsidR="0B8584F9" w:rsidRPr="00A54D9C">
              <w:rPr>
                <w:rFonts w:asciiTheme="minorHAnsi" w:eastAsiaTheme="minorEastAsia" w:hAnsiTheme="minorHAnsi" w:cstheme="minorBidi"/>
                <w:color w:val="000000" w:themeColor="text1"/>
                <w:highlight w:val="yellow"/>
              </w:rPr>
              <w:t>o realizar</w:t>
            </w:r>
            <w:r w:rsidRPr="00A54D9C">
              <w:rPr>
                <w:rFonts w:asciiTheme="minorHAnsi" w:eastAsiaTheme="minorEastAsia" w:hAnsiTheme="minorHAnsi" w:cstheme="minorBidi"/>
                <w:color w:val="000000" w:themeColor="text1"/>
                <w:highlight w:val="yellow"/>
              </w:rPr>
              <w:t>é</w:t>
            </w:r>
            <w:r w:rsidR="0B8584F9" w:rsidRPr="00A54D9C">
              <w:rPr>
                <w:rFonts w:asciiTheme="minorHAnsi" w:eastAsiaTheme="minorEastAsia" w:hAnsiTheme="minorHAnsi" w:cstheme="minorBidi"/>
                <w:color w:val="000000" w:themeColor="text1"/>
                <w:highlight w:val="yellow"/>
              </w:rPr>
              <w:t xml:space="preserve"> y los </w:t>
            </w:r>
            <w:r w:rsidR="4D451EB0" w:rsidRPr="00A54D9C">
              <w:rPr>
                <w:rFonts w:asciiTheme="minorHAnsi" w:eastAsiaTheme="minorEastAsia" w:hAnsiTheme="minorHAnsi" w:cstheme="minorBidi"/>
                <w:color w:val="000000" w:themeColor="text1"/>
                <w:highlight w:val="yellow"/>
              </w:rPr>
              <w:t xml:space="preserve"> justifiqué </w:t>
            </w:r>
            <w:r w:rsidR="0B8584F9" w:rsidRPr="00A54D9C">
              <w:rPr>
                <w:rFonts w:asciiTheme="minorHAnsi" w:eastAsiaTheme="minorEastAsia" w:hAnsiTheme="minorHAnsi" w:cstheme="minorBidi"/>
                <w:color w:val="000000" w:themeColor="text1"/>
                <w:highlight w:val="yellow"/>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6FD2C149">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tcPr>
          <w:p w14:paraId="6E094A27" w14:textId="11F34AAA" w:rsidR="009569D7" w:rsidRPr="00CC34EC" w:rsidRDefault="4D451EB0" w:rsidP="3BD34F3F">
            <w:pPr>
              <w:jc w:val="both"/>
              <w:rPr>
                <w:rFonts w:asciiTheme="minorHAnsi" w:eastAsiaTheme="minorEastAsia" w:hAnsiTheme="minorHAnsi" w:cstheme="minorBidi"/>
                <w:color w:val="000000" w:themeColor="text1"/>
                <w:lang w:eastAsia="es-CL"/>
              </w:rPr>
            </w:pPr>
            <w:r w:rsidRPr="00A54D9C">
              <w:rPr>
                <w:rFonts w:asciiTheme="minorHAnsi" w:eastAsiaTheme="minorEastAsia" w:hAnsiTheme="minorHAnsi" w:cstheme="minorBidi"/>
                <w:color w:val="000000" w:themeColor="text1"/>
                <w:highlight w:val="yellow"/>
              </w:rPr>
              <w:t>Apliqué la</w:t>
            </w:r>
            <w:r w:rsidR="0B8584F9" w:rsidRPr="00A54D9C">
              <w:rPr>
                <w:rFonts w:asciiTheme="minorHAnsi" w:eastAsiaTheme="minorEastAsia" w:hAnsiTheme="minorHAnsi" w:cstheme="minorBidi"/>
                <w:color w:val="000000" w:themeColor="text1"/>
                <w:highlight w:val="yellow"/>
              </w:rPr>
              <w:t xml:space="preserve"> metodología definida de acuerdo a los estándares de la disciplina, alcanzando los objetivos propuestos para el avance del proyecto.</w:t>
            </w:r>
            <w:r w:rsidR="0B8584F9" w:rsidRPr="3BD34F3F">
              <w:rPr>
                <w:rFonts w:asciiTheme="minorHAnsi" w:eastAsiaTheme="minorEastAsia" w:hAnsiTheme="minorHAnsi" w:cstheme="minorBidi"/>
                <w:color w:val="000000" w:themeColor="text1"/>
              </w:rPr>
              <w:t xml:space="preserve">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6FD2C149">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de acuerdo a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48CE56D8" w14:textId="3B2AE3C1"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w:t>
            </w:r>
            <w:r w:rsidR="0B8584F9" w:rsidRPr="3BD34F3F">
              <w:rPr>
                <w:rFonts w:asciiTheme="minorHAnsi" w:eastAsiaTheme="minorEastAsia" w:hAnsiTheme="minorHAnsi" w:cstheme="minorBidi"/>
                <w:color w:val="000000" w:themeColor="text1"/>
              </w:rPr>
              <w:lastRenderedPageBreak/>
              <w:t xml:space="preserve">acuerdo a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00A54D9C">
              <w:rPr>
                <w:rFonts w:asciiTheme="minorHAnsi" w:eastAsiaTheme="minorEastAsia" w:hAnsiTheme="minorHAnsi" w:cstheme="minorBidi"/>
                <w:color w:val="000000" w:themeColor="text1"/>
                <w:highlight w:val="yellow"/>
              </w:rPr>
              <w:lastRenderedPageBreak/>
              <w:t xml:space="preserve">Presenté </w:t>
            </w:r>
            <w:r w:rsidR="0B8584F9" w:rsidRPr="00A54D9C">
              <w:rPr>
                <w:rFonts w:asciiTheme="minorHAnsi" w:eastAsiaTheme="minorEastAsia" w:hAnsiTheme="minorHAnsi" w:cstheme="minorBidi"/>
                <w:color w:val="000000" w:themeColor="text1"/>
                <w:highlight w:val="yellow"/>
              </w:rPr>
              <w:t xml:space="preserve">evidencias de avance que requieren ajustes mayores de acuerdo a los </w:t>
            </w:r>
            <w:r w:rsidR="0B8584F9" w:rsidRPr="00A54D9C">
              <w:rPr>
                <w:rFonts w:asciiTheme="minorHAnsi" w:eastAsiaTheme="minorEastAsia" w:hAnsiTheme="minorHAnsi" w:cstheme="minorBidi"/>
                <w:color w:val="000000" w:themeColor="text1"/>
                <w:highlight w:val="yellow"/>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6FD2C149">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00A54D9C">
              <w:rPr>
                <w:rFonts w:asciiTheme="minorHAnsi" w:eastAsiaTheme="minorEastAsia" w:hAnsiTheme="minorHAnsi" w:cstheme="minorBidi"/>
                <w:color w:val="000000" w:themeColor="text1"/>
                <w:highlight w:val="yellow"/>
              </w:rPr>
              <w:t xml:space="preserve">Utilicé </w:t>
            </w:r>
            <w:r w:rsidR="0B8584F9" w:rsidRPr="00A54D9C">
              <w:rPr>
                <w:rFonts w:asciiTheme="minorHAnsi" w:eastAsiaTheme="minorEastAsia" w:hAnsiTheme="minorHAnsi" w:cstheme="minorBidi"/>
                <w:color w:val="000000" w:themeColor="text1"/>
                <w:highlight w:val="yellow"/>
              </w:rPr>
              <w:t xml:space="preserve">lenguaje técnico de </w:t>
            </w:r>
            <w:r w:rsidRPr="00A54D9C">
              <w:rPr>
                <w:rFonts w:asciiTheme="minorHAnsi" w:eastAsiaTheme="minorEastAsia" w:hAnsiTheme="minorHAnsi" w:cstheme="minorBidi"/>
                <w:color w:val="000000" w:themeColor="text1"/>
                <w:highlight w:val="yellow"/>
              </w:rPr>
              <w:t>mi</w:t>
            </w:r>
            <w:r w:rsidR="0B8584F9" w:rsidRPr="00A54D9C">
              <w:rPr>
                <w:rFonts w:asciiTheme="minorHAnsi" w:eastAsiaTheme="minorEastAsia" w:hAnsiTheme="minorHAnsi" w:cstheme="minorBidi"/>
                <w:color w:val="000000" w:themeColor="text1"/>
                <w:highlight w:val="yellow"/>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6FD2C149">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4DC25DAE"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00A54D9C">
              <w:rPr>
                <w:rFonts w:asciiTheme="minorHAnsi" w:eastAsiaTheme="minorEastAsia" w:hAnsiTheme="minorHAnsi" w:cstheme="minorBidi"/>
                <w:color w:val="000000" w:themeColor="text1"/>
                <w:highlight w:val="yellow"/>
              </w:rPr>
              <w:t>El texto presenta de 1 a 5 errores de ortografía, redacción o en las citas y referencias del informe</w:t>
            </w:r>
            <w:r w:rsidR="43AE4239" w:rsidRPr="00A54D9C">
              <w:rPr>
                <w:rFonts w:asciiTheme="minorHAnsi" w:eastAsiaTheme="minorEastAsia" w:hAnsiTheme="minorHAnsi" w:cstheme="minorBidi"/>
                <w:color w:val="000000" w:themeColor="text1"/>
                <w:highlight w:val="yellow"/>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6FD2C149">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6ACA949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00A54D9C">
              <w:rPr>
                <w:rFonts w:asciiTheme="minorHAnsi" w:eastAsiaTheme="minorEastAsia" w:hAnsiTheme="minorHAnsi" w:cstheme="minorBidi"/>
                <w:color w:val="000000" w:themeColor="text1"/>
                <w:highlight w:val="yellow"/>
              </w:rPr>
              <w:t>El informe de avance cumple con la mitad de los aspectos del formato establecido por la disciplina</w:t>
            </w:r>
            <w:r w:rsidR="43AE4239" w:rsidRPr="00A54D9C">
              <w:rPr>
                <w:rFonts w:asciiTheme="minorHAnsi" w:eastAsiaTheme="minorEastAsia" w:hAnsiTheme="minorHAnsi" w:cstheme="minorBidi"/>
                <w:color w:val="000000" w:themeColor="text1"/>
                <w:highlight w:val="yellow"/>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6FD2C149">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00A54D9C">
              <w:rPr>
                <w:rFonts w:asciiTheme="minorHAnsi" w:eastAsiaTheme="minorEastAsia" w:hAnsiTheme="minorHAnsi" w:cstheme="minorBidi"/>
                <w:color w:val="000000" w:themeColor="text1"/>
                <w:highlight w:val="yellow"/>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6FD2C149">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0FDA9EB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00A54D9C">
              <w:rPr>
                <w:rFonts w:ascii="Calibri" w:eastAsia="Calibri" w:hAnsi="Calibri" w:cs="Calibri"/>
                <w:color w:val="000000" w:themeColor="text1"/>
                <w:highlight w:val="yellow"/>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EF8D67" w14:textId="77777777" w:rsidR="002B0A15" w:rsidRDefault="002B0A15" w:rsidP="00B2162E">
      <w:r>
        <w:separator/>
      </w:r>
    </w:p>
  </w:endnote>
  <w:endnote w:type="continuationSeparator" w:id="0">
    <w:p w14:paraId="3194FF48" w14:textId="77777777" w:rsidR="002B0A15" w:rsidRDefault="002B0A1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18622" w14:textId="77777777" w:rsidR="002B0A15" w:rsidRDefault="002B0A15" w:rsidP="00B2162E">
      <w:r>
        <w:separator/>
      </w:r>
    </w:p>
  </w:footnote>
  <w:footnote w:type="continuationSeparator" w:id="0">
    <w:p w14:paraId="24AD0522" w14:textId="77777777" w:rsidR="002B0A15" w:rsidRDefault="002B0A1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8DDCB6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3AE0FD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B66AA47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abstractNumId w:val="29"/>
  </w:num>
  <w:num w:numId="2">
    <w:abstractNumId w:val="20"/>
  </w:num>
  <w:num w:numId="3">
    <w:abstractNumId w:val="21"/>
  </w:num>
  <w:num w:numId="4">
    <w:abstractNumId w:val="13"/>
  </w:num>
  <w:num w:numId="5">
    <w:abstractNumId w:val="11"/>
  </w:num>
  <w:num w:numId="6">
    <w:abstractNumId w:val="7"/>
  </w:num>
  <w:num w:numId="7">
    <w:abstractNumId w:val="28"/>
  </w:num>
  <w:num w:numId="8">
    <w:abstractNumId w:val="3"/>
  </w:num>
  <w:num w:numId="9">
    <w:abstractNumId w:val="12"/>
  </w:num>
  <w:num w:numId="10">
    <w:abstractNumId w:val="0"/>
  </w:num>
  <w:num w:numId="11">
    <w:abstractNumId w:val="10"/>
  </w:num>
  <w:num w:numId="12">
    <w:abstractNumId w:val="22"/>
  </w:num>
  <w:num w:numId="13">
    <w:abstractNumId w:val="26"/>
  </w:num>
  <w:num w:numId="14">
    <w:abstractNumId w:val="24"/>
  </w:num>
  <w:num w:numId="15">
    <w:abstractNumId w:val="32"/>
  </w:num>
  <w:num w:numId="16">
    <w:abstractNumId w:val="31"/>
  </w:num>
  <w:num w:numId="17">
    <w:abstractNumId w:val="5"/>
  </w:num>
  <w:num w:numId="18">
    <w:abstractNumId w:val="16"/>
  </w:num>
  <w:num w:numId="19">
    <w:abstractNumId w:val="15"/>
  </w:num>
  <w:num w:numId="20">
    <w:abstractNumId w:val="8"/>
  </w:num>
  <w:num w:numId="21">
    <w:abstractNumId w:val="19"/>
  </w:num>
  <w:num w:numId="22">
    <w:abstractNumId w:val="14"/>
  </w:num>
  <w:num w:numId="23">
    <w:abstractNumId w:val="9"/>
  </w:num>
  <w:num w:numId="24">
    <w:abstractNumId w:val="18"/>
  </w:num>
  <w:num w:numId="25">
    <w:abstractNumId w:val="6"/>
  </w:num>
  <w:num w:numId="26">
    <w:abstractNumId w:val="2"/>
  </w:num>
  <w:num w:numId="27">
    <w:abstractNumId w:val="1"/>
  </w:num>
  <w:num w:numId="28">
    <w:abstractNumId w:val="23"/>
  </w:num>
  <w:num w:numId="29">
    <w:abstractNumId w:val="27"/>
  </w:num>
  <w:num w:numId="30">
    <w:abstractNumId w:val="25"/>
  </w:num>
  <w:num w:numId="31">
    <w:abstractNumId w:val="17"/>
  </w:num>
  <w:num w:numId="32">
    <w:abstractNumId w:val="4"/>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B0A15"/>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26B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54D9C"/>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1932</Words>
  <Characters>10626</Characters>
  <Application>Microsoft Office Word</Application>
  <DocSecurity>0</DocSecurity>
  <Lines>88</Lines>
  <Paragraphs>25</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Brayan Andrés Cid Rebolledo</cp:lastModifiedBy>
  <cp:revision>71</cp:revision>
  <cp:lastPrinted>2021-11-25T12:30:00Z</cp:lastPrinted>
  <dcterms:created xsi:type="dcterms:W3CDTF">2022-08-25T15:56:00Z</dcterms:created>
  <dcterms:modified xsi:type="dcterms:W3CDTF">2026-10-08T20:54:00Z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