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767171"/>
                <w:sz w:val="24"/>
                <w:szCs w:val="24"/>
              </w:rPr>
            </w:pPr>
            <w:r w:rsidDel="00000000" w:rsidR="00000000" w:rsidRPr="00000000">
              <w:rPr>
                <w:color w:val="767171"/>
                <w:sz w:val="24"/>
                <w:szCs w:val="24"/>
                <w:rtl w:val="0"/>
              </w:rPr>
              <w:t xml:space="preserve">El certificado que más me gustó fue el de Programación de Software. Lo que más me gustó de este certificado fue el camino para obtenerlo, ya que pude completar las asignaturas en las que uno supone que te van a enseñar sobre informática.</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Calibri" w:cs="Calibri" w:eastAsia="Calibri" w:hAnsi="Calibri"/>
                <w:b w:val="1"/>
                <w:bCs w:val="1"/>
                <w:color w:val="1f4e79"/>
              </w:rPr>
            </w:pPr>
            <w:r w:rsidDel="00000000" w:rsidR="00000000" w:rsidRPr="00000000">
              <w:rPr>
                <w:color w:val="767171"/>
                <w:sz w:val="24"/>
                <w:szCs w:val="24"/>
                <w:rtl w:val="0"/>
              </w:rPr>
              <w:t xml:space="preserve">Como nunca se entregó de forma física ni hubo una acción relacionada con ello, nunca existió un valor, ya que tampoco se tuvo conocimiento de esto.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000000" w:space="0" w:sz="4" w:val="single"/>
            </w:tcBorders>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E">
            <w:pPr>
              <w:pBdr>
                <w:top w:color="auto" w:space="7" w:sz="0" w:val="none"/>
                <w:bottom w:color="auto" w:space="7" w:sz="0" w:val="none"/>
                <w:right w:color="auto" w:space="7" w:sz="0" w:val="none"/>
                <w:between w:color="auto" w:space="7" w:sz="0" w:val="none"/>
              </w:pBdr>
              <w:shd w:fill="ffffff" w:val="clear"/>
              <w:tabs>
                <w:tab w:val="left" w:leader="none" w:pos="454"/>
              </w:tabs>
              <w:spacing w:before="180" w:line="259" w:lineRule="auto"/>
              <w:rPr>
                <w:rFonts w:ascii="Arial" w:cs="Arial" w:eastAsia="Arial" w:hAnsi="Arial"/>
                <w:color w:val="00ff00"/>
                <w:sz w:val="23"/>
                <w:szCs w:val="23"/>
              </w:rPr>
            </w:pPr>
            <w:r w:rsidDel="00000000" w:rsidR="00000000" w:rsidRPr="00000000">
              <w:rPr>
                <w:rFonts w:ascii="Arial" w:cs="Arial" w:eastAsia="Arial" w:hAnsi="Arial"/>
                <w:color w:val="00ff00"/>
                <w:sz w:val="23"/>
                <w:szCs w:val="23"/>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1F">
            <w:pPr>
              <w:pBdr>
                <w:top w:color="auto" w:space="7" w:sz="0" w:val="none"/>
                <w:bottom w:color="auto" w:space="7" w:sz="0" w:val="none"/>
                <w:right w:color="auto" w:space="7" w:sz="0" w:val="none"/>
                <w:between w:color="auto" w:space="7" w:sz="0" w:val="none"/>
              </w:pBdr>
              <w:shd w:fill="ffffff" w:val="clear"/>
              <w:tabs>
                <w:tab w:val="left" w:leader="none" w:pos="454"/>
              </w:tabs>
              <w:spacing w:before="180" w:line="259" w:lineRule="auto"/>
              <w:rPr>
                <w:rFonts w:ascii="Arial" w:cs="Arial" w:eastAsia="Arial" w:hAnsi="Arial"/>
                <w:color w:val="00ff00"/>
                <w:sz w:val="23"/>
                <w:szCs w:val="23"/>
              </w:rPr>
            </w:pPr>
            <w:r w:rsidDel="00000000" w:rsidR="00000000" w:rsidRPr="00000000">
              <w:rPr>
                <w:rFonts w:ascii="Arial" w:cs="Arial" w:eastAsia="Arial" w:hAnsi="Arial"/>
                <w:color w:val="00ff00"/>
                <w:sz w:val="23"/>
                <w:szCs w:val="23"/>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0">
            <w:pPr>
              <w:pBdr>
                <w:top w:color="auto" w:space="7" w:sz="0" w:val="none"/>
                <w:bottom w:color="auto" w:space="7" w:sz="0" w:val="none"/>
                <w:right w:color="auto" w:space="7" w:sz="0" w:val="none"/>
                <w:between w:color="auto" w:space="7" w:sz="0" w:val="none"/>
              </w:pBdr>
              <w:shd w:fill="ffffff" w:val="clear"/>
              <w:tabs>
                <w:tab w:val="left" w:leader="none" w:pos="454"/>
              </w:tabs>
              <w:spacing w:before="180" w:line="259" w:lineRule="auto"/>
              <w:rPr>
                <w:rFonts w:ascii="Arial" w:cs="Arial" w:eastAsia="Arial" w:hAnsi="Arial"/>
                <w:color w:val="ff0000"/>
                <w:sz w:val="23"/>
                <w:szCs w:val="23"/>
              </w:rPr>
            </w:pPr>
            <w:r w:rsidDel="00000000" w:rsidR="00000000" w:rsidRPr="00000000">
              <w:rPr>
                <w:rFonts w:ascii="Arial" w:cs="Arial" w:eastAsia="Arial" w:hAnsi="Arial"/>
                <w:color w:val="ff0000"/>
                <w:sz w:val="23"/>
                <w:szCs w:val="23"/>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1">
            <w:pPr>
              <w:pBdr>
                <w:top w:color="auto" w:space="7" w:sz="0" w:val="none"/>
                <w:bottom w:color="auto" w:space="7" w:sz="0" w:val="none"/>
                <w:right w:color="auto" w:space="7" w:sz="0" w:val="none"/>
                <w:between w:color="auto" w:space="7" w:sz="0" w:val="none"/>
              </w:pBdr>
              <w:shd w:fill="ffffff" w:val="clear"/>
              <w:tabs>
                <w:tab w:val="left" w:leader="none" w:pos="454"/>
              </w:tabs>
              <w:spacing w:before="180" w:line="259" w:lineRule="auto"/>
              <w:rPr>
                <w:rFonts w:ascii="Arial" w:cs="Arial" w:eastAsia="Arial" w:hAnsi="Arial"/>
                <w:sz w:val="23"/>
                <w:szCs w:val="23"/>
              </w:rPr>
            </w:pPr>
            <w:r w:rsidDel="00000000" w:rsidR="00000000" w:rsidRPr="00000000">
              <w:rPr>
                <w:rFonts w:ascii="Arial" w:cs="Arial" w:eastAsia="Arial" w:hAnsi="Arial"/>
                <w:color w:val="ff0000"/>
                <w:sz w:val="23"/>
                <w:szCs w:val="23"/>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22">
            <w:pPr>
              <w:pBdr>
                <w:top w:color="auto" w:space="7" w:sz="0" w:val="none"/>
                <w:bottom w:color="auto" w:space="7" w:sz="0" w:val="none"/>
                <w:right w:color="auto" w:space="7" w:sz="0" w:val="none"/>
                <w:between w:color="auto" w:space="7" w:sz="0" w:val="none"/>
              </w:pBdr>
              <w:shd w:fill="ffffff" w:val="clear"/>
              <w:tabs>
                <w:tab w:val="left" w:leader="none" w:pos="454"/>
              </w:tabs>
              <w:spacing w:before="180" w:line="259" w:lineRule="auto"/>
              <w:rPr>
                <w:rFonts w:ascii="Arial" w:cs="Arial" w:eastAsia="Arial" w:hAnsi="Arial"/>
                <w:color w:val="00ff00"/>
                <w:sz w:val="23"/>
                <w:szCs w:val="23"/>
              </w:rPr>
            </w:pPr>
            <w:r w:rsidDel="00000000" w:rsidR="00000000" w:rsidRPr="00000000">
              <w:rPr>
                <w:rFonts w:ascii="Arial" w:cs="Arial" w:eastAsia="Arial" w:hAnsi="Arial"/>
                <w:color w:val="00ff00"/>
                <w:sz w:val="23"/>
                <w:szCs w:val="23"/>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3">
            <w:pPr>
              <w:pBdr>
                <w:top w:color="auto" w:space="7" w:sz="0" w:val="none"/>
                <w:bottom w:color="auto" w:space="7" w:sz="0" w:val="none"/>
                <w:right w:color="auto" w:space="7" w:sz="0" w:val="none"/>
                <w:between w:color="auto" w:space="7" w:sz="0" w:val="none"/>
              </w:pBdr>
              <w:shd w:fill="ffffff" w:val="clear"/>
              <w:tabs>
                <w:tab w:val="left" w:leader="none" w:pos="454"/>
              </w:tabs>
              <w:spacing w:before="180" w:line="259" w:lineRule="auto"/>
              <w:rPr>
                <w:rFonts w:ascii="Arial" w:cs="Arial" w:eastAsia="Arial" w:hAnsi="Arial"/>
                <w:color w:val="00ff00"/>
                <w:sz w:val="23"/>
                <w:szCs w:val="23"/>
              </w:rPr>
            </w:pPr>
            <w:r w:rsidDel="00000000" w:rsidR="00000000" w:rsidRPr="00000000">
              <w:rPr>
                <w:rFonts w:ascii="Arial" w:cs="Arial" w:eastAsia="Arial" w:hAnsi="Arial"/>
                <w:color w:val="00ff00"/>
                <w:sz w:val="23"/>
                <w:szCs w:val="23"/>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4">
            <w:pPr>
              <w:tabs>
                <w:tab w:val="left" w:leader="none" w:pos="454"/>
              </w:tabs>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25">
            <w:pPr>
              <w:tabs>
                <w:tab w:val="left" w:leader="none" w:pos="454"/>
              </w:tabs>
              <w:spacing w:after="240" w:before="240" w:line="259" w:lineRule="auto"/>
              <w:jc w:val="both"/>
              <w:rPr>
                <w:sz w:val="24"/>
                <w:szCs w:val="24"/>
              </w:rPr>
            </w:pPr>
            <w:r w:rsidDel="00000000" w:rsidR="00000000" w:rsidRPr="00000000">
              <w:rPr>
                <w:sz w:val="24"/>
                <w:szCs w:val="24"/>
                <w:rtl w:val="0"/>
              </w:rPr>
              <w:t xml:space="preserve">Las competencias que considero más desarrolladas son el diseño de soluciones de software y el desarrollo de proyectos informáticos. Mi principal debilidad se encuentra en la evaluación y gestión de proyectos, área en la que considero que debería reforzar mis competencias.</w:t>
            </w:r>
          </w:p>
          <w:p w:rsidR="00000000" w:rsidDel="00000000" w:rsidP="00000000" w:rsidRDefault="00000000" w:rsidRPr="00000000" w14:paraId="00000026">
            <w:pPr>
              <w:tabs>
                <w:tab w:val="left" w:leader="none" w:pos="454"/>
              </w:tabs>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spacing w:after="240" w:before="240" w:line="259" w:lineRule="auto"/>
              <w:jc w:val="both"/>
              <w:rPr>
                <w:color w:val="767171"/>
                <w:sz w:val="24"/>
                <w:szCs w:val="24"/>
              </w:rPr>
            </w:pPr>
            <w:r w:rsidDel="00000000" w:rsidR="00000000" w:rsidRPr="00000000">
              <w:rPr>
                <w:color w:val="767171"/>
                <w:sz w:val="24"/>
                <w:szCs w:val="24"/>
                <w:rtl w:val="0"/>
              </w:rPr>
              <w:t xml:space="preserve">Mi interés profesional se centra en el desarrollo de aplicaciones móviles y plataformas web. Este es mi principal interés y es el área en la que más me gustaría desempeñarme profesionalmente.</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E">
            <w:pPr>
              <w:tabs>
                <w:tab w:val="left" w:leader="none" w:pos="454"/>
              </w:tabs>
              <w:spacing w:after="240" w:before="240" w:line="259" w:lineRule="auto"/>
              <w:jc w:val="both"/>
              <w:rPr>
                <w:sz w:val="24"/>
                <w:szCs w:val="24"/>
              </w:rPr>
            </w:pPr>
            <w:r w:rsidDel="00000000" w:rsidR="00000000" w:rsidRPr="00000000">
              <w:rPr>
                <w:sz w:val="24"/>
                <w:szCs w:val="24"/>
                <w:rtl w:val="0"/>
              </w:rPr>
              <w:t xml:space="preserve">Mi principal competencia es el desarrollo de proyectos de software. Si hay una competencia que debo fortalecer, es la evaluación y gestión de proyectos.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gustaría trabajar en una empresa o de forma independiente, desarrollando nuevas aplicaciones que entreguen soluciones a los clientes. También me gustaría desarrollar un videojuego para experimentar y generar nuevas técnicas y conocimientos.</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6">
            <w:pPr>
              <w:jc w:val="both"/>
              <w:rPr>
                <w:rFonts w:ascii="Century Gothic" w:cs="Century Gothic" w:eastAsia="Century Gothic" w:hAnsi="Century Gothic"/>
                <w:sz w:val="20"/>
                <w:szCs w:val="20"/>
              </w:rPr>
            </w:pPr>
            <w:bookmarkStart w:colFirst="0" w:colLast="0" w:name="_heading=h.2m9xrdz1xd6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7">
            <w:pPr>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uno de ellos tiene relación. Se trata de un proyecto de venta, el cual está relacionado con mi área de interés. Este proyecto requiere algunos ajustes, sobre todo en el diseño del carrito de compras.</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dKr2CrQDREZYE78rF16JaWcARA==">CgMxLjAyDmguMm05eHJkejF4ZDYwOAByITFoX0JEMVBoVV9VTUgzeFVPdTBFYnl0cWxGWm9jZ2J6RQ==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