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90" w:before="0" w:line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P1 - Modelos Matemáticos para a cidadania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45f06"/>
          <w:sz w:val="26"/>
          <w:szCs w:val="26"/>
          <w:rtl w:val="0"/>
        </w:rPr>
        <w:t xml:space="preserve">Tarefa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jc w:val="center"/>
        <w:rPr>
          <w:rFonts w:ascii="Arial" w:cs="Arial" w:eastAsia="Arial" w:hAnsi="Arial"/>
          <w:b w:val="1"/>
          <w:bCs w:val="1"/>
          <w:color w:val="b45f06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45f06"/>
          <w:sz w:val="26"/>
          <w:szCs w:val="26"/>
          <w:rtl w:val="0"/>
        </w:rPr>
        <w:t xml:space="preserve">Matemática na poupança e no crédito</w:t>
      </w:r>
    </w:p>
    <w:p w:rsidR="00000000" w:rsidDel="00000000" w:rsidP="00000000" w:rsidRDefault="00000000" w:rsidRPr="00000000" w14:paraId="00000004">
      <w:pPr>
        <w:spacing w:after="0" w:before="0" w:line="360" w:lineRule="auto"/>
        <w:jc w:val="center"/>
        <w:rPr>
          <w:b w:val="1"/>
          <w:bCs w:val="1"/>
          <w:color w:val="b45f06"/>
          <w:sz w:val="26"/>
          <w:szCs w:val="26"/>
        </w:rPr>
      </w:pPr>
      <w:r w:rsidDel="00000000" w:rsidR="00000000" w:rsidRPr="00000000">
        <w:rPr>
          <w:b w:val="1"/>
          <w:bCs w:val="1"/>
          <w:color w:val="b45f06"/>
          <w:sz w:val="26"/>
          <w:szCs w:val="26"/>
          <w:rtl w:val="0"/>
        </w:rPr>
        <w:t xml:space="preserve">(Juro Simples)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160" w:line="300" w:lineRule="auto"/>
        <w:ind w:left="72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638175</wp:posOffset>
            </wp:positionH>
            <wp:positionV relativeFrom="paragraph">
              <wp:posOffset>114300</wp:posOffset>
            </wp:positionV>
            <wp:extent cx="3543300" cy="2483427"/>
            <wp:effectExtent b="0" l="0" r="0" t="0"/>
            <wp:wrapNone/>
            <wp:docPr id="9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4834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6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114300</wp:posOffset>
            </wp:positionV>
            <wp:extent cx="3545478" cy="3803331"/>
            <wp:effectExtent b="0" l="0" r="0" t="0"/>
            <wp:wrapNone/>
            <wp:docPr id="8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5478" cy="38033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spacing w:after="160" w:line="3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3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3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3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3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3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3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3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3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3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3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3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line="3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933450</wp:posOffset>
                </wp:positionH>
                <wp:positionV relativeFrom="paragraph">
                  <wp:posOffset>287372</wp:posOffset>
                </wp:positionV>
                <wp:extent cx="476250" cy="285750"/>
                <wp:effectExtent b="0" l="0" r="0" t="0"/>
                <wp:wrapNone/>
                <wp:docPr id="8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1650" y="740525"/>
                          <a:ext cx="460200" cy="270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933450</wp:posOffset>
                </wp:positionH>
                <wp:positionV relativeFrom="paragraph">
                  <wp:posOffset>287372</wp:posOffset>
                </wp:positionV>
                <wp:extent cx="476250" cy="285750"/>
                <wp:effectExtent b="0" l="0" r="0" t="0"/>
                <wp:wrapNone/>
                <wp:docPr id="8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line="300" w:lineRule="auto"/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744413" cy="1565845"/>
            <wp:effectExtent b="0" l="0" r="0" t="0"/>
            <wp:docPr id="9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4413" cy="1565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68213" cy="1737166"/>
            <wp:effectExtent b="0" l="0" r="0" t="0"/>
            <wp:docPr id="8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8213" cy="1737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885825</wp:posOffset>
                </wp:positionH>
                <wp:positionV relativeFrom="paragraph">
                  <wp:posOffset>1676400</wp:posOffset>
                </wp:positionV>
                <wp:extent cx="476250" cy="285750"/>
                <wp:effectExtent b="0" l="0" r="0" t="0"/>
                <wp:wrapNone/>
                <wp:docPr id="8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1650" y="740525"/>
                          <a:ext cx="460200" cy="270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885825</wp:posOffset>
                </wp:positionH>
                <wp:positionV relativeFrom="paragraph">
                  <wp:posOffset>1676400</wp:posOffset>
                </wp:positionV>
                <wp:extent cx="476250" cy="285750"/>
                <wp:effectExtent b="0" l="0" r="0" t="0"/>
                <wp:wrapNone/>
                <wp:docPr id="8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933450</wp:posOffset>
                </wp:positionH>
                <wp:positionV relativeFrom="paragraph">
                  <wp:posOffset>1295400</wp:posOffset>
                </wp:positionV>
                <wp:extent cx="476250" cy="285750"/>
                <wp:effectExtent b="0" l="0" r="0" t="0"/>
                <wp:wrapNone/>
                <wp:docPr id="7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1650" y="740525"/>
                          <a:ext cx="460200" cy="270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933450</wp:posOffset>
                </wp:positionH>
                <wp:positionV relativeFrom="paragraph">
                  <wp:posOffset>1295400</wp:posOffset>
                </wp:positionV>
                <wp:extent cx="476250" cy="285750"/>
                <wp:effectExtent b="0" l="0" r="0" t="0"/>
                <wp:wrapNone/>
                <wp:docPr id="7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16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3915863" cy="3669908"/>
            <wp:effectExtent b="0" l="0" r="0" t="0"/>
            <wp:docPr id="9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5863" cy="3669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16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30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896687" cy="3079636"/>
            <wp:effectExtent b="0" l="0" r="0" t="0"/>
            <wp:docPr id="8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6687" cy="3079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3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16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-190499</wp:posOffset>
                </wp:positionH>
                <wp:positionV relativeFrom="paragraph">
                  <wp:posOffset>276916</wp:posOffset>
                </wp:positionV>
                <wp:extent cx="476250" cy="285750"/>
                <wp:effectExtent b="0" l="0" r="0" t="0"/>
                <wp:wrapNone/>
                <wp:docPr id="8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1650" y="740525"/>
                          <a:ext cx="460200" cy="270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-190499</wp:posOffset>
                </wp:positionH>
                <wp:positionV relativeFrom="paragraph">
                  <wp:posOffset>276916</wp:posOffset>
                </wp:positionV>
                <wp:extent cx="476250" cy="285750"/>
                <wp:effectExtent b="0" l="0" r="0" t="0"/>
                <wp:wrapNone/>
                <wp:docPr id="8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spacing w:after="160" w:line="30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839945" cy="3209062"/>
            <wp:effectExtent b="0" l="0" r="0" t="0"/>
            <wp:docPr id="8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9945" cy="3209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6834" w:w="11909" w:orient="portrait"/>
      <w:pgMar w:bottom="1133.8582677165355" w:top="1133.8582677165355" w:left="1700.7874015748032" w:right="1133.8582677165355" w:header="720.0000000000001" w:footer="720.00000000000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spacing w:line="360" w:lineRule="auto"/>
      <w:jc w:val="both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1666875</wp:posOffset>
          </wp:positionH>
          <wp:positionV relativeFrom="paragraph">
            <wp:posOffset>1828800</wp:posOffset>
          </wp:positionV>
          <wp:extent cx="2520000" cy="557974"/>
          <wp:effectExtent b="0" l="0" r="0" t="0"/>
          <wp:wrapNone/>
          <wp:docPr id="8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20000" cy="55797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A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jc w:val="righ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5760000" cy="431800"/>
          <wp:effectExtent b="0" l="0" r="0" t="0"/>
          <wp:docPr id="9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60000" cy="431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jc w:val="righ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5760000" cy="431800"/>
          <wp:effectExtent b="0" l="0" r="0" t="0"/>
          <wp:docPr id="8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60000" cy="431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spacing w:line="36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ind w:left="-566.9291338582677" w:firstLine="0"/>
      <w:rPr/>
    </w:pPr>
    <w:r w:rsidDel="00000000" w:rsidR="00000000" w:rsidRPr="00000000">
      <w:rPr/>
      <w:drawing>
        <wp:inline distB="114300" distT="114300" distL="114300" distR="114300">
          <wp:extent cx="1708422" cy="652463"/>
          <wp:effectExtent b="0" l="0" r="0" t="0"/>
          <wp:docPr id="87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8422" cy="6524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3883575</wp:posOffset>
          </wp:positionH>
          <wp:positionV relativeFrom="paragraph">
            <wp:posOffset>171450</wp:posOffset>
          </wp:positionV>
          <wp:extent cx="1875338" cy="502059"/>
          <wp:effectExtent b="0" l="0" r="0" t="0"/>
          <wp:wrapNone/>
          <wp:docPr id="9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5338" cy="50205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rFonts w:ascii="Arial" w:cs="Arial" w:eastAsia="Arial" w:hAnsi="Arial"/>
        <w:b w:val="1"/>
        <w:bCs w:val="1"/>
        <w:color w:val="b45f06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Arial" w:cs="Arial" w:eastAsia="Arial" w:hAnsi="Arial"/>
        <w:b w:val="1"/>
        <w:bCs w:val="1"/>
        <w:color w:val="b45f06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0.png"/><Relationship Id="rId13" Type="http://schemas.openxmlformats.org/officeDocument/2006/relationships/image" Target="media/image14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eader" Target="header1.xml"/><Relationship Id="rId14" Type="http://schemas.openxmlformats.org/officeDocument/2006/relationships/image" Target="media/image15.png"/><Relationship Id="rId17" Type="http://schemas.openxmlformats.org/officeDocument/2006/relationships/footer" Target="foot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2.xml"/><Relationship Id="rId7" Type="http://schemas.openxmlformats.org/officeDocument/2006/relationships/image" Target="media/image11.png"/><Relationship Id="rId8" Type="http://schemas.openxmlformats.org/officeDocument/2006/relationships/image" Target="media/image1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6mpCXmdHYht3ppSeuKu45WLyaQ==">CgMxLjA4AHIhMV9YSms5MllHNzNnS3ZGXzZCNFZMT3E2R3ljd3ZiYTZP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