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bCs w:val="1"/>
        </w:rPr>
      </w:pPr>
      <w:r w:rsidDel="00000000" w:rsidR="00000000" w:rsidRPr="00000000">
        <w:rPr>
          <w:b w:val="1"/>
          <w:bCs w:val="1"/>
          <w:rtl w:val="0"/>
        </w:rPr>
        <w:t xml:space="preserve">Información complementaria</w:t>
      </w:r>
    </w:p>
    <w:p w:rsidR="00000000" w:rsidDel="00000000" w:rsidP="00000000" w:rsidRDefault="00000000" w:rsidRPr="00000000" w14:paraId="00000002">
      <w:pPr>
        <w:numPr>
          <w:ilvl w:val="0"/>
          <w:numId w:val="1"/>
        </w:numPr>
        <w:spacing w:after="0" w:afterAutospacing="0" w:before="240" w:lineRule="auto"/>
        <w:ind w:left="720" w:hanging="360"/>
      </w:pPr>
      <w:r w:rsidDel="00000000" w:rsidR="00000000" w:rsidRPr="00000000">
        <w:rPr>
          <w:b w:val="1"/>
          <w:bCs w:val="1"/>
          <w:rtl w:val="0"/>
        </w:rPr>
        <w:t xml:space="preserve">Título del conjunto de datos:</w:t>
        <w:br w:type="textWrapping"/>
      </w:r>
      <w:r w:rsidDel="00000000" w:rsidR="00000000" w:rsidRPr="00000000">
        <w:rPr>
          <w:rtl w:val="0"/>
        </w:rPr>
        <w:t xml:space="preserve">Clasificación de Cobertura del Suelo – MapBiomas 2022 (Partido de Escobar)</w:t>
      </w:r>
    </w:p>
    <w:p w:rsidR="00000000" w:rsidDel="00000000" w:rsidP="00000000" w:rsidRDefault="00000000" w:rsidRPr="00000000" w14:paraId="00000003">
      <w:pPr>
        <w:numPr>
          <w:ilvl w:val="0"/>
          <w:numId w:val="1"/>
        </w:numPr>
        <w:spacing w:after="0" w:afterAutospacing="0" w:before="0" w:beforeAutospacing="0" w:lineRule="auto"/>
        <w:ind w:left="720" w:hanging="360"/>
      </w:pPr>
      <w:r w:rsidDel="00000000" w:rsidR="00000000" w:rsidRPr="00000000">
        <w:rPr>
          <w:b w:val="1"/>
          <w:bCs w:val="1"/>
          <w:rtl w:val="0"/>
        </w:rPr>
        <w:t xml:space="preserve">Descripción:</w:t>
        <w:br w:type="textWrapping"/>
      </w:r>
      <w:r w:rsidDel="00000000" w:rsidR="00000000" w:rsidRPr="00000000">
        <w:rPr>
          <w:rtl w:val="0"/>
        </w:rPr>
        <w:t xml:space="preserve">Clasificación de la cobertura del suelo correspondiente al año 2022, elaborada por el proyecto MapBiomas. El conjunto de datos representa las principales clases de cobertura presentes en el Partido de Escobar y constituye un insumo clave para el análisis ambiental, el ordenamiento territorial y el monitoreo de cambios de uso del suelo.</w:t>
      </w:r>
    </w:p>
    <w:p w:rsidR="00000000" w:rsidDel="00000000" w:rsidP="00000000" w:rsidRDefault="00000000" w:rsidRPr="00000000" w14:paraId="00000004">
      <w:pPr>
        <w:numPr>
          <w:ilvl w:val="0"/>
          <w:numId w:val="1"/>
        </w:numPr>
        <w:spacing w:after="0" w:afterAutospacing="0" w:before="0" w:beforeAutospacing="0" w:lineRule="auto"/>
        <w:ind w:left="720" w:hanging="360"/>
      </w:pPr>
      <w:r w:rsidDel="00000000" w:rsidR="00000000" w:rsidRPr="00000000">
        <w:rPr>
          <w:b w:val="1"/>
          <w:bCs w:val="1"/>
          <w:rtl w:val="0"/>
        </w:rPr>
        <w:t xml:space="preserve">Tema / Categoría temática:</w:t>
        <w:br w:type="textWrapping"/>
      </w:r>
      <w:r w:rsidDel="00000000" w:rsidR="00000000" w:rsidRPr="00000000">
        <w:rPr>
          <w:rtl w:val="0"/>
        </w:rPr>
        <w:t xml:space="preserve">Ambiente y Biodiversidad</w:t>
      </w:r>
    </w:p>
    <w:p w:rsidR="00000000" w:rsidDel="00000000" w:rsidP="00000000" w:rsidRDefault="00000000" w:rsidRPr="00000000" w14:paraId="00000005">
      <w:pPr>
        <w:numPr>
          <w:ilvl w:val="0"/>
          <w:numId w:val="1"/>
        </w:numPr>
        <w:spacing w:after="0" w:afterAutospacing="0" w:before="0" w:beforeAutospacing="0" w:lineRule="auto"/>
        <w:ind w:left="720" w:hanging="360"/>
      </w:pPr>
      <w:r w:rsidDel="00000000" w:rsidR="00000000" w:rsidRPr="00000000">
        <w:rPr>
          <w:b w:val="1"/>
          <w:bCs w:val="1"/>
          <w:rtl w:val="0"/>
        </w:rPr>
        <w:t xml:space="preserve">Palabras clave (tags):</w:t>
        <w:br w:type="textWrapping"/>
      </w:r>
      <w:r w:rsidDel="00000000" w:rsidR="00000000" w:rsidRPr="00000000">
        <w:rPr>
          <w:rtl w:val="0"/>
        </w:rPr>
        <w:t xml:space="preserve">cobertura del suelo, uso del suelo, MapBiomas, cambio de cobertura, Escobar, 2022</w:t>
      </w:r>
    </w:p>
    <w:p w:rsidR="00000000" w:rsidDel="00000000" w:rsidP="00000000" w:rsidRDefault="00000000" w:rsidRPr="00000000" w14:paraId="00000006">
      <w:pPr>
        <w:numPr>
          <w:ilvl w:val="0"/>
          <w:numId w:val="1"/>
        </w:numPr>
        <w:spacing w:after="0" w:afterAutospacing="0" w:before="0" w:beforeAutospacing="0" w:lineRule="auto"/>
        <w:ind w:left="720" w:hanging="360"/>
      </w:pPr>
      <w:r w:rsidDel="00000000" w:rsidR="00000000" w:rsidRPr="00000000">
        <w:rPr>
          <w:b w:val="1"/>
          <w:bCs w:val="1"/>
          <w:rtl w:val="0"/>
        </w:rPr>
        <w:t xml:space="preserve">Licencia de uso:</w:t>
        <w:br w:type="textWrapping"/>
      </w:r>
      <w:r w:rsidDel="00000000" w:rsidR="00000000" w:rsidRPr="00000000">
        <w:rPr>
          <w:rtl w:val="0"/>
        </w:rPr>
        <w:t xml:space="preserve">Los datos de MapBiomas son públicos, abiertos y gratuitos bajo licencia Creative Commons CC-BY</w:t>
      </w:r>
    </w:p>
    <w:p w:rsidR="00000000" w:rsidDel="00000000" w:rsidP="00000000" w:rsidRDefault="00000000" w:rsidRPr="00000000" w14:paraId="00000007">
      <w:pPr>
        <w:numPr>
          <w:ilvl w:val="0"/>
          <w:numId w:val="1"/>
        </w:numPr>
        <w:spacing w:after="0" w:afterAutospacing="0" w:before="0" w:beforeAutospacing="0" w:lineRule="auto"/>
        <w:ind w:left="720" w:hanging="360"/>
      </w:pPr>
      <w:r w:rsidDel="00000000" w:rsidR="00000000" w:rsidRPr="00000000">
        <w:rPr>
          <w:b w:val="1"/>
          <w:bCs w:val="1"/>
          <w:rtl w:val="0"/>
        </w:rPr>
        <w:t xml:space="preserve">Periodicidad de actualización:</w:t>
        <w:br w:type="textWrapping"/>
      </w:r>
      <w:r w:rsidDel="00000000" w:rsidR="00000000" w:rsidRPr="00000000">
        <w:rPr>
          <w:rtl w:val="0"/>
        </w:rPr>
        <w:t xml:space="preserve">Anual </w:t>
      </w:r>
      <w:r w:rsidDel="00000000" w:rsidR="00000000" w:rsidRPr="00000000">
        <w:rPr>
          <w:i w:val="1"/>
          <w:iCs w:val="1"/>
          <w:rtl w:val="0"/>
        </w:rPr>
        <w:t xml:space="preserve">(según nuevas versiones de MapBiomas)</w:t>
      </w:r>
      <w:r w:rsidDel="00000000" w:rsidR="00000000" w:rsidRPr="00000000">
        <w:rPr>
          <w:rtl w:val="0"/>
        </w:rPr>
      </w:r>
    </w:p>
    <w:p w:rsidR="00000000" w:rsidDel="00000000" w:rsidP="00000000" w:rsidRDefault="00000000" w:rsidRPr="00000000" w14:paraId="00000008">
      <w:pPr>
        <w:numPr>
          <w:ilvl w:val="0"/>
          <w:numId w:val="1"/>
        </w:numPr>
        <w:spacing w:after="0" w:afterAutospacing="0" w:before="0" w:beforeAutospacing="0" w:lineRule="auto"/>
        <w:ind w:left="720" w:hanging="360"/>
      </w:pPr>
      <w:r w:rsidDel="00000000" w:rsidR="00000000" w:rsidRPr="00000000">
        <w:rPr>
          <w:b w:val="1"/>
          <w:bCs w:val="1"/>
          <w:rtl w:val="0"/>
        </w:rPr>
        <w:t xml:space="preserve">Área responsable / productora del dato:</w:t>
        <w:br w:type="textWrapping"/>
      </w:r>
      <w:r w:rsidDel="00000000" w:rsidR="00000000" w:rsidRPr="00000000">
        <w:rPr>
          <w:i w:val="1"/>
          <w:iCs w:val="1"/>
          <w:rtl w:val="0"/>
        </w:rPr>
        <w:t xml:space="preserve">Fundación Vida Silvestre Argentina</w:t>
      </w:r>
    </w:p>
    <w:p w:rsidR="00000000" w:rsidDel="00000000" w:rsidP="00000000" w:rsidRDefault="00000000" w:rsidRPr="00000000" w14:paraId="00000009">
      <w:pPr>
        <w:numPr>
          <w:ilvl w:val="0"/>
          <w:numId w:val="1"/>
        </w:numPr>
        <w:spacing w:after="0" w:afterAutospacing="0" w:before="0" w:beforeAutospacing="0" w:lineRule="auto"/>
        <w:ind w:left="720" w:hanging="360"/>
      </w:pPr>
      <w:r w:rsidDel="00000000" w:rsidR="00000000" w:rsidRPr="00000000">
        <w:rPr>
          <w:b w:val="1"/>
          <w:bCs w:val="1"/>
          <w:rtl w:val="0"/>
        </w:rPr>
        <w:t xml:space="preserve">Contacto institucional:</w:t>
        <w:br w:type="textWrapping"/>
      </w:r>
      <w:r w:rsidDel="00000000" w:rsidR="00000000" w:rsidRPr="00000000">
        <w:rPr>
          <w:i w:val="1"/>
          <w:iCs w:val="1"/>
          <w:rtl w:val="0"/>
        </w:rPr>
        <w:t xml:space="preserve">No disponible</w:t>
      </w:r>
    </w:p>
    <w:p w:rsidR="00000000" w:rsidDel="00000000" w:rsidP="00000000" w:rsidRDefault="00000000" w:rsidRPr="00000000" w14:paraId="0000000A">
      <w:pPr>
        <w:numPr>
          <w:ilvl w:val="0"/>
          <w:numId w:val="1"/>
        </w:numPr>
        <w:spacing w:after="0" w:afterAutospacing="0" w:before="0" w:beforeAutospacing="0" w:lineRule="auto"/>
        <w:ind w:left="720" w:hanging="360"/>
      </w:pPr>
      <w:r w:rsidDel="00000000" w:rsidR="00000000" w:rsidRPr="00000000">
        <w:rPr>
          <w:b w:val="1"/>
          <w:bCs w:val="1"/>
          <w:rtl w:val="0"/>
        </w:rPr>
        <w:t xml:space="preserve">Cobertura geográfica:</w:t>
        <w:br w:type="textWrapping"/>
      </w:r>
      <w:r w:rsidDel="00000000" w:rsidR="00000000" w:rsidRPr="00000000">
        <w:rPr>
          <w:rtl w:val="0"/>
        </w:rPr>
        <w:t xml:space="preserve">Partido de Escobar – Provincia de Buenos Aires</w:t>
      </w:r>
    </w:p>
    <w:p w:rsidR="00000000" w:rsidDel="00000000" w:rsidP="00000000" w:rsidRDefault="00000000" w:rsidRPr="00000000" w14:paraId="0000000B">
      <w:pPr>
        <w:numPr>
          <w:ilvl w:val="0"/>
          <w:numId w:val="1"/>
        </w:numPr>
        <w:spacing w:after="0" w:afterAutospacing="0" w:before="0" w:beforeAutospacing="0" w:lineRule="auto"/>
        <w:ind w:left="720" w:hanging="360"/>
      </w:pPr>
      <w:r w:rsidDel="00000000" w:rsidR="00000000" w:rsidRPr="00000000">
        <w:rPr>
          <w:b w:val="1"/>
          <w:bCs w:val="1"/>
          <w:rtl w:val="0"/>
        </w:rPr>
        <w:t xml:space="preserve">Fecha de publicación inicial:</w:t>
        <w:br w:type="textWrapping"/>
      </w:r>
      <w:r w:rsidDel="00000000" w:rsidR="00000000" w:rsidRPr="00000000">
        <w:rPr>
          <w:rtl w:val="0"/>
        </w:rPr>
        <w:t xml:space="preserve">2022</w:t>
      </w:r>
    </w:p>
    <w:p w:rsidR="00000000" w:rsidDel="00000000" w:rsidP="00000000" w:rsidRDefault="00000000" w:rsidRPr="00000000" w14:paraId="0000000C">
      <w:pPr>
        <w:numPr>
          <w:ilvl w:val="0"/>
          <w:numId w:val="1"/>
        </w:numPr>
        <w:spacing w:after="0" w:afterAutospacing="0" w:before="0" w:beforeAutospacing="0" w:lineRule="auto"/>
        <w:ind w:left="720" w:hanging="360"/>
      </w:pPr>
      <w:r w:rsidDel="00000000" w:rsidR="00000000" w:rsidRPr="00000000">
        <w:rPr>
          <w:b w:val="1"/>
          <w:bCs w:val="1"/>
          <w:rtl w:val="0"/>
        </w:rPr>
        <w:t xml:space="preserve">Fecha de última actualización:</w:t>
        <w:br w:type="textWrapping"/>
      </w:r>
      <w:r w:rsidDel="00000000" w:rsidR="00000000" w:rsidRPr="00000000">
        <w:rPr>
          <w:rtl w:val="0"/>
        </w:rPr>
        <w:t xml:space="preserve">2025</w:t>
      </w:r>
    </w:p>
    <w:p w:rsidR="00000000" w:rsidDel="00000000" w:rsidP="00000000" w:rsidRDefault="00000000" w:rsidRPr="00000000" w14:paraId="0000000D">
      <w:pPr>
        <w:numPr>
          <w:ilvl w:val="0"/>
          <w:numId w:val="1"/>
        </w:numPr>
        <w:spacing w:after="0" w:afterAutospacing="0" w:before="0" w:beforeAutospacing="0" w:lineRule="auto"/>
        <w:ind w:left="720" w:hanging="360"/>
      </w:pPr>
      <w:r w:rsidDel="00000000" w:rsidR="00000000" w:rsidRPr="00000000">
        <w:rPr>
          <w:b w:val="1"/>
          <w:bCs w:val="1"/>
          <w:rtl w:val="0"/>
        </w:rPr>
        <w:t xml:space="preserve">Fuente oficial o página de referencia:</w:t>
        <w:br w:type="textWrapping"/>
      </w:r>
      <w:r w:rsidDel="00000000" w:rsidR="00000000" w:rsidRPr="00000000">
        <w:rPr>
          <w:rtl w:val="0"/>
        </w:rPr>
        <w:t xml:space="preserve">MapBiomas – Colección 2022 de la Serie Anual de Mapas de Cobertura y Uso del Suelo, consultada el octubre 2025 a través del enlace: https://plataforma.argentina.mapbiomas.org/</w:t>
      </w:r>
    </w:p>
    <w:p w:rsidR="00000000" w:rsidDel="00000000" w:rsidP="00000000" w:rsidRDefault="00000000" w:rsidRPr="00000000" w14:paraId="0000000E">
      <w:pPr>
        <w:numPr>
          <w:ilvl w:val="0"/>
          <w:numId w:val="1"/>
        </w:numPr>
        <w:spacing w:after="240" w:before="0" w:beforeAutospacing="0" w:lineRule="auto"/>
        <w:ind w:left="720" w:hanging="360"/>
      </w:pPr>
      <w:r w:rsidDel="00000000" w:rsidR="00000000" w:rsidRPr="00000000">
        <w:rPr>
          <w:b w:val="1"/>
          <w:bCs w:val="1"/>
          <w:rtl w:val="0"/>
        </w:rPr>
        <w:t xml:space="preserve">Observaciones metodológicas:</w:t>
        <w:br w:type="textWrapping"/>
      </w:r>
      <w:r w:rsidDel="00000000" w:rsidR="00000000" w:rsidRPr="00000000">
        <w:rPr>
          <w:rtl w:val="0"/>
        </w:rPr>
        <w:t xml:space="preserve">La información de cobertura del suelo tiene fines orientativos y no reemplaza estudios de detalle a escala predial.</w:t>
      </w:r>
    </w:p>
    <w:p w:rsidR="00000000" w:rsidDel="00000000" w:rsidP="00000000" w:rsidRDefault="00000000" w:rsidRPr="00000000" w14:paraId="0000000F">
      <w:pPr>
        <w:spacing w:after="240" w:before="240" w:lineRule="auto"/>
        <w:ind w:left="720" w:firstLine="0"/>
        <w:rPr/>
      </w:pPr>
      <w:r w:rsidDel="00000000" w:rsidR="00000000" w:rsidRPr="00000000">
        <w:rPr>
          <w:rtl w:val="0"/>
        </w:rPr>
        <w:t xml:space="preserve">La clasificación de cobertura del suelo corresponde al año 2022 y fue generada mediante técnicas de clasificación automática a partir de imágenes satelitales. El dataset fue recortado al límite del Partido de Escobar para su visualización en el geoportal.</w:t>
      </w:r>
    </w:p>
    <w:p w:rsidR="00000000" w:rsidDel="00000000" w:rsidP="00000000" w:rsidRDefault="00000000" w:rsidRPr="00000000" w14:paraId="00000010">
      <w:pPr>
        <w:spacing w:after="240" w:before="240" w:lineRule="auto"/>
        <w:ind w:left="720" w:firstLine="0"/>
        <w:rPr/>
      </w:pPr>
      <w:r w:rsidDel="00000000" w:rsidR="00000000" w:rsidRPr="00000000">
        <w:rPr>
          <w:rtl w:val="0"/>
        </w:rPr>
        <w:t xml:space="preserve">Sistema de referencia espacial: EPSG:4326 – WGS 84.</w:t>
      </w:r>
    </w:p>
    <w:p w:rsidR="00000000" w:rsidDel="00000000" w:rsidP="00000000" w:rsidRDefault="00000000" w:rsidRPr="00000000" w14:paraId="00000011">
      <w:pPr>
        <w:spacing w:after="240" w:before="240" w:lineRule="auto"/>
        <w:ind w:left="720" w:firstLine="0"/>
        <w:rPr/>
      </w:pPr>
      <w:r w:rsidDel="00000000" w:rsidR="00000000" w:rsidRPr="00000000">
        <w:rPr>
          <w:rtl w:val="0"/>
        </w:rPr>
      </w:r>
    </w:p>
    <w:p w:rsidR="00000000" w:rsidDel="00000000" w:rsidP="00000000" w:rsidRDefault="00000000" w:rsidRPr="00000000" w14:paraId="00000012">
      <w:pPr>
        <w:numPr>
          <w:ilvl w:val="0"/>
          <w:numId w:val="1"/>
        </w:numPr>
        <w:spacing w:after="240" w:before="240" w:lineRule="auto"/>
        <w:ind w:left="720" w:hanging="360"/>
        <w:rPr/>
      </w:pPr>
      <w:r w:rsidDel="00000000" w:rsidR="00000000" w:rsidRPr="00000000">
        <w:rPr>
          <w:rtl w:val="0"/>
        </w:rPr>
        <w:t xml:space="preserve">Termómetro de sensibilidad:</w:t>
      </w:r>
    </w:p>
    <w:p w:rsidR="00000000" w:rsidDel="00000000" w:rsidP="00000000" w:rsidRDefault="00000000" w:rsidRPr="00000000" w14:paraId="00000013">
      <w:pPr>
        <w:spacing w:after="240" w:before="240" w:lineRule="auto"/>
        <w:ind w:left="720" w:firstLine="0"/>
        <w:rPr/>
      </w:pPr>
      <w:r w:rsidDel="00000000" w:rsidR="00000000" w:rsidRPr="00000000">
        <w:rPr>
          <w:rtl w:val="0"/>
        </w:rPr>
        <w:t xml:space="preserve">☐</w:t>
      </w:r>
      <w:r w:rsidDel="00000000" w:rsidR="00000000" w:rsidRPr="00000000">
        <w:rPr>
          <w:rtl w:val="0"/>
        </w:rPr>
        <w:t xml:space="preserve"> Bajo – Información pública abierta</w:t>
      </w:r>
    </w:p>
    <w:p w:rsidR="00000000" w:rsidDel="00000000" w:rsidP="00000000" w:rsidRDefault="00000000" w:rsidRPr="00000000" w14:paraId="00000014">
      <w:pPr>
        <w:spacing w:after="240" w:before="240" w:lineRule="auto"/>
        <w:ind w:left="720" w:firstLine="0"/>
        <w:rPr>
          <w:highlight w:val="yellow"/>
        </w:rPr>
      </w:pPr>
      <w:r w:rsidDel="00000000" w:rsidR="00000000" w:rsidRPr="00000000">
        <w:rPr>
          <w:highlight w:val="yellow"/>
          <w:rtl w:val="0"/>
        </w:rPr>
        <w:t xml:space="preserve">☐ Medio – Información pública con criterios de cuidado</w:t>
      </w:r>
    </w:p>
    <w:p w:rsidR="00000000" w:rsidDel="00000000" w:rsidP="00000000" w:rsidRDefault="00000000" w:rsidRPr="00000000" w14:paraId="00000015">
      <w:pPr>
        <w:spacing w:after="240" w:before="240" w:lineRule="auto"/>
        <w:ind w:left="720" w:firstLine="0"/>
        <w:rPr/>
      </w:pPr>
      <w:r w:rsidDel="00000000" w:rsidR="00000000" w:rsidRPr="00000000">
        <w:rPr>
          <w:rtl w:val="0"/>
        </w:rPr>
        <w:t xml:space="preserve">☐ Alto – Información sensible o de acceso restringido</w:t>
      </w:r>
    </w:p>
    <w:p w:rsidR="00000000" w:rsidDel="00000000" w:rsidP="00000000" w:rsidRDefault="00000000" w:rsidRPr="00000000" w14:paraId="00000016">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