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Red de Distribución de Agua Potable –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Capa geográfica en formato polilínea que representa el trazado general de la red de distribución de agua potable en el Partido de Escobar. El conjunto de datos fue elaborado por el municipio a partir de información provista por AySA correspondiente al año 2016 y se presenta con fines de análisis territorial, planificación de infraestructura y visualización general del servicio.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Infraestructura y Servicios Públicos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red de agua potable, infraestructura sanitaria, distribución de agua, AySA,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A demanda </w:t>
      </w:r>
      <w:r w:rsidDel="00000000" w:rsidR="00000000" w:rsidRPr="00000000">
        <w:rPr>
          <w:i w:val="1"/>
          <w:iCs w:val="1"/>
          <w:rtl w:val="0"/>
        </w:rPr>
        <w:t xml:space="preserve">(según nuevas actualizaciones de la información de AySA)</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Elaboración propia del Municipio de Escobar con base en información aportada por AySA (2016).</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El trazado de la red de agua potable representa de forma general la infraestructura existente al año 2016 y no incluye información técnica detallada como diámetros, presiones o estado de la red. La información se presenta a escala territorial y puede no reflejar modificaciones posteriores.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Medio – Información pública con criterios de cuidado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