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14" w:rsidRPr="00202CDD" w:rsidRDefault="00D57314" w:rsidP="00D5731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s-ES"/>
        </w:rPr>
      </w:pPr>
      <w:r w:rsidRPr="00202CD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📊</w:t>
      </w:r>
      <w:r w:rsidRPr="00202CDD">
        <w:rPr>
          <w:rFonts w:eastAsia="Times New Roman" w:cstheme="minorHAnsi"/>
          <w:b/>
          <w:bCs/>
          <w:kern w:val="36"/>
          <w:sz w:val="48"/>
          <w:szCs w:val="48"/>
          <w:lang w:val="es-ES"/>
        </w:rPr>
        <w:t xml:space="preserve"> Análisis de Tendencias de Compra</w:t>
      </w:r>
    </w:p>
    <w:p w:rsidR="00D57314" w:rsidRPr="00202CDD" w:rsidRDefault="00D57314" w:rsidP="00D57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02CDD">
        <w:rPr>
          <w:rFonts w:eastAsia="Times New Roman" w:cstheme="minorHAnsi"/>
          <w:b/>
          <w:bCs/>
          <w:sz w:val="36"/>
          <w:szCs w:val="36"/>
        </w:rPr>
        <w:t xml:space="preserve">Proyecto de </w:t>
      </w:r>
      <w:proofErr w:type="spellStart"/>
      <w:r w:rsidRPr="00202CDD">
        <w:rPr>
          <w:rFonts w:eastAsia="Times New Roman" w:cstheme="minorHAnsi"/>
          <w:b/>
          <w:bCs/>
          <w:sz w:val="36"/>
          <w:szCs w:val="36"/>
        </w:rPr>
        <w:t>Ciencia</w:t>
      </w:r>
      <w:proofErr w:type="spellEnd"/>
      <w:r w:rsidRPr="00202CDD">
        <w:rPr>
          <w:rFonts w:eastAsia="Times New Roman" w:cstheme="minorHAnsi"/>
          <w:b/>
          <w:bCs/>
          <w:sz w:val="36"/>
          <w:szCs w:val="36"/>
        </w:rPr>
        <w:t xml:space="preserve"> de </w:t>
      </w:r>
      <w:proofErr w:type="spellStart"/>
      <w:r w:rsidRPr="00202CDD">
        <w:rPr>
          <w:rFonts w:eastAsia="Times New Roman" w:cstheme="minorHAnsi"/>
          <w:b/>
          <w:bCs/>
          <w:sz w:val="36"/>
          <w:szCs w:val="36"/>
        </w:rPr>
        <w:t>Datos</w:t>
      </w:r>
      <w:proofErr w:type="spellEnd"/>
    </w:p>
    <w:p w:rsidR="00D57314" w:rsidRPr="00202CDD" w:rsidRDefault="00995EC1" w:rsidP="00D573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CDD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7314" w:rsidRPr="00202CDD" w:rsidRDefault="00D57314" w:rsidP="00D57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>Introducción</w:t>
      </w:r>
    </w:p>
    <w:p w:rsidR="00D57314" w:rsidRPr="00202CDD" w:rsidRDefault="00D57314" w:rsidP="00D57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Este proyecto tiene como objetivo analizar el comportamiento de compra de los consumidores utilizando un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dataset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de transacciones. Buscamos descubrir patrones clave que puedan ayudar a mejorar estrategias de ventas, marketing y atención al cliente en el sector minorista.</w:t>
      </w:r>
    </w:p>
    <w:p w:rsidR="00D57314" w:rsidRPr="00202CDD" w:rsidRDefault="00D57314" w:rsidP="00D57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A través de la exploración de datos, limpieza, análisis y visualización, extraeremos información valiosa para la toma de decisiones estratégicas.</w:t>
      </w:r>
    </w:p>
    <w:p w:rsidR="00D57314" w:rsidRPr="00202CDD" w:rsidRDefault="00995EC1" w:rsidP="00D573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CDD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57314" w:rsidRPr="00202CDD" w:rsidRDefault="00D57314" w:rsidP="00D57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>Objetivos del Proyecto</w:t>
      </w:r>
    </w:p>
    <w:p w:rsidR="00D57314" w:rsidRPr="00202CDD" w:rsidRDefault="00D57314" w:rsidP="00D57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Identificar qué categorías de productos tienen mayor demanda.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Analizar las diferencias en el comportamiento de compra según el género.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Evaluar el impacto de las estaciones del año en los montos de compra.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Determinar los métodos de pago más utilizados.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Extraer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insights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para mejorar estrategias de venta y marketing.</w:t>
      </w:r>
    </w:p>
    <w:p w:rsidR="00D57314" w:rsidRPr="00202CDD" w:rsidRDefault="00995EC1" w:rsidP="00D573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CDD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57314" w:rsidRPr="00202CDD" w:rsidRDefault="00D57314" w:rsidP="00D57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>Preguntas Clave</w:t>
      </w:r>
    </w:p>
    <w:p w:rsidR="00D57314" w:rsidRPr="00202CDD" w:rsidRDefault="00D57314" w:rsidP="00D57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ascii="Segoe UI Symbol" w:eastAsia="Times New Roman" w:hAnsi="Segoe UI Symbol" w:cs="Segoe UI Symbol"/>
          <w:sz w:val="24"/>
          <w:szCs w:val="24"/>
          <w:lang w:val="es-ES"/>
        </w:rPr>
        <w:t>✩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¿Cuál es la categoría de productos más comprada?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  <w:lang w:val="es-ES"/>
        </w:rPr>
        <w:t>✩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¿Existe diferencia en el comportamiento de compra entre géneros?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  <w:lang w:val="es-ES"/>
        </w:rPr>
        <w:t>✩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¿Durante qué temporada del año se gasta más dinero?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  <w:lang w:val="es-ES"/>
        </w:rPr>
        <w:t>✩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¿Cuál es el método de pago preferido por los clientes?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  <w:lang w:val="es-ES"/>
        </w:rPr>
        <w:t>✩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¿En qué rango de precios se concentran la mayoría de las compras?</w:t>
      </w:r>
    </w:p>
    <w:p w:rsidR="00D57314" w:rsidRPr="00202CDD" w:rsidRDefault="00D57314" w:rsidP="00D57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D57314" w:rsidRPr="00202CDD" w:rsidRDefault="00D57314" w:rsidP="00D57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D57314" w:rsidRPr="00202CDD" w:rsidRDefault="00D57314" w:rsidP="00D57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D57314" w:rsidRPr="00202CDD" w:rsidRDefault="00995EC1" w:rsidP="00D573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CDD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57314" w:rsidRPr="00202CDD" w:rsidRDefault="00D57314" w:rsidP="00D57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>Público Objetivo</w:t>
      </w:r>
    </w:p>
    <w:p w:rsidR="00D57314" w:rsidRPr="00202CDD" w:rsidRDefault="00D57314" w:rsidP="00D57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 xml:space="preserve">Empresas de </w:t>
      </w:r>
      <w:proofErr w:type="spellStart"/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Retail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 xml:space="preserve"> y E-</w:t>
      </w:r>
      <w:proofErr w:type="spellStart"/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commerce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>: Para optimizar estrategias de ventas y promociones.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Departamentos de Marketing</w:t>
      </w:r>
      <w:r w:rsidRPr="00202CDD">
        <w:rPr>
          <w:rFonts w:eastAsia="Times New Roman" w:cstheme="minorHAnsi"/>
          <w:sz w:val="24"/>
          <w:szCs w:val="24"/>
          <w:lang w:val="es-ES"/>
        </w:rPr>
        <w:t>: Para diseñar campañas dirigidas según el comportamiento del consumidor.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Analistas de Datos</w:t>
      </w:r>
      <w:r w:rsidRPr="00202CDD">
        <w:rPr>
          <w:rFonts w:eastAsia="Times New Roman" w:cstheme="minorHAnsi"/>
          <w:sz w:val="24"/>
          <w:szCs w:val="24"/>
          <w:lang w:val="es-ES"/>
        </w:rPr>
        <w:t>: Para identificar tendencias y mejorar la toma de decisiones basada en datos.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Equipos Financieros</w:t>
      </w:r>
      <w:r w:rsidRPr="00202CDD">
        <w:rPr>
          <w:rFonts w:eastAsia="Times New Roman" w:cstheme="minorHAnsi"/>
          <w:sz w:val="24"/>
          <w:szCs w:val="24"/>
          <w:lang w:val="es-ES"/>
        </w:rPr>
        <w:t>: Para mejorar la gestión de ingresos y previsiones de ventas.</w:t>
      </w:r>
    </w:p>
    <w:p w:rsidR="00D57314" w:rsidRPr="00202CDD" w:rsidRDefault="00995EC1" w:rsidP="00D573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CDD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57314" w:rsidRPr="00202CDD" w:rsidRDefault="00D57314" w:rsidP="00D57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>Metodología y Herramientas Utilizadas</w:t>
      </w:r>
    </w:p>
    <w:p w:rsidR="00D57314" w:rsidRPr="00202CDD" w:rsidRDefault="00D57314" w:rsidP="00D57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ascii="Segoe UI Symbol" w:eastAsia="Times New Roman" w:hAnsi="Segoe UI Symbol" w:cs="Segoe UI Symbol"/>
          <w:sz w:val="24"/>
          <w:szCs w:val="24"/>
        </w:rPr>
        <w:t>🖥</w:t>
      </w:r>
      <w:r w:rsidRPr="00202CDD">
        <w:rPr>
          <w:rFonts w:eastAsia="Times New Roman" w:cstheme="minorHAnsi"/>
          <w:sz w:val="24"/>
          <w:szCs w:val="24"/>
        </w:rPr>
        <w:t>️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Lenguaje de Programación: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Python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Bibliotecas Utilizadas: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Pandas,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Seaborn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Matplotlib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202CDD">
        <w:rPr>
          <w:rFonts w:eastAsia="Times New Roman" w:cstheme="minorHAnsi"/>
          <w:sz w:val="24"/>
          <w:szCs w:val="24"/>
        </w:rPr>
        <w:t>️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Procesos Realizados:</w:t>
      </w:r>
    </w:p>
    <w:p w:rsidR="00D57314" w:rsidRPr="00202CDD" w:rsidRDefault="00D57314" w:rsidP="00D57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Carga y exploración de datos.</w:t>
      </w:r>
    </w:p>
    <w:p w:rsidR="00D57314" w:rsidRPr="00202CDD" w:rsidRDefault="00D57314" w:rsidP="00D57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Limpieza y transformación de datos.</w:t>
      </w:r>
    </w:p>
    <w:p w:rsidR="00D57314" w:rsidRPr="00202CDD" w:rsidRDefault="00D57314" w:rsidP="00D57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Análisis exploratorio con visualización de datos.</w:t>
      </w:r>
    </w:p>
    <w:p w:rsidR="00D57314" w:rsidRPr="00202CDD" w:rsidRDefault="00D57314" w:rsidP="00D57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Generación de conclusiones basadas en hallazgos.</w:t>
      </w:r>
    </w:p>
    <w:p w:rsidR="00D57314" w:rsidRPr="00202CDD" w:rsidRDefault="00995EC1" w:rsidP="00D573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CDD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57314" w:rsidRPr="00202CDD" w:rsidRDefault="00D57314" w:rsidP="00D57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>Conclusiones Principales</w:t>
      </w:r>
    </w:p>
    <w:p w:rsidR="00D57314" w:rsidRPr="00202CDD" w:rsidRDefault="00D57314" w:rsidP="00D57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Categoría más comprada: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="009F6CBB" w:rsidRPr="00202CDD">
        <w:rPr>
          <w:rFonts w:eastAsia="Times New Roman" w:cstheme="minorHAnsi"/>
          <w:sz w:val="20"/>
          <w:szCs w:val="20"/>
          <w:lang w:val="es-ES"/>
        </w:rPr>
        <w:t>'</w:t>
      </w:r>
      <w:proofErr w:type="spellStart"/>
      <w:r w:rsidR="009F6CBB" w:rsidRPr="00202CDD">
        <w:rPr>
          <w:rFonts w:eastAsia="Times New Roman" w:cstheme="minorHAnsi"/>
          <w:sz w:val="20"/>
          <w:szCs w:val="20"/>
          <w:lang w:val="es-ES"/>
        </w:rPr>
        <w:t>Clothing</w:t>
      </w:r>
      <w:proofErr w:type="spellEnd"/>
      <w:r w:rsidR="009F6CBB" w:rsidRPr="00202CDD">
        <w:rPr>
          <w:rFonts w:eastAsia="Times New Roman" w:cstheme="minorHAnsi"/>
          <w:sz w:val="20"/>
          <w:szCs w:val="20"/>
          <w:lang w:val="es-ES"/>
        </w:rPr>
        <w:t>'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es la categoría con mayor número de compras, indicando una alta demanda en ese segmento.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</w:rPr>
        <w:t>👥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Diferencias de compra por género: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sz w:val="20"/>
          <w:szCs w:val="20"/>
          <w:lang w:val="es-ES"/>
        </w:rPr>
        <w:t>'</w:t>
      </w:r>
      <w:proofErr w:type="spellStart"/>
      <w:r w:rsidR="009F6CBB" w:rsidRPr="00202CDD">
        <w:rPr>
          <w:rFonts w:eastAsia="Times New Roman" w:cstheme="minorHAnsi"/>
          <w:sz w:val="20"/>
          <w:szCs w:val="20"/>
          <w:lang w:val="es-ES"/>
        </w:rPr>
        <w:t>Male</w:t>
      </w:r>
      <w:proofErr w:type="spellEnd"/>
      <w:r w:rsidRPr="00202CDD">
        <w:rPr>
          <w:rFonts w:eastAsia="Times New Roman" w:cstheme="minorHAnsi"/>
          <w:sz w:val="20"/>
          <w:szCs w:val="20"/>
          <w:lang w:val="es-ES"/>
        </w:rPr>
        <w:t>'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es el género que realiza más compras, lo que sugiere estrategias de marketing específicas.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</w:rPr>
        <w:t>📆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Temporada de mayor gasto: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="009F6CBB" w:rsidRPr="00202CDD">
        <w:rPr>
          <w:rFonts w:eastAsia="Times New Roman" w:cstheme="minorHAnsi"/>
          <w:sz w:val="20"/>
          <w:szCs w:val="20"/>
          <w:lang w:val="es-ES"/>
        </w:rPr>
        <w:t>'</w:t>
      </w:r>
      <w:proofErr w:type="spellStart"/>
      <w:r w:rsidR="009F6CBB" w:rsidRPr="00202CDD">
        <w:rPr>
          <w:rFonts w:eastAsia="Times New Roman" w:cstheme="minorHAnsi"/>
          <w:sz w:val="20"/>
          <w:szCs w:val="20"/>
          <w:lang w:val="es-ES"/>
        </w:rPr>
        <w:t>Fall</w:t>
      </w:r>
      <w:proofErr w:type="spellEnd"/>
      <w:r w:rsidR="009F6CBB" w:rsidRPr="00202CDD">
        <w:rPr>
          <w:rFonts w:eastAsia="Times New Roman" w:cstheme="minorHAnsi"/>
          <w:sz w:val="20"/>
          <w:szCs w:val="20"/>
          <w:lang w:val="es-ES"/>
        </w:rPr>
        <w:t>'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es la estación del año con el gasto promedio más alto, clave para campañas promocionales.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</w:rPr>
        <w:t>💳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Método de pago más utilizado: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="009F6CBB" w:rsidRPr="00202CDD">
        <w:rPr>
          <w:rFonts w:eastAsia="Times New Roman" w:cstheme="minorHAnsi"/>
          <w:sz w:val="20"/>
          <w:szCs w:val="20"/>
          <w:lang w:val="es-ES"/>
        </w:rPr>
        <w:t>'</w:t>
      </w:r>
      <w:proofErr w:type="spellStart"/>
      <w:r w:rsidR="009F6CBB" w:rsidRPr="00202CDD">
        <w:rPr>
          <w:rFonts w:eastAsia="Times New Roman" w:cstheme="minorHAnsi"/>
          <w:sz w:val="20"/>
          <w:szCs w:val="20"/>
          <w:lang w:val="es-ES"/>
        </w:rPr>
        <w:t>Credit</w:t>
      </w:r>
      <w:proofErr w:type="spellEnd"/>
      <w:r w:rsidR="009F6CBB" w:rsidRPr="00202CDD">
        <w:rPr>
          <w:rFonts w:eastAsia="Times New Roman" w:cstheme="minorHAnsi"/>
          <w:sz w:val="20"/>
          <w:szCs w:val="20"/>
          <w:lang w:val="es-ES"/>
        </w:rPr>
        <w:t xml:space="preserve"> </w:t>
      </w:r>
      <w:proofErr w:type="spellStart"/>
      <w:r w:rsidR="009F6CBB" w:rsidRPr="00202CDD">
        <w:rPr>
          <w:rFonts w:eastAsia="Times New Roman" w:cstheme="minorHAnsi"/>
          <w:sz w:val="20"/>
          <w:szCs w:val="20"/>
          <w:lang w:val="es-ES"/>
        </w:rPr>
        <w:t>Card</w:t>
      </w:r>
      <w:proofErr w:type="spellEnd"/>
      <w:r w:rsidR="009F6CBB" w:rsidRPr="00202CDD">
        <w:rPr>
          <w:rFonts w:eastAsia="Times New Roman" w:cstheme="minorHAnsi"/>
          <w:sz w:val="20"/>
          <w:szCs w:val="20"/>
          <w:lang w:val="es-ES"/>
        </w:rPr>
        <w:t>'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es la forma de pago preferida por los consumidores, lo que destaca su importancia en plataformas de venta.</w:t>
      </w:r>
      <w:r w:rsidRPr="00202CDD">
        <w:rPr>
          <w:rFonts w:eastAsia="Times New Roman" w:cstheme="minorHAnsi"/>
          <w:sz w:val="24"/>
          <w:szCs w:val="24"/>
          <w:lang w:val="es-ES"/>
        </w:rPr>
        <w:br/>
      </w:r>
      <w:r w:rsidRPr="00202CDD">
        <w:rPr>
          <w:rFonts w:ascii="Segoe UI Symbol" w:eastAsia="Times New Roman" w:hAnsi="Segoe UI Symbol" w:cs="Segoe UI Symbol"/>
          <w:sz w:val="24"/>
          <w:szCs w:val="24"/>
        </w:rPr>
        <w:t>💰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202CDD">
        <w:rPr>
          <w:rFonts w:eastAsia="Times New Roman" w:cstheme="minorHAnsi"/>
          <w:b/>
          <w:bCs/>
          <w:sz w:val="24"/>
          <w:szCs w:val="24"/>
          <w:lang w:val="es-ES"/>
        </w:rPr>
        <w:t>Rango de montos de compra:</w:t>
      </w:r>
      <w:r w:rsidRPr="00202CDD">
        <w:rPr>
          <w:rFonts w:eastAsia="Times New Roman" w:cstheme="minorHAnsi"/>
          <w:sz w:val="24"/>
          <w:szCs w:val="24"/>
          <w:lang w:val="es-ES"/>
        </w:rPr>
        <w:t xml:space="preserve"> La mayoría de las compras están entre </w:t>
      </w:r>
      <w:r w:rsidR="009F6CBB" w:rsidRPr="00202CDD">
        <w:rPr>
          <w:rFonts w:eastAsia="Times New Roman" w:cstheme="minorHAnsi"/>
          <w:b/>
          <w:bCs/>
          <w:sz w:val="24"/>
          <w:szCs w:val="24"/>
          <w:lang w:val="es-ES"/>
        </w:rPr>
        <w:t>$20.00 a $100.00 USD</w:t>
      </w:r>
      <w:r w:rsidRPr="00202CDD">
        <w:rPr>
          <w:rFonts w:eastAsia="Times New Roman" w:cstheme="minorHAnsi"/>
          <w:sz w:val="24"/>
          <w:szCs w:val="24"/>
          <w:lang w:val="es-ES"/>
        </w:rPr>
        <w:t>, lo que sugiere el rango óptimo para promociones y descuentos.</w:t>
      </w:r>
    </w:p>
    <w:p w:rsidR="00D57314" w:rsidRPr="00202CDD" w:rsidRDefault="00995EC1" w:rsidP="00D573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02CDD">
        <w:rPr>
          <w:rFonts w:eastAsia="Times New Roman" w:cstheme="minorHAnsi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8C2397" w:rsidRPr="00202CDD" w:rsidRDefault="00995EC1">
      <w:pPr>
        <w:rPr>
          <w:rFonts w:cstheme="minorHAnsi"/>
        </w:rPr>
      </w:pPr>
    </w:p>
    <w:p w:rsidR="00202CDD" w:rsidRPr="00995EC1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995EC1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🔍</w:t>
      </w:r>
      <w:r w:rsidRPr="00995EC1">
        <w:rPr>
          <w:rFonts w:eastAsia="Times New Roman" w:cstheme="minorHAnsi"/>
          <w:b/>
          <w:bCs/>
          <w:sz w:val="36"/>
          <w:szCs w:val="36"/>
          <w:lang w:val="es-ES"/>
        </w:rPr>
        <w:t xml:space="preserve"> Análisis Avanzado:</w:t>
      </w:r>
    </w:p>
    <w:p w:rsidR="00202CDD" w:rsidRPr="00995EC1" w:rsidRDefault="00202CDD" w:rsidP="00202CDD">
      <w:pPr>
        <w:pStyle w:val="Ttulo2"/>
        <w:rPr>
          <w:rFonts w:asciiTheme="minorHAnsi" w:hAnsiTheme="minorHAnsi" w:cstheme="minorHAnsi"/>
          <w:lang w:val="es-ES"/>
        </w:rPr>
      </w:pPr>
      <w:r w:rsidRPr="00995EC1">
        <w:rPr>
          <w:rFonts w:ascii="Calibri" w:hAnsi="Calibri" w:cs="Calibri"/>
        </w:rPr>
        <w:t>🧠</w:t>
      </w:r>
      <w:r w:rsidRPr="00995EC1">
        <w:rPr>
          <w:rFonts w:asciiTheme="minorHAnsi" w:hAnsiTheme="minorHAnsi" w:cstheme="minorHAnsi"/>
          <w:lang w:val="es-ES"/>
        </w:rPr>
        <w:t xml:space="preserve"> Enfoque del Análisis: Supervisado y No Supervisado</w:t>
      </w:r>
    </w:p>
    <w:p w:rsidR="00202CDD" w:rsidRPr="00995EC1" w:rsidRDefault="00202CDD" w:rsidP="00202CDD">
      <w:pPr>
        <w:spacing w:before="100" w:beforeAutospacing="1" w:after="100" w:afterAutospacing="1"/>
        <w:rPr>
          <w:rFonts w:cstheme="minorHAnsi"/>
          <w:sz w:val="24"/>
          <w:szCs w:val="24"/>
          <w:lang w:val="es-ES"/>
        </w:rPr>
      </w:pPr>
      <w:r w:rsidRPr="00995EC1">
        <w:rPr>
          <w:rFonts w:cstheme="minorHAnsi"/>
          <w:sz w:val="24"/>
          <w:szCs w:val="24"/>
          <w:lang w:val="es-ES"/>
        </w:rPr>
        <w:t xml:space="preserve">En este trabajo se propone realizar </w:t>
      </w:r>
      <w:r w:rsidRPr="00995EC1">
        <w:rPr>
          <w:rStyle w:val="Textoennegrita"/>
          <w:rFonts w:cstheme="minorHAnsi"/>
          <w:sz w:val="24"/>
          <w:szCs w:val="24"/>
          <w:lang w:val="es-ES"/>
        </w:rPr>
        <w:t>dos tipos de análisis de datos complementarios</w:t>
      </w:r>
      <w:r w:rsidRPr="00995EC1">
        <w:rPr>
          <w:rFonts w:cstheme="minorHAnsi"/>
          <w:sz w:val="24"/>
          <w:szCs w:val="24"/>
          <w:lang w:val="es-ES"/>
        </w:rPr>
        <w:t xml:space="preserve">, utilizando técnicas de Machine </w:t>
      </w:r>
      <w:proofErr w:type="spellStart"/>
      <w:r w:rsidRPr="00995EC1">
        <w:rPr>
          <w:rFonts w:cstheme="minorHAnsi"/>
          <w:sz w:val="24"/>
          <w:szCs w:val="24"/>
          <w:lang w:val="es-ES"/>
        </w:rPr>
        <w:t>Learning</w:t>
      </w:r>
      <w:proofErr w:type="spellEnd"/>
      <w:r w:rsidRPr="00995EC1">
        <w:rPr>
          <w:rFonts w:cstheme="minorHAnsi"/>
          <w:sz w:val="24"/>
          <w:szCs w:val="24"/>
          <w:lang w:val="es-ES"/>
        </w:rPr>
        <w:t>:</w:t>
      </w:r>
    </w:p>
    <w:p w:rsidR="00995EC1" w:rsidRPr="00995EC1" w:rsidRDefault="00995EC1" w:rsidP="00995EC1">
      <w:pPr>
        <w:pStyle w:val="Ttulo3"/>
        <w:rPr>
          <w:rFonts w:asciiTheme="minorHAnsi" w:hAnsiTheme="minorHAnsi" w:cstheme="minorHAnsi"/>
          <w:color w:val="auto"/>
          <w:lang w:val="es-ES"/>
        </w:rPr>
      </w:pPr>
      <w:r w:rsidRPr="00995EC1">
        <w:rPr>
          <w:rFonts w:asciiTheme="minorHAnsi" w:hAnsiTheme="minorHAnsi" w:cstheme="minorHAnsi"/>
          <w:color w:val="auto"/>
          <w:lang w:val="es-ES"/>
        </w:rPr>
        <w:t>1</w:t>
      </w:r>
      <w:r w:rsidRPr="00995EC1">
        <w:rPr>
          <w:rFonts w:asciiTheme="minorHAnsi" w:hAnsiTheme="minorHAnsi" w:cstheme="minorHAnsi"/>
          <w:color w:val="auto"/>
          <w:lang w:val="es-ES"/>
        </w:rPr>
        <w:t xml:space="preserve">. </w:t>
      </w:r>
      <w:r w:rsidRPr="00995EC1">
        <w:rPr>
          <w:rFonts w:ascii="Segoe UI Symbol" w:hAnsi="Segoe UI Symbol" w:cs="Segoe UI Symbol"/>
          <w:color w:val="auto"/>
        </w:rPr>
        <w:t>📊</w:t>
      </w:r>
      <w:r w:rsidRPr="00995EC1">
        <w:rPr>
          <w:rFonts w:asciiTheme="minorHAnsi" w:hAnsiTheme="minorHAnsi" w:cstheme="minorHAnsi"/>
          <w:color w:val="auto"/>
          <w:lang w:val="es-ES"/>
        </w:rPr>
        <w:t xml:space="preserve"> Análisis No Supervisado</w:t>
      </w:r>
    </w:p>
    <w:p w:rsidR="00995EC1" w:rsidRPr="00995EC1" w:rsidRDefault="00995EC1" w:rsidP="00995EC1">
      <w:pPr>
        <w:spacing w:before="100" w:beforeAutospacing="1" w:after="100" w:afterAutospacing="1"/>
        <w:rPr>
          <w:rFonts w:cstheme="minorHAnsi"/>
          <w:sz w:val="24"/>
          <w:szCs w:val="24"/>
          <w:lang w:val="es-ES"/>
        </w:rPr>
      </w:pPr>
      <w:r w:rsidRPr="00995EC1">
        <w:rPr>
          <w:rFonts w:cstheme="minorHAnsi"/>
          <w:sz w:val="24"/>
          <w:szCs w:val="24"/>
          <w:lang w:val="es-ES"/>
        </w:rPr>
        <w:t xml:space="preserve">También se aplicará un análisis no supervisado, específicamente </w:t>
      </w:r>
      <w:proofErr w:type="spellStart"/>
      <w:r w:rsidRPr="00995EC1">
        <w:rPr>
          <w:rStyle w:val="Textoennegrita"/>
          <w:rFonts w:cstheme="minorHAnsi"/>
          <w:sz w:val="24"/>
          <w:szCs w:val="24"/>
          <w:lang w:val="es-ES"/>
        </w:rPr>
        <w:t>clustering</w:t>
      </w:r>
      <w:proofErr w:type="spellEnd"/>
      <w:r w:rsidRPr="00995EC1">
        <w:rPr>
          <w:rStyle w:val="Textoennegrita"/>
          <w:rFonts w:cstheme="minorHAnsi"/>
          <w:sz w:val="24"/>
          <w:szCs w:val="24"/>
          <w:lang w:val="es-ES"/>
        </w:rPr>
        <w:t xml:space="preserve"> (agrupamiento)</w:t>
      </w:r>
      <w:r w:rsidRPr="00995EC1">
        <w:rPr>
          <w:rFonts w:cstheme="minorHAnsi"/>
          <w:sz w:val="24"/>
          <w:szCs w:val="24"/>
          <w:lang w:val="es-ES"/>
        </w:rPr>
        <w:t xml:space="preserve">, para </w:t>
      </w:r>
      <w:r w:rsidRPr="00995EC1">
        <w:rPr>
          <w:rStyle w:val="Textoennegrita"/>
          <w:rFonts w:cstheme="minorHAnsi"/>
          <w:sz w:val="24"/>
          <w:szCs w:val="24"/>
          <w:lang w:val="es-ES"/>
        </w:rPr>
        <w:t>identificar patrones naturales o grupos de clientes</w:t>
      </w:r>
      <w:r w:rsidRPr="00995EC1">
        <w:rPr>
          <w:rFonts w:cstheme="minorHAnsi"/>
          <w:sz w:val="24"/>
          <w:szCs w:val="24"/>
          <w:lang w:val="es-ES"/>
        </w:rPr>
        <w:t xml:space="preserve"> con características similares, sin necesidad de una variable objetivo.</w:t>
      </w:r>
    </w:p>
    <w:p w:rsidR="00995EC1" w:rsidRPr="00995EC1" w:rsidRDefault="00995EC1" w:rsidP="00995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s-ES"/>
        </w:rPr>
      </w:pPr>
      <w:r w:rsidRPr="00995EC1">
        <w:rPr>
          <w:rStyle w:val="Textoennegrita"/>
          <w:rFonts w:cstheme="minorHAnsi"/>
          <w:sz w:val="24"/>
          <w:szCs w:val="24"/>
          <w:lang w:val="es-ES"/>
        </w:rPr>
        <w:t>Objetivo:</w:t>
      </w:r>
      <w:r w:rsidRPr="00995EC1">
        <w:rPr>
          <w:rFonts w:cstheme="minorHAnsi"/>
          <w:sz w:val="24"/>
          <w:szCs w:val="24"/>
          <w:lang w:val="es-ES"/>
        </w:rPr>
        <w:t xml:space="preserve"> explorar la estructura subyacente de los datos y segmentar a los clientes en grupos homogéneos.</w:t>
      </w:r>
    </w:p>
    <w:p w:rsidR="00995EC1" w:rsidRPr="00995EC1" w:rsidRDefault="00995EC1" w:rsidP="00995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995EC1">
        <w:rPr>
          <w:rStyle w:val="Textoennegrita"/>
          <w:rFonts w:cstheme="minorHAnsi"/>
          <w:sz w:val="24"/>
          <w:szCs w:val="24"/>
        </w:rPr>
        <w:t>Algoritmo</w:t>
      </w:r>
      <w:proofErr w:type="spellEnd"/>
      <w:r w:rsidRPr="00995EC1">
        <w:rPr>
          <w:rStyle w:val="Textoennegrita"/>
          <w:rFonts w:cstheme="minorHAnsi"/>
          <w:sz w:val="24"/>
          <w:szCs w:val="24"/>
        </w:rPr>
        <w:t xml:space="preserve"> </w:t>
      </w:r>
      <w:proofErr w:type="spellStart"/>
      <w:r w:rsidRPr="00995EC1">
        <w:rPr>
          <w:rStyle w:val="Textoennegrita"/>
          <w:rFonts w:cstheme="minorHAnsi"/>
          <w:sz w:val="24"/>
          <w:szCs w:val="24"/>
        </w:rPr>
        <w:t>utilizado</w:t>
      </w:r>
      <w:proofErr w:type="spellEnd"/>
      <w:r w:rsidRPr="00995EC1">
        <w:rPr>
          <w:rStyle w:val="Textoennegrita"/>
          <w:rFonts w:cstheme="minorHAnsi"/>
          <w:sz w:val="24"/>
          <w:szCs w:val="24"/>
        </w:rPr>
        <w:t>:</w:t>
      </w:r>
      <w:r w:rsidRPr="00995EC1">
        <w:rPr>
          <w:rFonts w:cstheme="minorHAnsi"/>
          <w:sz w:val="24"/>
          <w:szCs w:val="24"/>
        </w:rPr>
        <w:t xml:space="preserve"> K-Means.</w:t>
      </w:r>
    </w:p>
    <w:p w:rsidR="00995EC1" w:rsidRPr="00995EC1" w:rsidRDefault="00995EC1" w:rsidP="00995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s-ES"/>
        </w:rPr>
      </w:pPr>
      <w:r w:rsidRPr="00995EC1">
        <w:rPr>
          <w:rStyle w:val="Textoennegrita"/>
          <w:rFonts w:cstheme="minorHAnsi"/>
          <w:sz w:val="24"/>
          <w:szCs w:val="24"/>
          <w:lang w:val="es-ES"/>
        </w:rPr>
        <w:t>Utilidad:</w:t>
      </w:r>
      <w:r w:rsidRPr="00995EC1">
        <w:rPr>
          <w:rFonts w:cstheme="minorHAnsi"/>
          <w:sz w:val="24"/>
          <w:szCs w:val="24"/>
          <w:lang w:val="es-ES"/>
        </w:rPr>
        <w:t xml:space="preserve"> descubrir perfiles de usuarios y mejorar la personalización de estrategias comerciales o de fidelización.</w:t>
      </w:r>
    </w:p>
    <w:p w:rsidR="00995EC1" w:rsidRPr="00995EC1" w:rsidRDefault="00995EC1" w:rsidP="00202CDD">
      <w:pPr>
        <w:spacing w:before="100" w:beforeAutospacing="1" w:after="100" w:afterAutospacing="1"/>
        <w:rPr>
          <w:rFonts w:cstheme="minorHAnsi"/>
          <w:sz w:val="24"/>
          <w:szCs w:val="24"/>
          <w:lang w:val="es-ES"/>
        </w:rPr>
      </w:pPr>
    </w:p>
    <w:p w:rsidR="00202CDD" w:rsidRPr="00995EC1" w:rsidRDefault="00995EC1" w:rsidP="00202CDD">
      <w:pPr>
        <w:pStyle w:val="Ttulo3"/>
        <w:rPr>
          <w:rFonts w:asciiTheme="minorHAnsi" w:hAnsiTheme="minorHAnsi" w:cstheme="minorHAnsi"/>
          <w:color w:val="auto"/>
          <w:lang w:val="es-ES"/>
        </w:rPr>
      </w:pPr>
      <w:r w:rsidRPr="00995EC1">
        <w:rPr>
          <w:rFonts w:asciiTheme="minorHAnsi" w:hAnsiTheme="minorHAnsi" w:cstheme="minorHAnsi"/>
          <w:color w:val="auto"/>
          <w:lang w:val="es-ES"/>
        </w:rPr>
        <w:t>2</w:t>
      </w:r>
      <w:r w:rsidR="00202CDD" w:rsidRPr="00995EC1">
        <w:rPr>
          <w:rFonts w:asciiTheme="minorHAnsi" w:hAnsiTheme="minorHAnsi" w:cstheme="minorHAnsi"/>
          <w:color w:val="auto"/>
          <w:lang w:val="es-ES"/>
        </w:rPr>
        <w:t xml:space="preserve">. </w:t>
      </w:r>
      <w:r w:rsidR="00202CDD" w:rsidRPr="00995EC1">
        <w:rPr>
          <w:rFonts w:ascii="Segoe UI Symbol" w:hAnsi="Segoe UI Symbol" w:cs="Segoe UI Symbol"/>
          <w:color w:val="auto"/>
        </w:rPr>
        <w:t>🔍</w:t>
      </w:r>
      <w:r w:rsidR="00202CDD" w:rsidRPr="00995EC1">
        <w:rPr>
          <w:rFonts w:asciiTheme="minorHAnsi" w:hAnsiTheme="minorHAnsi" w:cstheme="minorHAnsi"/>
          <w:color w:val="auto"/>
          <w:lang w:val="es-ES"/>
        </w:rPr>
        <w:t xml:space="preserve"> Análisis Supervisado</w:t>
      </w:r>
    </w:p>
    <w:p w:rsidR="00202CDD" w:rsidRPr="00995EC1" w:rsidRDefault="00202CDD" w:rsidP="00202CDD">
      <w:pPr>
        <w:spacing w:before="100" w:beforeAutospacing="1" w:after="100" w:afterAutospacing="1"/>
        <w:rPr>
          <w:rFonts w:cstheme="minorHAnsi"/>
          <w:sz w:val="24"/>
          <w:szCs w:val="24"/>
          <w:lang w:val="es-ES"/>
        </w:rPr>
      </w:pPr>
      <w:r w:rsidRPr="00995EC1">
        <w:rPr>
          <w:rFonts w:cstheme="minorHAnsi"/>
          <w:sz w:val="24"/>
          <w:szCs w:val="24"/>
          <w:lang w:val="es-ES"/>
        </w:rPr>
        <w:t xml:space="preserve">Se aplicarán modelos de aprendizaje supervisado con el objetivo de </w:t>
      </w:r>
      <w:r w:rsidRPr="00995EC1">
        <w:rPr>
          <w:rStyle w:val="Textoennegrita"/>
          <w:rFonts w:cstheme="minorHAnsi"/>
          <w:sz w:val="24"/>
          <w:szCs w:val="24"/>
          <w:lang w:val="es-ES"/>
        </w:rPr>
        <w:t>predecir si un cliente utilizará un código promocional</w:t>
      </w:r>
      <w:r w:rsidRPr="00995EC1">
        <w:rPr>
          <w:rFonts w:cstheme="minorHAnsi"/>
          <w:sz w:val="24"/>
          <w:szCs w:val="24"/>
          <w:lang w:val="es-ES"/>
        </w:rPr>
        <w:t>, basándonos en sus características (edad, método de pago, temporada, etc.).</w:t>
      </w:r>
    </w:p>
    <w:p w:rsidR="00202CDD" w:rsidRPr="00995EC1" w:rsidRDefault="00202CDD" w:rsidP="00202C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s-ES"/>
        </w:rPr>
      </w:pPr>
      <w:r w:rsidRPr="00995EC1">
        <w:rPr>
          <w:rStyle w:val="Textoennegrita"/>
          <w:rFonts w:cstheme="minorHAnsi"/>
          <w:sz w:val="24"/>
          <w:szCs w:val="24"/>
          <w:lang w:val="es-ES"/>
        </w:rPr>
        <w:t>Objetivo:</w:t>
      </w:r>
      <w:r w:rsidRPr="00995EC1">
        <w:rPr>
          <w:rFonts w:cstheme="minorHAnsi"/>
          <w:sz w:val="24"/>
          <w:szCs w:val="24"/>
          <w:lang w:val="es-ES"/>
        </w:rPr>
        <w:t xml:space="preserve"> construir un modelo predictivo que permita anticipar comportamientos de los clientes.</w:t>
      </w:r>
    </w:p>
    <w:p w:rsidR="00202CDD" w:rsidRPr="00995EC1" w:rsidRDefault="00202CDD" w:rsidP="00202C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s-ES"/>
        </w:rPr>
      </w:pPr>
      <w:r w:rsidRPr="00995EC1">
        <w:rPr>
          <w:rStyle w:val="Textoennegrita"/>
          <w:rFonts w:cstheme="minorHAnsi"/>
          <w:sz w:val="24"/>
          <w:szCs w:val="24"/>
          <w:lang w:val="es-ES"/>
        </w:rPr>
        <w:t>Algoritmos utilizados:</w:t>
      </w:r>
      <w:r w:rsidRPr="00995EC1">
        <w:rPr>
          <w:rFonts w:cstheme="minorHAnsi"/>
          <w:sz w:val="24"/>
          <w:szCs w:val="24"/>
          <w:lang w:val="es-ES"/>
        </w:rPr>
        <w:t xml:space="preserve"> Árbol de Decisión </w:t>
      </w:r>
    </w:p>
    <w:p w:rsidR="00202CDD" w:rsidRPr="00995EC1" w:rsidRDefault="00202CDD" w:rsidP="00202C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s-ES"/>
        </w:rPr>
      </w:pPr>
      <w:r w:rsidRPr="00995EC1">
        <w:rPr>
          <w:rStyle w:val="Textoennegrita"/>
          <w:rFonts w:cstheme="minorHAnsi"/>
          <w:sz w:val="24"/>
          <w:szCs w:val="24"/>
          <w:lang w:val="es-ES"/>
        </w:rPr>
        <w:t>Utilidad:</w:t>
      </w:r>
      <w:r w:rsidRPr="00995EC1">
        <w:rPr>
          <w:rFonts w:cstheme="minorHAnsi"/>
          <w:sz w:val="24"/>
          <w:szCs w:val="24"/>
          <w:lang w:val="es-ES"/>
        </w:rPr>
        <w:t xml:space="preserve"> identificar segmentos con mayor propensión a usar promociones, lo que puede guiar campañas de marketing más efectivas.</w:t>
      </w:r>
    </w:p>
    <w:p w:rsidR="00202CDD" w:rsidRDefault="00202CDD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</w:p>
    <w:p w:rsidR="00995EC1" w:rsidRDefault="00995EC1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</w:p>
    <w:p w:rsidR="00995EC1" w:rsidRPr="00202CDD" w:rsidRDefault="00995EC1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lastRenderedPageBreak/>
        <w:t xml:space="preserve"> </w:t>
      </w:r>
      <w:r w:rsidR="00202CDD" w:rsidRPr="00202CDD">
        <w:rPr>
          <w:rFonts w:eastAsia="Times New Roman" w:cstheme="minorHAnsi"/>
          <w:b/>
          <w:bCs/>
          <w:sz w:val="36"/>
          <w:szCs w:val="36"/>
          <w:lang w:val="es-ES"/>
        </w:rPr>
        <w:t>1)</w:t>
      </w: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 xml:space="preserve">Segmentación de Clientes </w: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Con el objetivo de obtener una comprensión más profunda del comportamiento de los clientes, se aplicó un modelo de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clustering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no supervisado (K-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Means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>) sobre los datos de compra. Este enfoque permitió identificar grupos de clientes con características y patrones de consumo similares, lo cual aporta valor para diseñar estrategias de marketing personalizadas.</w:t>
      </w:r>
    </w:p>
    <w:p w:rsidR="009F6CBB" w:rsidRPr="00202CDD" w:rsidRDefault="00995EC1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pict>
          <v:rect id="_x0000_i1032" style="width:0;height:1.5pt" o:hralign="center" o:hrstd="t" o:hr="t" fillcolor="#a0a0a0" stroked="f"/>
        </w:pic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ascii="Calibri" w:eastAsia="Times New Roman" w:hAnsi="Calibri" w:cs="Calibri"/>
          <w:b/>
          <w:bCs/>
          <w:sz w:val="36"/>
          <w:szCs w:val="36"/>
          <w:lang w:val="es-ES"/>
        </w:rPr>
        <w:t>🧪</w:t>
      </w: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 xml:space="preserve"> Metodología</w: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Se seleccionaron las siguientes variables para construir los perfiles de cliente:</w: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Género</w: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Temporada de compra</w: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Método de pago</w: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Categoría del producto</w: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Monto de compra</w:t>
      </w:r>
    </w:p>
    <w:p w:rsidR="00202CDD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Las variables categóricas fueron transformadas con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One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-Hot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Encoding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y todos los datos fueron estandarizados antes del entrenamiento. Se eligió un valor de k = 4 para segmentar a los clientes en cuatro grupos distintos.</w:t>
      </w:r>
    </w:p>
    <w:p w:rsidR="009F6CBB" w:rsidRPr="00202CDD" w:rsidRDefault="00995EC1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pict>
          <v:rect id="_x0000_i1047" style="width:0;height:1.5pt" o:hralign="center" o:hrstd="t" o:hr="t" fillcolor="#a0a0a0" stroked="f"/>
        </w:pic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📊</w:t>
      </w: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 xml:space="preserve"> Resultados del Modelo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012"/>
        <w:gridCol w:w="2055"/>
        <w:gridCol w:w="2098"/>
        <w:gridCol w:w="1911"/>
      </w:tblGrid>
      <w:tr w:rsidR="009F6CBB" w:rsidRPr="00202CDD" w:rsidTr="009F6C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Género Predominante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Temporada Más Común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Método de Pago Principal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Gasto Promedio (USD)</w:t>
            </w:r>
          </w:p>
        </w:tc>
      </w:tr>
      <w:tr w:rsidR="009F6CBB" w:rsidRPr="00202CDD" w:rsidTr="009F6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Fall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61.18</w:t>
            </w:r>
          </w:p>
        </w:tc>
      </w:tr>
      <w:tr w:rsidR="009F6CBB" w:rsidRPr="00202CDD" w:rsidTr="009F6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Winter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59.93</w:t>
            </w:r>
          </w:p>
        </w:tc>
      </w:tr>
      <w:tr w:rsidR="009F6CBB" w:rsidRPr="00202CDD" w:rsidTr="009F6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proofErr w:type="spellStart"/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Venmo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58.94</w:t>
            </w:r>
          </w:p>
        </w:tc>
      </w:tr>
      <w:tr w:rsidR="009F6CBB" w:rsidRPr="00202CDD" w:rsidTr="009F6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Summer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Bank Transfer</w:t>
            </w:r>
          </w:p>
        </w:tc>
        <w:tc>
          <w:tcPr>
            <w:tcW w:w="0" w:type="auto"/>
            <w:vAlign w:val="center"/>
            <w:hideMark/>
          </w:tcPr>
          <w:p w:rsidR="009F6CBB" w:rsidRPr="00202CDD" w:rsidRDefault="009F6CBB" w:rsidP="009F6CBB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02CDD">
              <w:rPr>
                <w:rFonts w:eastAsia="Times New Roman" w:cstheme="minorHAnsi"/>
                <w:sz w:val="24"/>
                <w:szCs w:val="24"/>
                <w:lang w:val="es-ES"/>
              </w:rPr>
              <w:t>59.87</w:t>
            </w:r>
          </w:p>
        </w:tc>
      </w:tr>
    </w:tbl>
    <w:p w:rsidR="009F6CBB" w:rsidRPr="00202CDD" w:rsidRDefault="00995EC1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pict>
          <v:rect id="_x0000_i1034" style="width:0;height:1.5pt" o:hralign="center" o:hrstd="t" o:hr="t" fillcolor="#a0a0a0" stroked="f"/>
        </w:pic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ascii="Calibri" w:eastAsia="Times New Roman" w:hAnsi="Calibri" w:cs="Calibri"/>
          <w:b/>
          <w:bCs/>
          <w:sz w:val="36"/>
          <w:szCs w:val="36"/>
          <w:lang w:val="es-ES"/>
        </w:rPr>
        <w:lastRenderedPageBreak/>
        <w:t>🧠</w:t>
      </w: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 xml:space="preserve"> Conclusiones Estratégicas por </w:t>
      </w:r>
      <w:proofErr w:type="spellStart"/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t>Cluster</w:t>
      </w:r>
      <w:proofErr w:type="spellEnd"/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val="es-ES"/>
        </w:rPr>
      </w:pP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Cluster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0</w:t>
      </w:r>
      <w:r w:rsidRPr="00202CDD">
        <w:rPr>
          <w:rFonts w:eastAsia="Times New Roman" w:cstheme="minorHAnsi"/>
          <w:bCs/>
          <w:sz w:val="24"/>
          <w:szCs w:val="24"/>
          <w:lang w:val="es-ES"/>
        </w:rPr>
        <w:t>: Mujeres que compran principalmente en otoño y prefieren pagar con tarjeta de crédito. Ideal para promociones de temporada con descuentos bancarios.</w: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val="es-ES"/>
        </w:rPr>
      </w:pP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Cluster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1</w:t>
      </w:r>
      <w:r w:rsidRPr="00202CDD">
        <w:rPr>
          <w:rFonts w:eastAsia="Times New Roman" w:cstheme="minorHAnsi"/>
          <w:bCs/>
          <w:sz w:val="24"/>
          <w:szCs w:val="24"/>
          <w:lang w:val="es-ES"/>
        </w:rPr>
        <w:t>: Hombres que compran en invierno y prefieren pagar en efectivo. Potenciales compradores tradicionales o de tiendas físicas.</w: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val="es-ES"/>
        </w:rPr>
      </w:pP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Cluster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2</w:t>
      </w:r>
      <w:r w:rsidRPr="00202CDD">
        <w:rPr>
          <w:rFonts w:eastAsia="Times New Roman" w:cstheme="minorHAnsi"/>
          <w:bCs/>
          <w:sz w:val="24"/>
          <w:szCs w:val="24"/>
          <w:lang w:val="es-ES"/>
        </w:rPr>
        <w:t xml:space="preserve">: Mujeres que compran en primavera y pagan con </w:t>
      </w:r>
      <w:proofErr w:type="spellStart"/>
      <w:r w:rsidRPr="00202CDD">
        <w:rPr>
          <w:rFonts w:eastAsia="Times New Roman" w:cstheme="minorHAnsi"/>
          <w:bCs/>
          <w:sz w:val="24"/>
          <w:szCs w:val="24"/>
          <w:lang w:val="es-ES"/>
        </w:rPr>
        <w:t>Venmo</w:t>
      </w:r>
      <w:proofErr w:type="spellEnd"/>
      <w:r w:rsidRPr="00202CDD">
        <w:rPr>
          <w:rFonts w:eastAsia="Times New Roman" w:cstheme="minorHAnsi"/>
          <w:bCs/>
          <w:sz w:val="24"/>
          <w:szCs w:val="24"/>
          <w:lang w:val="es-ES"/>
        </w:rPr>
        <w:t>. Perfil joven o digital, ideal para campañas por redes sociales.</w:t>
      </w:r>
    </w:p>
    <w:p w:rsidR="009F6CBB" w:rsidRPr="00202CDD" w:rsidRDefault="009F6CBB" w:rsidP="009F6C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val="es-ES"/>
        </w:rPr>
      </w:pP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Cluster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3</w:t>
      </w:r>
      <w:r w:rsidRPr="00202CDD">
        <w:rPr>
          <w:rFonts w:eastAsia="Times New Roman" w:cstheme="minorHAnsi"/>
          <w:bCs/>
          <w:sz w:val="24"/>
          <w:szCs w:val="24"/>
          <w:lang w:val="es-ES"/>
        </w:rPr>
        <w:t>: Mujeres que compran en verano y usan transferencias bancarias. Potencialmente más planificadas; pueden responder a ofertas anticipadas o exclusivas.</w:t>
      </w:r>
    </w:p>
    <w:p w:rsidR="009F6CBB" w:rsidRDefault="009F6CBB">
      <w:pPr>
        <w:rPr>
          <w:rFonts w:cstheme="minorHAnsi"/>
          <w:lang w:val="es-ES"/>
        </w:rPr>
      </w:pPr>
    </w:p>
    <w:p w:rsidR="00202CDD" w:rsidRDefault="00202CDD">
      <w:pPr>
        <w:rPr>
          <w:rFonts w:cstheme="minorHAnsi"/>
          <w:lang w:val="es-ES"/>
        </w:rPr>
      </w:pPr>
    </w:p>
    <w:p w:rsidR="00202CDD" w:rsidRDefault="00202CDD">
      <w:pPr>
        <w:rPr>
          <w:rFonts w:cstheme="minorHAnsi"/>
          <w:lang w:val="es-ES"/>
        </w:rPr>
      </w:pPr>
    </w:p>
    <w:p w:rsidR="00202CDD" w:rsidRDefault="00202CDD">
      <w:pPr>
        <w:rPr>
          <w:rFonts w:cstheme="minorHAnsi"/>
          <w:lang w:val="es-ES"/>
        </w:rPr>
      </w:pPr>
    </w:p>
    <w:p w:rsidR="00202CDD" w:rsidRDefault="00202CDD">
      <w:pPr>
        <w:rPr>
          <w:rFonts w:cstheme="minorHAnsi"/>
          <w:lang w:val="es-ES"/>
        </w:rPr>
      </w:pPr>
    </w:p>
    <w:p w:rsidR="00202CDD" w:rsidRDefault="00202CDD">
      <w:pPr>
        <w:rPr>
          <w:rFonts w:cstheme="minorHAnsi"/>
          <w:lang w:val="es-ES"/>
        </w:rPr>
      </w:pPr>
    </w:p>
    <w:p w:rsidR="00202CDD" w:rsidRDefault="00202CDD">
      <w:pPr>
        <w:rPr>
          <w:rFonts w:cstheme="minorHAnsi"/>
          <w:lang w:val="es-ES"/>
        </w:rPr>
      </w:pPr>
    </w:p>
    <w:p w:rsidR="00202CDD" w:rsidRDefault="00202CDD">
      <w:pPr>
        <w:rPr>
          <w:rFonts w:cstheme="minorHAnsi"/>
          <w:lang w:val="es-ES"/>
        </w:rPr>
      </w:pPr>
    </w:p>
    <w:p w:rsidR="00995EC1" w:rsidRDefault="00995EC1">
      <w:pPr>
        <w:rPr>
          <w:rFonts w:cstheme="minorHAnsi"/>
          <w:lang w:val="es-ES"/>
        </w:rPr>
      </w:pPr>
    </w:p>
    <w:p w:rsidR="00995EC1" w:rsidRDefault="00995EC1">
      <w:pPr>
        <w:rPr>
          <w:rFonts w:cstheme="minorHAnsi"/>
          <w:lang w:val="es-ES"/>
        </w:rPr>
      </w:pPr>
    </w:p>
    <w:p w:rsidR="00995EC1" w:rsidRDefault="00995EC1">
      <w:pPr>
        <w:rPr>
          <w:rFonts w:cstheme="minorHAnsi"/>
          <w:lang w:val="es-ES"/>
        </w:rPr>
      </w:pPr>
    </w:p>
    <w:p w:rsidR="00995EC1" w:rsidRDefault="00995EC1">
      <w:pPr>
        <w:rPr>
          <w:rFonts w:cstheme="minorHAnsi"/>
          <w:lang w:val="es-ES"/>
        </w:rPr>
      </w:pPr>
    </w:p>
    <w:p w:rsidR="00995EC1" w:rsidRDefault="00995EC1">
      <w:pPr>
        <w:rPr>
          <w:rFonts w:cstheme="minorHAnsi"/>
          <w:lang w:val="es-ES"/>
        </w:rPr>
      </w:pPr>
    </w:p>
    <w:p w:rsidR="00995EC1" w:rsidRDefault="00995EC1">
      <w:pPr>
        <w:rPr>
          <w:rFonts w:cstheme="minorHAnsi"/>
          <w:lang w:val="es-ES"/>
        </w:rPr>
      </w:pPr>
    </w:p>
    <w:p w:rsidR="00995EC1" w:rsidRDefault="00995EC1">
      <w:pPr>
        <w:rPr>
          <w:rFonts w:cstheme="minorHAnsi"/>
          <w:lang w:val="es-ES"/>
        </w:rPr>
      </w:pPr>
    </w:p>
    <w:p w:rsidR="00995EC1" w:rsidRDefault="00995EC1">
      <w:pPr>
        <w:rPr>
          <w:rFonts w:cstheme="minorHAnsi"/>
          <w:lang w:val="es-ES"/>
        </w:rPr>
      </w:pPr>
    </w:p>
    <w:p w:rsidR="00995EC1" w:rsidRDefault="00995EC1">
      <w:pPr>
        <w:rPr>
          <w:rFonts w:cstheme="minorHAnsi"/>
          <w:lang w:val="es-ES"/>
        </w:rPr>
      </w:pPr>
      <w:bookmarkStart w:id="0" w:name="_GoBack"/>
      <w:bookmarkEnd w:id="0"/>
    </w:p>
    <w:p w:rsidR="00202CDD" w:rsidRDefault="00202CDD">
      <w:pPr>
        <w:rPr>
          <w:rFonts w:cstheme="minorHAnsi"/>
          <w:lang w:val="es-ES"/>
        </w:rPr>
      </w:pPr>
    </w:p>
    <w:p w:rsidR="00202CDD" w:rsidRPr="00202CDD" w:rsidRDefault="00202CDD">
      <w:pPr>
        <w:rPr>
          <w:rFonts w:cstheme="minorHAnsi"/>
          <w:lang w:val="es-ES"/>
        </w:rPr>
      </w:pPr>
    </w:p>
    <w:p w:rsidR="00202CDD" w:rsidRPr="00202CDD" w:rsidRDefault="00202CDD" w:rsidP="00202CD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/>
        </w:rPr>
      </w:pPr>
      <w:r w:rsidRPr="00202CDD">
        <w:rPr>
          <w:rFonts w:eastAsia="Times New Roman" w:cstheme="minorHAnsi"/>
          <w:b/>
          <w:bCs/>
          <w:sz w:val="36"/>
          <w:szCs w:val="36"/>
          <w:lang w:val="es-ES"/>
        </w:rPr>
        <w:lastRenderedPageBreak/>
        <w:t>2) Análisis con Árbol de Decisión</w:t>
      </w:r>
    </w:p>
    <w:p w:rsidR="00202CDD" w:rsidRPr="00202CDD" w:rsidRDefault="00202CDD" w:rsidP="00202C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En este proyecto se abordó la tarea de clasificar si un cliente usará un código promocional o no, a partir de variables demográficas y de comportamiento de compra. </w:t>
      </w:r>
      <w:r w:rsidRPr="00202CDD">
        <w:rPr>
          <w:rFonts w:eastAsia="Times New Roman" w:cstheme="minorHAnsi"/>
          <w:sz w:val="24"/>
          <w:szCs w:val="24"/>
        </w:rPr>
        <w:t xml:space="preserve">El </w:t>
      </w:r>
      <w:proofErr w:type="spellStart"/>
      <w:r w:rsidRPr="00202CDD">
        <w:rPr>
          <w:rFonts w:eastAsia="Times New Roman" w:cstheme="minorHAnsi"/>
          <w:sz w:val="24"/>
          <w:szCs w:val="24"/>
        </w:rPr>
        <w:t>proceso</w:t>
      </w:r>
      <w:proofErr w:type="spellEnd"/>
      <w:r w:rsidRPr="00202C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02CDD">
        <w:rPr>
          <w:rFonts w:eastAsia="Times New Roman" w:cstheme="minorHAnsi"/>
          <w:sz w:val="24"/>
          <w:szCs w:val="24"/>
        </w:rPr>
        <w:t>incluyó</w:t>
      </w:r>
      <w:proofErr w:type="spellEnd"/>
      <w:r w:rsidRPr="00202CDD">
        <w:rPr>
          <w:rFonts w:eastAsia="Times New Roman" w:cstheme="minorHAnsi"/>
          <w:sz w:val="24"/>
          <w:szCs w:val="24"/>
        </w:rPr>
        <w:t xml:space="preserve"> las </w:t>
      </w:r>
      <w:proofErr w:type="spellStart"/>
      <w:r w:rsidRPr="00202CDD">
        <w:rPr>
          <w:rFonts w:eastAsia="Times New Roman" w:cstheme="minorHAnsi"/>
          <w:sz w:val="24"/>
          <w:szCs w:val="24"/>
        </w:rPr>
        <w:t>siguientes</w:t>
      </w:r>
      <w:proofErr w:type="spellEnd"/>
      <w:r w:rsidRPr="00202C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02CDD">
        <w:rPr>
          <w:rFonts w:eastAsia="Times New Roman" w:cstheme="minorHAnsi"/>
          <w:sz w:val="24"/>
          <w:szCs w:val="24"/>
        </w:rPr>
        <w:t>etapas</w:t>
      </w:r>
      <w:proofErr w:type="spellEnd"/>
      <w:r w:rsidRPr="00202CDD">
        <w:rPr>
          <w:rFonts w:eastAsia="Times New Roman" w:cstheme="minorHAnsi"/>
          <w:sz w:val="24"/>
          <w:szCs w:val="24"/>
        </w:rPr>
        <w:t>:</w:t>
      </w:r>
    </w:p>
    <w:p w:rsidR="00202CDD" w:rsidRPr="00202CDD" w:rsidRDefault="00202CDD" w:rsidP="00202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2CDD">
        <w:rPr>
          <w:rFonts w:eastAsia="Times New Roman" w:cstheme="minorHAnsi"/>
          <w:b/>
          <w:bCs/>
          <w:sz w:val="24"/>
          <w:szCs w:val="24"/>
        </w:rPr>
        <w:t>Preparación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202CDD">
        <w:rPr>
          <w:rFonts w:eastAsia="Times New Roman" w:cstheme="minorHAnsi"/>
          <w:b/>
          <w:bCs/>
          <w:sz w:val="24"/>
          <w:szCs w:val="24"/>
        </w:rPr>
        <w:t>datos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</w:rPr>
        <w:t>:</w:t>
      </w:r>
    </w:p>
    <w:p w:rsidR="00202CDD" w:rsidRP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Se seleccionaron variables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predictoras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relevantes y la variable objetivo, la cual fue codificada binariamente (1 = usa código promocional, 0 = no usa).</w:t>
      </w:r>
    </w:p>
    <w:p w:rsidR="00202CDD" w:rsidRP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Las variables categóricas fueron codificadas mediante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one-hot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encoding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para ser compatibles con el modelo.</w:t>
      </w:r>
    </w:p>
    <w:p w:rsidR="00202CDD" w:rsidRPr="00202CDD" w:rsidRDefault="00202CDD" w:rsidP="00202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2CDD">
        <w:rPr>
          <w:rFonts w:eastAsia="Times New Roman" w:cstheme="minorHAnsi"/>
          <w:b/>
          <w:bCs/>
          <w:sz w:val="24"/>
          <w:szCs w:val="24"/>
        </w:rPr>
        <w:t>Entrenamiento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02CDD">
        <w:rPr>
          <w:rFonts w:eastAsia="Times New Roman" w:cstheme="minorHAnsi"/>
          <w:b/>
          <w:bCs/>
          <w:sz w:val="24"/>
          <w:szCs w:val="24"/>
        </w:rPr>
        <w:t>inicial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</w:rPr>
        <w:t xml:space="preserve"> y </w:t>
      </w:r>
      <w:proofErr w:type="spellStart"/>
      <w:r w:rsidRPr="00202CDD">
        <w:rPr>
          <w:rFonts w:eastAsia="Times New Roman" w:cstheme="minorHAnsi"/>
          <w:b/>
          <w:bCs/>
          <w:sz w:val="24"/>
          <w:szCs w:val="24"/>
        </w:rPr>
        <w:t>evaluación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</w:rPr>
        <w:t>:</w:t>
      </w:r>
    </w:p>
    <w:p w:rsidR="00202CDD" w:rsidRP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Se entrenó un árbol de decisión con profundidad máxima limitada para evitar sobreajuste.</w:t>
      </w:r>
    </w:p>
    <w:p w:rsidR="00202CDD" w:rsidRP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Se evaluó el modelo usando un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split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de entrenamiento y prueba, obteniendo una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accuracy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cercana al 74%, con un buen desempeño en identificar clientes que usaron código, pero cierta dificultad en discriminar quienes no lo usaron.</w:t>
      </w:r>
    </w:p>
    <w:p w:rsidR="00202CDD" w:rsidRPr="00202CDD" w:rsidRDefault="00202CDD" w:rsidP="00202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2CDD">
        <w:rPr>
          <w:rFonts w:eastAsia="Times New Roman" w:cstheme="minorHAnsi"/>
          <w:b/>
          <w:bCs/>
          <w:sz w:val="24"/>
          <w:szCs w:val="24"/>
        </w:rPr>
        <w:t>Validación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02CDD">
        <w:rPr>
          <w:rFonts w:eastAsia="Times New Roman" w:cstheme="minorHAnsi"/>
          <w:b/>
          <w:bCs/>
          <w:sz w:val="24"/>
          <w:szCs w:val="24"/>
        </w:rPr>
        <w:t>cruzada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</w:rPr>
        <w:t>:</w:t>
      </w:r>
    </w:p>
    <w:p w:rsidR="00202CDD" w:rsidRP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Se implementó validación cruzada 5-fold para obtener una evaluación más estable y robusta del modelo.</w:t>
      </w:r>
    </w:p>
    <w:p w:rsidR="00202CDD" w:rsidRP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Se observó que el rendimiento promedio fue similar (aprox. 74-75%), pero con alta variabilidad entre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folds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>, indicando cierta inestabilidad.</w:t>
      </w:r>
    </w:p>
    <w:p w:rsidR="00202CDD" w:rsidRPr="00202CDD" w:rsidRDefault="00202CDD" w:rsidP="00202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2CDD">
        <w:rPr>
          <w:rFonts w:eastAsia="Times New Roman" w:cstheme="minorHAnsi"/>
          <w:b/>
          <w:bCs/>
          <w:sz w:val="24"/>
          <w:szCs w:val="24"/>
        </w:rPr>
        <w:t>Ajuste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202CDD">
        <w:rPr>
          <w:rFonts w:eastAsia="Times New Roman" w:cstheme="minorHAnsi"/>
          <w:b/>
          <w:bCs/>
          <w:sz w:val="24"/>
          <w:szCs w:val="24"/>
        </w:rPr>
        <w:t>hiperparámetros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</w:rPr>
        <w:t>:</w:t>
      </w:r>
    </w:p>
    <w:p w:rsidR="00202CDD" w:rsidRP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Se aplicó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Grid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Search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para explorar combinaciones de parámetros del árbol (profundidad, criterio, tamaño mínimo de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splits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y hojas).</w:t>
      </w:r>
    </w:p>
    <w:p w:rsidR="00202CDD" w:rsidRP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Los mejores parámetros encontrados fueron coincidentes con la configuración inicial, sin mejora significativa en la métrica de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accuracy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>.</w:t>
      </w:r>
    </w:p>
    <w:p w:rsidR="00202CDD" w:rsidRPr="00202CDD" w:rsidRDefault="00202CDD" w:rsidP="00202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2CDD">
        <w:rPr>
          <w:rFonts w:eastAsia="Times New Roman" w:cstheme="minorHAnsi"/>
          <w:b/>
          <w:bCs/>
          <w:sz w:val="24"/>
          <w:szCs w:val="24"/>
        </w:rPr>
        <w:t>Conclusiones</w:t>
      </w:r>
      <w:proofErr w:type="spellEnd"/>
      <w:r w:rsidRPr="00202CDD">
        <w:rPr>
          <w:rFonts w:eastAsia="Times New Roman" w:cstheme="minorHAnsi"/>
          <w:b/>
          <w:bCs/>
          <w:sz w:val="24"/>
          <w:szCs w:val="24"/>
        </w:rPr>
        <w:t>:</w:t>
      </w:r>
    </w:p>
    <w:p w:rsidR="00202CDD" w:rsidRP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El modelo de árbol de decisión simple es capaz de identificar bien los clientes que usan código promocional, pero presenta un número considerable de falsos positivos.</w:t>
      </w:r>
    </w:p>
    <w:p w:rsidR="00202CDD" w:rsidRP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>La inestabilidad observada sugiere que el modelo es sensible a la partición de los datos.</w:t>
      </w:r>
    </w:p>
    <w:p w:rsidR="00202CDD" w:rsidRDefault="00202CDD" w:rsidP="00202C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202CDD">
        <w:rPr>
          <w:rFonts w:eastAsia="Times New Roman" w:cstheme="minorHAnsi"/>
          <w:sz w:val="24"/>
          <w:szCs w:val="24"/>
          <w:lang w:val="es-ES"/>
        </w:rPr>
        <w:t xml:space="preserve">Para mejorar el desempeño, se recomienda explorar modelos más complejos como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Random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202CDD">
        <w:rPr>
          <w:rFonts w:eastAsia="Times New Roman" w:cstheme="minorHAnsi"/>
          <w:sz w:val="24"/>
          <w:szCs w:val="24"/>
          <w:lang w:val="es-ES"/>
        </w:rPr>
        <w:t>Forest</w:t>
      </w:r>
      <w:proofErr w:type="spellEnd"/>
      <w:r w:rsidRPr="00202CDD">
        <w:rPr>
          <w:rFonts w:eastAsia="Times New Roman" w:cstheme="minorHAnsi"/>
          <w:sz w:val="24"/>
          <w:szCs w:val="24"/>
          <w:lang w:val="es-ES"/>
        </w:rPr>
        <w:t>, aplicar técnicas de balanceo de clases o realizar ingeniería adicional de variables.</w:t>
      </w:r>
    </w:p>
    <w:p w:rsidR="00202CDD" w:rsidRPr="00202CDD" w:rsidRDefault="00202CDD" w:rsidP="00202CD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val="es-ES"/>
        </w:rPr>
      </w:pPr>
    </w:p>
    <w:p w:rsidR="00202CDD" w:rsidRPr="00202CDD" w:rsidRDefault="00202CDD" w:rsidP="00202CDD">
      <w:pPr>
        <w:pStyle w:val="Ttulo3"/>
        <w:rPr>
          <w:rFonts w:asciiTheme="minorHAnsi" w:hAnsiTheme="minorHAnsi" w:cstheme="minorHAnsi"/>
          <w:color w:val="auto"/>
          <w:lang w:val="es-ES"/>
        </w:rPr>
      </w:pPr>
      <w:r w:rsidRPr="00202CDD">
        <w:rPr>
          <w:rFonts w:ascii="Segoe UI Symbol" w:hAnsi="Segoe UI Symbol" w:cs="Segoe UI Symbol"/>
          <w:color w:val="auto"/>
        </w:rPr>
        <w:lastRenderedPageBreak/>
        <w:t>🔍</w:t>
      </w:r>
      <w:r w:rsidRPr="00202CDD">
        <w:rPr>
          <w:rFonts w:asciiTheme="minorHAnsi" w:hAnsiTheme="minorHAnsi" w:cstheme="minorHAnsi"/>
          <w:color w:val="auto"/>
          <w:lang w:val="es-ES"/>
        </w:rPr>
        <w:t xml:space="preserve"> Conclusiones clave:</w:t>
      </w:r>
    </w:p>
    <w:p w:rsidR="00202CDD" w:rsidRPr="00202CDD" w:rsidRDefault="00202CDD" w:rsidP="00202CDD">
      <w:pPr>
        <w:pStyle w:val="Ttulo3"/>
        <w:rPr>
          <w:rFonts w:asciiTheme="minorHAnsi" w:hAnsiTheme="minorHAnsi" w:cstheme="minorHAnsi"/>
          <w:color w:val="auto"/>
        </w:rPr>
      </w:pPr>
      <w:r w:rsidRPr="00202CDD">
        <w:rPr>
          <w:rFonts w:ascii="Segoe UI Symbol" w:hAnsi="Segoe UI Symbol" w:cs="Segoe UI Symbol"/>
          <w:color w:val="auto"/>
        </w:rPr>
        <w:t>🏦</w:t>
      </w:r>
      <w:r w:rsidRPr="00202CDD">
        <w:rPr>
          <w:rFonts w:asciiTheme="minorHAnsi" w:hAnsiTheme="minorHAnsi" w:cstheme="minorHAnsi"/>
          <w:color w:val="auto"/>
        </w:rPr>
        <w:t xml:space="preserve"> Método de pago y preferencia influyen en el comportamiento:</w:t>
      </w:r>
    </w:p>
    <w:p w:rsidR="00202CDD" w:rsidRPr="00202CDD" w:rsidRDefault="00202CDD" w:rsidP="00202C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lang w:val="es-ES"/>
        </w:rPr>
      </w:pPr>
      <w:r w:rsidRPr="00202CDD">
        <w:rPr>
          <w:rFonts w:cstheme="minorHAnsi"/>
          <w:lang w:val="es-ES"/>
        </w:rPr>
        <w:t xml:space="preserve">Los clientes que </w:t>
      </w:r>
      <w:r w:rsidRPr="00202CDD">
        <w:rPr>
          <w:rStyle w:val="Textoennegrita"/>
          <w:rFonts w:cstheme="minorHAnsi"/>
          <w:lang w:val="es-ES"/>
        </w:rPr>
        <w:t>no utilizan PayPal</w:t>
      </w:r>
      <w:r w:rsidRPr="00202CDD">
        <w:rPr>
          <w:rFonts w:cstheme="minorHAnsi"/>
          <w:lang w:val="es-ES"/>
        </w:rPr>
        <w:t xml:space="preserve"> y </w:t>
      </w:r>
      <w:r w:rsidRPr="00202CDD">
        <w:rPr>
          <w:rStyle w:val="Textoennegrita"/>
          <w:rFonts w:cstheme="minorHAnsi"/>
          <w:lang w:val="es-ES"/>
        </w:rPr>
        <w:t xml:space="preserve">prefieren medios como </w:t>
      </w:r>
      <w:proofErr w:type="spellStart"/>
      <w:r w:rsidRPr="00202CDD">
        <w:rPr>
          <w:rStyle w:val="Textoennegrita"/>
          <w:rFonts w:cstheme="minorHAnsi"/>
          <w:lang w:val="es-ES"/>
        </w:rPr>
        <w:t>Venmo</w:t>
      </w:r>
      <w:proofErr w:type="spellEnd"/>
      <w:r w:rsidRPr="00202CDD">
        <w:rPr>
          <w:rStyle w:val="Textoennegrita"/>
          <w:rFonts w:cstheme="minorHAnsi"/>
          <w:lang w:val="es-ES"/>
        </w:rPr>
        <w:t xml:space="preserve"> o tarjetas de crédito/débito</w:t>
      </w:r>
      <w:r w:rsidRPr="00202CDD">
        <w:rPr>
          <w:rFonts w:cstheme="minorHAnsi"/>
          <w:lang w:val="es-ES"/>
        </w:rPr>
        <w:t xml:space="preserve"> presentan una </w:t>
      </w:r>
      <w:r w:rsidRPr="00202CDD">
        <w:rPr>
          <w:rStyle w:val="Textoennegrita"/>
          <w:rFonts w:cstheme="minorHAnsi"/>
          <w:lang w:val="es-ES"/>
        </w:rPr>
        <w:t>mayor probabilidad de usar un código promocional</w:t>
      </w:r>
      <w:r w:rsidRPr="00202CDD">
        <w:rPr>
          <w:rFonts w:cstheme="minorHAnsi"/>
          <w:lang w:val="es-ES"/>
        </w:rPr>
        <w:t>.</w:t>
      </w:r>
    </w:p>
    <w:p w:rsidR="00202CDD" w:rsidRPr="00202CDD" w:rsidRDefault="00202CDD" w:rsidP="00202C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lang w:val="es-ES"/>
        </w:rPr>
      </w:pPr>
      <w:r w:rsidRPr="00202CDD">
        <w:rPr>
          <w:rFonts w:cstheme="minorHAnsi"/>
          <w:lang w:val="es-ES"/>
        </w:rPr>
        <w:t xml:space="preserve">Este comportamiento puede asociarse a un perfil más </w:t>
      </w:r>
      <w:r w:rsidRPr="00202CDD">
        <w:rPr>
          <w:rStyle w:val="Textoennegrita"/>
          <w:rFonts w:cstheme="minorHAnsi"/>
          <w:lang w:val="es-ES"/>
        </w:rPr>
        <w:t>familiarizado con herramientas digitales</w:t>
      </w:r>
      <w:r w:rsidRPr="00202CDD">
        <w:rPr>
          <w:rFonts w:cstheme="minorHAnsi"/>
          <w:lang w:val="es-ES"/>
        </w:rPr>
        <w:t xml:space="preserve"> y </w:t>
      </w:r>
      <w:r w:rsidRPr="00202CDD">
        <w:rPr>
          <w:rStyle w:val="Textoennegrita"/>
          <w:rFonts w:cstheme="minorHAnsi"/>
          <w:lang w:val="es-ES"/>
        </w:rPr>
        <w:t>beneficios online</w:t>
      </w:r>
      <w:r w:rsidRPr="00202CDD">
        <w:rPr>
          <w:rFonts w:cstheme="minorHAnsi"/>
          <w:lang w:val="es-ES"/>
        </w:rPr>
        <w:t>, como promociones y cupones.</w:t>
      </w:r>
    </w:p>
    <w:p w:rsidR="00202CDD" w:rsidRPr="00202CDD" w:rsidRDefault="00202CDD" w:rsidP="00202CDD">
      <w:pPr>
        <w:pStyle w:val="Ttulo3"/>
        <w:rPr>
          <w:rFonts w:asciiTheme="minorHAnsi" w:hAnsiTheme="minorHAnsi" w:cstheme="minorHAnsi"/>
          <w:color w:val="auto"/>
          <w:lang w:val="es-ES"/>
        </w:rPr>
      </w:pPr>
      <w:r w:rsidRPr="00202CDD">
        <w:rPr>
          <w:rFonts w:ascii="Segoe UI Symbol" w:hAnsi="Segoe UI Symbol" w:cs="Segoe UI Symbol"/>
          <w:color w:val="auto"/>
        </w:rPr>
        <w:t>👶</w:t>
      </w:r>
      <w:r w:rsidRPr="00202CDD">
        <w:rPr>
          <w:rFonts w:asciiTheme="minorHAnsi" w:hAnsiTheme="minorHAnsi" w:cstheme="minorHAnsi"/>
          <w:color w:val="auto"/>
          <w:lang w:val="es-ES"/>
        </w:rPr>
        <w:t xml:space="preserve"> La edad es un factor relevante:</w:t>
      </w:r>
    </w:p>
    <w:p w:rsidR="00202CDD" w:rsidRPr="00202CDD" w:rsidRDefault="00202CDD" w:rsidP="00202C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lang w:val="es-ES"/>
        </w:rPr>
      </w:pPr>
      <w:r w:rsidRPr="00202CDD">
        <w:rPr>
          <w:rFonts w:cstheme="minorHAnsi"/>
          <w:lang w:val="es-ES"/>
        </w:rPr>
        <w:t xml:space="preserve">El modelo detectó que los </w:t>
      </w:r>
      <w:r w:rsidRPr="00202CDD">
        <w:rPr>
          <w:rStyle w:val="Textoennegrita"/>
          <w:rFonts w:cstheme="minorHAnsi"/>
          <w:lang w:val="es-ES"/>
        </w:rPr>
        <w:t>usuarios menores a 35 años</w:t>
      </w:r>
      <w:r w:rsidRPr="00202CDD">
        <w:rPr>
          <w:rFonts w:cstheme="minorHAnsi"/>
          <w:lang w:val="es-ES"/>
        </w:rPr>
        <w:t xml:space="preserve"> son más propensos a utilizar códigos promocionales.</w:t>
      </w:r>
    </w:p>
    <w:p w:rsidR="00202CDD" w:rsidRPr="00202CDD" w:rsidRDefault="00202CDD" w:rsidP="00202C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lang w:val="es-ES"/>
        </w:rPr>
      </w:pPr>
      <w:r w:rsidRPr="00202CDD">
        <w:rPr>
          <w:rFonts w:cstheme="minorHAnsi"/>
          <w:lang w:val="es-ES"/>
        </w:rPr>
        <w:t xml:space="preserve">Esto puede deberse a una </w:t>
      </w:r>
      <w:r w:rsidRPr="00202CDD">
        <w:rPr>
          <w:rStyle w:val="Textoennegrita"/>
          <w:rFonts w:cstheme="minorHAnsi"/>
          <w:lang w:val="es-ES"/>
        </w:rPr>
        <w:t>mayor sensibilidad al precio</w:t>
      </w:r>
      <w:r w:rsidRPr="00202CDD">
        <w:rPr>
          <w:rFonts w:cstheme="minorHAnsi"/>
          <w:lang w:val="es-ES"/>
        </w:rPr>
        <w:t>, hábito de buscar descuentos o mayor interacción con canales promocionales digitales.</w:t>
      </w:r>
    </w:p>
    <w:p w:rsidR="00202CDD" w:rsidRPr="00202CDD" w:rsidRDefault="00202CDD" w:rsidP="00202CDD">
      <w:pPr>
        <w:pStyle w:val="Ttulo3"/>
        <w:rPr>
          <w:rFonts w:asciiTheme="minorHAnsi" w:hAnsiTheme="minorHAnsi" w:cstheme="minorHAnsi"/>
          <w:color w:val="auto"/>
        </w:rPr>
      </w:pPr>
      <w:r w:rsidRPr="00202CDD">
        <w:rPr>
          <w:rFonts w:ascii="Segoe UI Symbol" w:hAnsi="Segoe UI Symbol" w:cs="Segoe UI Symbol"/>
          <w:color w:val="auto"/>
        </w:rPr>
        <w:t>🎯</w:t>
      </w:r>
      <w:r w:rsidRPr="00202CDD">
        <w:rPr>
          <w:rFonts w:asciiTheme="minorHAnsi" w:hAnsiTheme="minorHAnsi" w:cstheme="minorHAnsi"/>
          <w:color w:val="auto"/>
        </w:rPr>
        <w:t xml:space="preserve"> Segmentación útil para marketing:</w:t>
      </w:r>
    </w:p>
    <w:p w:rsidR="00202CDD" w:rsidRPr="00202CDD" w:rsidRDefault="00202CDD" w:rsidP="00202C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lang w:val="es-ES"/>
        </w:rPr>
      </w:pPr>
      <w:r w:rsidRPr="00202CDD">
        <w:rPr>
          <w:rFonts w:cstheme="minorHAnsi"/>
          <w:lang w:val="es-ES"/>
        </w:rPr>
        <w:t xml:space="preserve">Gracias a la interpretación del árbol de decisión, es posible </w:t>
      </w:r>
      <w:r w:rsidRPr="00202CDD">
        <w:rPr>
          <w:rStyle w:val="Textoennegrita"/>
          <w:rFonts w:cstheme="minorHAnsi"/>
          <w:lang w:val="es-ES"/>
        </w:rPr>
        <w:t>identificar segmentos ideales para campañas promocionales</w:t>
      </w:r>
      <w:r w:rsidRPr="00202CDD">
        <w:rPr>
          <w:rFonts w:cstheme="minorHAnsi"/>
          <w:lang w:val="es-ES"/>
        </w:rPr>
        <w:t>, como:</w:t>
      </w:r>
    </w:p>
    <w:p w:rsidR="00202CDD" w:rsidRPr="00202CDD" w:rsidRDefault="00202CDD" w:rsidP="00202C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lang w:val="es-ES"/>
        </w:rPr>
      </w:pPr>
      <w:r w:rsidRPr="00202CDD">
        <w:rPr>
          <w:rFonts w:cstheme="minorHAnsi"/>
          <w:lang w:val="es-ES"/>
        </w:rPr>
        <w:t>Jóvenes adultos (menos de 35 años),</w:t>
      </w:r>
    </w:p>
    <w:p w:rsidR="00202CDD" w:rsidRPr="00202CDD" w:rsidRDefault="00202CDD" w:rsidP="00202C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202CDD">
        <w:rPr>
          <w:rFonts w:cstheme="minorHAnsi"/>
        </w:rPr>
        <w:t xml:space="preserve">Que no </w:t>
      </w:r>
      <w:proofErr w:type="spellStart"/>
      <w:r w:rsidRPr="00202CDD">
        <w:rPr>
          <w:rFonts w:cstheme="minorHAnsi"/>
        </w:rPr>
        <w:t>utilizan</w:t>
      </w:r>
      <w:proofErr w:type="spellEnd"/>
      <w:r w:rsidRPr="00202CDD">
        <w:rPr>
          <w:rFonts w:cstheme="minorHAnsi"/>
        </w:rPr>
        <w:t xml:space="preserve"> PayPal,</w:t>
      </w:r>
    </w:p>
    <w:p w:rsidR="00202CDD" w:rsidRPr="00202CDD" w:rsidRDefault="00202CDD" w:rsidP="00202C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lang w:val="es-ES"/>
        </w:rPr>
      </w:pPr>
      <w:r w:rsidRPr="00202CDD">
        <w:rPr>
          <w:rFonts w:cstheme="minorHAnsi"/>
          <w:lang w:val="es-ES"/>
        </w:rPr>
        <w:t>Y que tienen preferencia por medios digitales de pago.</w:t>
      </w:r>
    </w:p>
    <w:p w:rsidR="00202CDD" w:rsidRPr="00202CDD" w:rsidRDefault="00202CDD" w:rsidP="00202CDD">
      <w:pPr>
        <w:pStyle w:val="Ttulo3"/>
        <w:rPr>
          <w:rFonts w:asciiTheme="minorHAnsi" w:hAnsiTheme="minorHAnsi" w:cstheme="minorHAnsi"/>
          <w:color w:val="auto"/>
        </w:rPr>
      </w:pPr>
      <w:r w:rsidRPr="00202CDD">
        <w:rPr>
          <w:rFonts w:ascii="Segoe UI Symbol" w:hAnsi="Segoe UI Symbol" w:cs="Segoe UI Symbol"/>
          <w:color w:val="auto"/>
        </w:rPr>
        <w:t>✅</w:t>
      </w:r>
      <w:r w:rsidRPr="00202CDD">
        <w:rPr>
          <w:rFonts w:asciiTheme="minorHAnsi" w:hAnsiTheme="minorHAnsi" w:cstheme="minorHAnsi"/>
          <w:color w:val="auto"/>
        </w:rPr>
        <w:t xml:space="preserve"> Valor del </w:t>
      </w:r>
      <w:proofErr w:type="spellStart"/>
      <w:r w:rsidRPr="00202CDD">
        <w:rPr>
          <w:rFonts w:asciiTheme="minorHAnsi" w:hAnsiTheme="minorHAnsi" w:cstheme="minorHAnsi"/>
          <w:color w:val="auto"/>
        </w:rPr>
        <w:t>modelo</w:t>
      </w:r>
      <w:proofErr w:type="spellEnd"/>
      <w:r w:rsidRPr="00202CDD">
        <w:rPr>
          <w:rFonts w:asciiTheme="minorHAnsi" w:hAnsiTheme="minorHAnsi" w:cstheme="minorHAnsi"/>
          <w:color w:val="auto"/>
        </w:rPr>
        <w:t>:</w:t>
      </w:r>
    </w:p>
    <w:p w:rsidR="00202CDD" w:rsidRPr="00202CDD" w:rsidRDefault="00202CDD" w:rsidP="00202C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lang w:val="es-ES"/>
        </w:rPr>
      </w:pPr>
      <w:r w:rsidRPr="00202CDD">
        <w:rPr>
          <w:rFonts w:cstheme="minorHAnsi"/>
          <w:lang w:val="es-ES"/>
        </w:rPr>
        <w:t>Más allá del rendimiento (</w:t>
      </w:r>
      <w:proofErr w:type="spellStart"/>
      <w:r w:rsidRPr="00202CDD">
        <w:rPr>
          <w:rFonts w:cstheme="minorHAnsi"/>
          <w:lang w:val="es-ES"/>
        </w:rPr>
        <w:t>accuracy</w:t>
      </w:r>
      <w:proofErr w:type="spellEnd"/>
      <w:r w:rsidRPr="00202CDD">
        <w:rPr>
          <w:rFonts w:cstheme="minorHAnsi"/>
          <w:lang w:val="es-ES"/>
        </w:rPr>
        <w:t xml:space="preserve"> ~76%), este modelo permite </w:t>
      </w:r>
      <w:r w:rsidRPr="00202CDD">
        <w:rPr>
          <w:rStyle w:val="Textoennegrita"/>
          <w:rFonts w:cstheme="minorHAnsi"/>
          <w:lang w:val="es-ES"/>
        </w:rPr>
        <w:t>interpretar fácilmente las reglas de decisión</w:t>
      </w:r>
      <w:r w:rsidRPr="00202CDD">
        <w:rPr>
          <w:rFonts w:cstheme="minorHAnsi"/>
          <w:lang w:val="es-ES"/>
        </w:rPr>
        <w:t>, lo que lo convierte en una herramienta útil para áreas de marketing, fidelización o planificación de campañas.</w:t>
      </w:r>
    </w:p>
    <w:p w:rsidR="00202CDD" w:rsidRPr="00202CDD" w:rsidRDefault="00202CDD" w:rsidP="00202CD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02CDD" w:rsidRPr="009F6CBB" w:rsidRDefault="00202CDD">
      <w:pPr>
        <w:rPr>
          <w:lang w:val="es-ES"/>
        </w:rPr>
      </w:pPr>
    </w:p>
    <w:sectPr w:rsidR="00202CDD" w:rsidRPr="009F6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07F4"/>
    <w:multiLevelType w:val="multilevel"/>
    <w:tmpl w:val="91E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3EB9"/>
    <w:multiLevelType w:val="multilevel"/>
    <w:tmpl w:val="FA1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F4991"/>
    <w:multiLevelType w:val="multilevel"/>
    <w:tmpl w:val="2942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A4FAF"/>
    <w:multiLevelType w:val="multilevel"/>
    <w:tmpl w:val="8500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42EDA"/>
    <w:multiLevelType w:val="multilevel"/>
    <w:tmpl w:val="3A9E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C17BC"/>
    <w:multiLevelType w:val="multilevel"/>
    <w:tmpl w:val="981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711EC"/>
    <w:multiLevelType w:val="multilevel"/>
    <w:tmpl w:val="638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96F24"/>
    <w:multiLevelType w:val="multilevel"/>
    <w:tmpl w:val="018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82E5D"/>
    <w:multiLevelType w:val="multilevel"/>
    <w:tmpl w:val="CFF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A2A6A"/>
    <w:multiLevelType w:val="multilevel"/>
    <w:tmpl w:val="B75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14"/>
    <w:rsid w:val="00202CDD"/>
    <w:rsid w:val="00592BBF"/>
    <w:rsid w:val="00656AF5"/>
    <w:rsid w:val="008D7F94"/>
    <w:rsid w:val="00995EC1"/>
    <w:rsid w:val="009F6CBB"/>
    <w:rsid w:val="00D5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73ED"/>
  <w15:chartTrackingRefBased/>
  <w15:docId w15:val="{85E93645-C62B-45D3-9648-FBFD2B18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7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57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C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3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573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D573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57314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CD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2025-04-01T21:16:00Z</dcterms:created>
  <dcterms:modified xsi:type="dcterms:W3CDTF">2025-05-20T21:34:00Z</dcterms:modified>
</cp:coreProperties>
</file>