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B8CC3" w14:textId="77777777" w:rsidR="002555D7" w:rsidRPr="00194357" w:rsidRDefault="00000000">
      <w:pPr>
        <w:pStyle w:val="Ttulo"/>
      </w:pPr>
      <w:r w:rsidRPr="00194357">
        <w:t xml:space="preserve">Informe de Proyecto </w:t>
      </w:r>
      <w:proofErr w:type="spellStart"/>
      <w:r w:rsidRPr="00194357">
        <w:t>DataOps</w:t>
      </w:r>
      <w:proofErr w:type="spellEnd"/>
      <w:r w:rsidRPr="00194357">
        <w:t xml:space="preserve"> – Diplomado de Ingeniería de Datos</w:t>
      </w:r>
    </w:p>
    <w:p w14:paraId="65A3FAD1" w14:textId="77777777" w:rsidR="002555D7" w:rsidRPr="00194357" w:rsidRDefault="00000000">
      <w:pPr>
        <w:pStyle w:val="Ttulo1"/>
      </w:pPr>
      <w:r w:rsidRPr="00194357">
        <w:t>1. Introducción</w:t>
      </w:r>
    </w:p>
    <w:p w14:paraId="5EDA05EE" w14:textId="4C85939B" w:rsidR="002555D7" w:rsidRPr="00194357" w:rsidRDefault="00000000">
      <w:r w:rsidRPr="00194357">
        <w:t xml:space="preserve">Este proyecto consiste en el desarrollo de un pipeline ETL automatizado utilizando principios de </w:t>
      </w:r>
      <w:proofErr w:type="spellStart"/>
      <w:r w:rsidRPr="00194357">
        <w:t>DataOps</w:t>
      </w:r>
      <w:proofErr w:type="spellEnd"/>
      <w:r w:rsidRPr="00194357">
        <w:t>. Se integraron datos desde una base de datos PostgreSQL, se aplicaron transformaciones con Python, y el proceso fue empaquetado usando Docker. Finalmente, se implementa una etapa de CI/CD mediante Jenkins para permitir despliegues controlados.</w:t>
      </w:r>
    </w:p>
    <w:p w14:paraId="6D226BC7" w14:textId="77777777" w:rsidR="002555D7" w:rsidRPr="00194357" w:rsidRDefault="00000000">
      <w:pPr>
        <w:pStyle w:val="Ttulo1"/>
      </w:pPr>
      <w:r w:rsidRPr="00194357">
        <w:t>2. Estructura del Proyecto</w:t>
      </w:r>
    </w:p>
    <w:p w14:paraId="5C8D95D8" w14:textId="77777777" w:rsidR="002555D7" w:rsidRPr="00194357" w:rsidRDefault="00000000">
      <w:r w:rsidRPr="00194357">
        <w:t>La estructura del proyecto está organizada en carpetas de la siguiente forma:</w:t>
      </w:r>
    </w:p>
    <w:p w14:paraId="3EBA76AE" w14:textId="77777777" w:rsidR="002555D7" w:rsidRPr="00194357" w:rsidRDefault="00000000">
      <w:r w:rsidRPr="00194357">
        <w:br/>
      </w:r>
      <w:proofErr w:type="spellStart"/>
      <w:r w:rsidRPr="00194357">
        <w:t>dataops-rrhh</w:t>
      </w:r>
      <w:proofErr w:type="spellEnd"/>
      <w:r w:rsidRPr="00194357">
        <w:t>/</w:t>
      </w:r>
      <w:r w:rsidRPr="00194357">
        <w:br/>
        <w:t xml:space="preserve">├── </w:t>
      </w:r>
      <w:proofErr w:type="spellStart"/>
      <w:r w:rsidRPr="00194357">
        <w:t>etl</w:t>
      </w:r>
      <w:proofErr w:type="spellEnd"/>
      <w:r w:rsidRPr="00194357">
        <w:t>/</w:t>
      </w:r>
      <w:r w:rsidRPr="00194357">
        <w:br/>
        <w:t>│   ├── main.py</w:t>
      </w:r>
      <w:r w:rsidRPr="00194357">
        <w:br/>
        <w:t>│   ├── requirements.txt</w:t>
      </w:r>
      <w:r w:rsidRPr="00194357">
        <w:br/>
        <w:t>├── output/</w:t>
      </w:r>
      <w:r w:rsidRPr="00194357">
        <w:br/>
        <w:t xml:space="preserve">│   └── </w:t>
      </w:r>
      <w:proofErr w:type="spellStart"/>
      <w:r w:rsidRPr="00194357">
        <w:t>empleados_transformados</w:t>
      </w:r>
      <w:proofErr w:type="spellEnd"/>
      <w:r w:rsidRPr="00194357">
        <w:t>_&lt;</w:t>
      </w:r>
      <w:proofErr w:type="spellStart"/>
      <w:r w:rsidRPr="00194357">
        <w:t>timestamp</w:t>
      </w:r>
      <w:proofErr w:type="spellEnd"/>
      <w:r w:rsidRPr="00194357">
        <w:t>&gt;.</w:t>
      </w:r>
      <w:proofErr w:type="spellStart"/>
      <w:r w:rsidRPr="00194357">
        <w:t>csv</w:t>
      </w:r>
      <w:proofErr w:type="spellEnd"/>
      <w:r w:rsidRPr="00194357">
        <w:br/>
        <w:t xml:space="preserve">├── </w:t>
      </w:r>
      <w:proofErr w:type="spellStart"/>
      <w:r w:rsidRPr="00194357">
        <w:t>Dockerfile</w:t>
      </w:r>
      <w:proofErr w:type="spellEnd"/>
      <w:r w:rsidRPr="00194357">
        <w:br/>
        <w:t xml:space="preserve">├── </w:t>
      </w:r>
      <w:proofErr w:type="spellStart"/>
      <w:r w:rsidRPr="00194357">
        <w:t>jenkins</w:t>
      </w:r>
      <w:proofErr w:type="spellEnd"/>
      <w:r w:rsidRPr="00194357">
        <w:t>/</w:t>
      </w:r>
      <w:r w:rsidRPr="00194357">
        <w:br/>
        <w:t xml:space="preserve">│   └── </w:t>
      </w:r>
      <w:proofErr w:type="spellStart"/>
      <w:r w:rsidRPr="00194357">
        <w:t>Jenkinsfile</w:t>
      </w:r>
      <w:proofErr w:type="spellEnd"/>
      <w:r w:rsidRPr="00194357">
        <w:t xml:space="preserve"> (por implementar)</w:t>
      </w:r>
      <w:r w:rsidRPr="00194357">
        <w:br/>
        <w:t>├── README.md</w:t>
      </w:r>
      <w:r w:rsidRPr="00194357">
        <w:br/>
      </w:r>
    </w:p>
    <w:p w14:paraId="1267CAAE" w14:textId="77777777" w:rsidR="002555D7" w:rsidRPr="00194357" w:rsidRDefault="00000000">
      <w:pPr>
        <w:pStyle w:val="Ttulo1"/>
      </w:pPr>
      <w:r w:rsidRPr="00194357">
        <w:t>3. Entorno de Desarrollo</w:t>
      </w:r>
    </w:p>
    <w:p w14:paraId="32D7240B" w14:textId="5F47FF33" w:rsidR="002555D7" w:rsidRDefault="00000000">
      <w:r w:rsidRPr="00194357">
        <w:t xml:space="preserve">Se utilizó Python 3.10 en un entorno virtual, con las siguientes librerías principales: pandas, </w:t>
      </w:r>
      <w:proofErr w:type="spellStart"/>
      <w:r w:rsidRPr="00194357">
        <w:t>sqlalchemy</w:t>
      </w:r>
      <w:proofErr w:type="spellEnd"/>
      <w:r w:rsidRPr="00194357">
        <w:t xml:space="preserve">, psycopg2-binary. Las dependencias están listadas en requirements.txt. Se utilizó </w:t>
      </w:r>
      <w:proofErr w:type="spellStart"/>
      <w:r w:rsidRPr="00194357">
        <w:t>VSCode</w:t>
      </w:r>
      <w:proofErr w:type="spellEnd"/>
      <w:r w:rsidRPr="00194357">
        <w:t xml:space="preserve"> como entorno de desarrollo.</w:t>
      </w:r>
      <w:r w:rsidR="00194357">
        <w:t xml:space="preserve"> </w:t>
      </w:r>
    </w:p>
    <w:p w14:paraId="36A2E6F2" w14:textId="275DAD70" w:rsidR="00194357" w:rsidRPr="00194357" w:rsidRDefault="00194357">
      <w:r w:rsidRPr="00194357">
        <w:t xml:space="preserve">Además del script principal main.py, se trabajó inicialmente en un archivo </w:t>
      </w:r>
      <w:proofErr w:type="spellStart"/>
      <w:proofErr w:type="gramStart"/>
      <w:r w:rsidRPr="00194357">
        <w:t>main.ipynb</w:t>
      </w:r>
      <w:proofErr w:type="spellEnd"/>
      <w:proofErr w:type="gramEnd"/>
      <w:r w:rsidRPr="00194357">
        <w:t xml:space="preserve"> (</w:t>
      </w:r>
      <w:proofErr w:type="spellStart"/>
      <w:r w:rsidRPr="00194357">
        <w:t>Jupyter</w:t>
      </w:r>
      <w:proofErr w:type="spellEnd"/>
      <w:r w:rsidRPr="00194357">
        <w:t xml:space="preserve"> Notebook), el cual fue utilizado para pruebas exploratorias, conexión a la base de datos y validación de transformaciones antes de consolidar el pipeline final. Por esta razón, el archivo requirements.txt incluye la librería notebook.</w:t>
      </w:r>
    </w:p>
    <w:p w14:paraId="028E81A2" w14:textId="77777777" w:rsidR="002555D7" w:rsidRPr="00194357" w:rsidRDefault="00000000">
      <w:pPr>
        <w:pStyle w:val="Ttulo1"/>
      </w:pPr>
      <w:r w:rsidRPr="00194357">
        <w:lastRenderedPageBreak/>
        <w:t>4. Desarrollo del ETL</w:t>
      </w:r>
    </w:p>
    <w:p w14:paraId="300FC9D7" w14:textId="77777777" w:rsidR="002555D7" w:rsidRDefault="00000000">
      <w:r w:rsidRPr="00194357">
        <w:t xml:space="preserve">El script main.py realiza la conexión a PostgreSQL, lee los datos de la tabla </w:t>
      </w:r>
      <w:proofErr w:type="spellStart"/>
      <w:proofErr w:type="gramStart"/>
      <w:r w:rsidRPr="00194357">
        <w:t>rrhh.empleado</w:t>
      </w:r>
      <w:proofErr w:type="spellEnd"/>
      <w:proofErr w:type="gramEnd"/>
      <w:r w:rsidRPr="00194357">
        <w:t xml:space="preserve">, aplica transformaciones como conversión de texto, normalización, creación de campos derivados y exportación a un archivo CSV con </w:t>
      </w:r>
      <w:proofErr w:type="spellStart"/>
      <w:r w:rsidRPr="00194357">
        <w:t>timestamp</w:t>
      </w:r>
      <w:proofErr w:type="spellEnd"/>
      <w:r w:rsidRPr="00194357">
        <w:t>.</w:t>
      </w:r>
    </w:p>
    <w:p w14:paraId="6D048E8D" w14:textId="757D17D4" w:rsidR="00194357" w:rsidRDefault="00194357" w:rsidP="00194357">
      <w:r>
        <w:t>Conexión a la base de datos PostgreSQL</w:t>
      </w:r>
    </w:p>
    <w:p w14:paraId="5E05E157" w14:textId="22A29F79" w:rsidR="00194357" w:rsidRDefault="00194357" w:rsidP="00194357">
      <w:pPr>
        <w:jc w:val="center"/>
      </w:pPr>
      <w:r w:rsidRPr="00BC259E">
        <w:drawing>
          <wp:inline distT="0" distB="0" distL="0" distR="0" wp14:anchorId="40B9553C" wp14:editId="2107B93D">
            <wp:extent cx="3733800" cy="2460514"/>
            <wp:effectExtent l="0" t="0" r="0" b="0"/>
            <wp:docPr id="20416276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27605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6374" cy="24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39C5" w14:textId="0DE4F28B" w:rsidR="00194357" w:rsidRDefault="00194357" w:rsidP="00194357">
      <w:pPr>
        <w:jc w:val="center"/>
      </w:pPr>
      <w:r w:rsidRPr="00BC259E">
        <w:drawing>
          <wp:inline distT="0" distB="0" distL="0" distR="0" wp14:anchorId="233965E9" wp14:editId="6C0763F3">
            <wp:extent cx="4363720" cy="2271659"/>
            <wp:effectExtent l="0" t="0" r="0" b="0"/>
            <wp:docPr id="185661246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12468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027" cy="22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CAF8" w14:textId="0AB4F70E" w:rsidR="00194357" w:rsidRDefault="00194357" w:rsidP="00194357">
      <w:r>
        <w:lastRenderedPageBreak/>
        <w:t xml:space="preserve">Ejecución de transformaciones: </w:t>
      </w:r>
      <w:r w:rsidRPr="00BC259E">
        <w:drawing>
          <wp:inline distT="0" distB="0" distL="0" distR="0" wp14:anchorId="1ABDF119" wp14:editId="03D70F72">
            <wp:extent cx="5400040" cy="2198370"/>
            <wp:effectExtent l="0" t="0" r="0" b="0"/>
            <wp:docPr id="91439501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95014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9CEB" w14:textId="44C4B2AD" w:rsidR="00194357" w:rsidRDefault="00194357" w:rsidP="00194357">
      <w:r>
        <w:t>Disposición de archivo CSV:</w:t>
      </w:r>
    </w:p>
    <w:p w14:paraId="7FDC6150" w14:textId="0B020188" w:rsidR="00194357" w:rsidRPr="00194357" w:rsidRDefault="00194357" w:rsidP="00194357">
      <w:pPr>
        <w:jc w:val="center"/>
      </w:pPr>
      <w:r w:rsidRPr="00194357">
        <w:drawing>
          <wp:inline distT="0" distB="0" distL="0" distR="0" wp14:anchorId="67017A46" wp14:editId="02FCD89E">
            <wp:extent cx="5486400" cy="2138680"/>
            <wp:effectExtent l="0" t="0" r="0" b="0"/>
            <wp:docPr id="209703198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31983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1A77" w14:textId="77777777" w:rsidR="002555D7" w:rsidRPr="00194357" w:rsidRDefault="00000000">
      <w:pPr>
        <w:pStyle w:val="Ttulo1"/>
      </w:pPr>
      <w:r w:rsidRPr="00194357">
        <w:t>5. Carga de Datos Transformados</w:t>
      </w:r>
    </w:p>
    <w:p w14:paraId="3FE4E5CE" w14:textId="4B50E58E" w:rsidR="00194357" w:rsidRPr="00194357" w:rsidRDefault="00000000">
      <w:r w:rsidRPr="00194357">
        <w:t>El archivo resultante se exporta en formato CSV a la carpeta output/. El nombre del archivo incluye la fecha y hora de ejecución como medida de control y trazabilidad.</w:t>
      </w:r>
    </w:p>
    <w:p w14:paraId="42BC240A" w14:textId="77777777" w:rsidR="002555D7" w:rsidRPr="00194357" w:rsidRDefault="00000000">
      <w:pPr>
        <w:pStyle w:val="Ttulo1"/>
      </w:pPr>
      <w:r w:rsidRPr="00194357">
        <w:t>6. Empaquetado con Docker</w:t>
      </w:r>
    </w:p>
    <w:p w14:paraId="02FF2A63" w14:textId="78135A90" w:rsidR="00194357" w:rsidRDefault="00000000">
      <w:r w:rsidRPr="00194357">
        <w:t xml:space="preserve">Se creó un </w:t>
      </w:r>
      <w:proofErr w:type="spellStart"/>
      <w:r w:rsidRPr="00194357">
        <w:t>Dockerfile</w:t>
      </w:r>
      <w:proofErr w:type="spellEnd"/>
      <w:r w:rsidRPr="00194357">
        <w:t xml:space="preserve"> que define una imagen ligera basada en python:3.10-slim. La imagen contiene el código del ETL, las dependencias y un comando CMD para ejecutar el script automáticamente al correr el contenedor.</w:t>
      </w:r>
    </w:p>
    <w:p w14:paraId="76BE4EBF" w14:textId="5C919F7F" w:rsidR="000279A6" w:rsidRPr="00462866" w:rsidRDefault="000279A6" w:rsidP="00462866"/>
    <w:p w14:paraId="121C5FEB" w14:textId="77777777" w:rsidR="00462866" w:rsidRDefault="00462866"/>
    <w:p w14:paraId="26BD801C" w14:textId="77777777" w:rsidR="000279A6" w:rsidRDefault="008547F5" w:rsidP="00194357">
      <w:pPr>
        <w:jc w:val="center"/>
      </w:pPr>
      <w:r w:rsidRPr="008547F5">
        <w:lastRenderedPageBreak/>
        <w:drawing>
          <wp:inline distT="0" distB="0" distL="0" distR="0" wp14:anchorId="6E950CC7" wp14:editId="772D7D6F">
            <wp:extent cx="3817620" cy="3058956"/>
            <wp:effectExtent l="0" t="0" r="0" b="8255"/>
            <wp:docPr id="10032001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001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5827" cy="30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2F77" w14:textId="4F06A812" w:rsidR="004B63EF" w:rsidRDefault="000279A6" w:rsidP="000279A6">
      <w:pPr>
        <w:rPr>
          <w:i/>
          <w:iCs/>
        </w:rPr>
      </w:pPr>
      <w:r w:rsidRPr="00462866">
        <w:rPr>
          <w:i/>
          <w:iCs/>
        </w:rPr>
        <w:t xml:space="preserve">Nota: durante el desarrollo se presentaron dificultades al montar volúmenes usando Docker desde Git </w:t>
      </w:r>
      <w:proofErr w:type="spellStart"/>
      <w:r w:rsidRPr="00462866">
        <w:rPr>
          <w:i/>
          <w:iCs/>
        </w:rPr>
        <w:t>Bash</w:t>
      </w:r>
      <w:proofErr w:type="spellEnd"/>
      <w:r w:rsidRPr="00462866">
        <w:rPr>
          <w:i/>
          <w:iCs/>
        </w:rPr>
        <w:t xml:space="preserve"> en Windows debido a rutas con espacios. Se solucionó exitosamente utilizando </w:t>
      </w:r>
      <w:proofErr w:type="spellStart"/>
      <w:r w:rsidRPr="00462866">
        <w:rPr>
          <w:i/>
          <w:iCs/>
        </w:rPr>
        <w:t>winpty</w:t>
      </w:r>
      <w:proofErr w:type="spellEnd"/>
      <w:r w:rsidRPr="00462866">
        <w:rPr>
          <w:i/>
          <w:iCs/>
        </w:rPr>
        <w:t xml:space="preserve"> para ejecutar el contenedor, permitiendo que las rutas fueran interpretadas correctamente por Docker Desktop.</w:t>
      </w:r>
    </w:p>
    <w:p w14:paraId="50EFB4D1" w14:textId="3CD08650" w:rsidR="00194357" w:rsidRPr="00194357" w:rsidRDefault="000279A6" w:rsidP="00194357">
      <w:pPr>
        <w:jc w:val="center"/>
      </w:pPr>
      <w:r w:rsidRPr="000279A6">
        <w:drawing>
          <wp:inline distT="0" distB="0" distL="0" distR="0" wp14:anchorId="4C651BEA" wp14:editId="6BFE1808">
            <wp:extent cx="5486400" cy="2573655"/>
            <wp:effectExtent l="0" t="0" r="0" b="0"/>
            <wp:docPr id="1499682480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82480" name="Imagen 1" descr="Captura de pantalla de computador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20DC" w14:textId="77777777" w:rsidR="002555D7" w:rsidRPr="00194357" w:rsidRDefault="00000000">
      <w:pPr>
        <w:pStyle w:val="Ttulo1"/>
      </w:pPr>
      <w:r w:rsidRPr="00194357">
        <w:t>7. Automatización con Jenkins (CI/CD)</w:t>
      </w:r>
    </w:p>
    <w:p w14:paraId="2CA027AD" w14:textId="77777777" w:rsidR="00022479" w:rsidRPr="00022479" w:rsidRDefault="00022479" w:rsidP="00022479">
      <w:pPr>
        <w:rPr>
          <w:sz w:val="24"/>
          <w:szCs w:val="24"/>
        </w:rPr>
      </w:pPr>
      <w:r w:rsidRPr="00022479">
        <w:rPr>
          <w:sz w:val="24"/>
          <w:szCs w:val="24"/>
        </w:rPr>
        <w:t>Automatización del entorno Jenkins</w:t>
      </w:r>
    </w:p>
    <w:p w14:paraId="17C64EA6" w14:textId="7030433A" w:rsidR="00022479" w:rsidRPr="00022479" w:rsidRDefault="00022479" w:rsidP="00022479">
      <w:pPr>
        <w:rPr>
          <w:sz w:val="24"/>
          <w:szCs w:val="24"/>
        </w:rPr>
      </w:pPr>
      <w:r w:rsidRPr="00022479">
        <w:rPr>
          <w:sz w:val="24"/>
          <w:szCs w:val="24"/>
        </w:rPr>
        <w:t xml:space="preserve">Para este proyecto se utilizó una máquina virtual con sistema operativo Linux (Ubuntu) en la que se instaló Docker, Java y Git utilizando un script automatizado llamado instalacionDocker.sh. Este archivo contiene todos los comandos necesarios </w:t>
      </w:r>
      <w:r w:rsidRPr="00022479">
        <w:rPr>
          <w:sz w:val="24"/>
          <w:szCs w:val="24"/>
        </w:rPr>
        <w:lastRenderedPageBreak/>
        <w:t>para configurar el entorno base de trabajo, permitiendo dejar la VM lista sin necesidad de instalaciones manuales.</w:t>
      </w:r>
    </w:p>
    <w:p w14:paraId="51B29AE5" w14:textId="1345044E" w:rsidR="00022479" w:rsidRPr="00022479" w:rsidRDefault="00022479" w:rsidP="00022479">
      <w:pPr>
        <w:rPr>
          <w:sz w:val="24"/>
          <w:szCs w:val="24"/>
        </w:rPr>
      </w:pPr>
      <w:r w:rsidRPr="00022479">
        <w:rPr>
          <w:sz w:val="24"/>
          <w:szCs w:val="24"/>
        </w:rPr>
        <w:t xml:space="preserve">Una vez completada la instalación, Jenkins se desplegó como contenedor utilizando el archivo </w:t>
      </w:r>
      <w:proofErr w:type="spellStart"/>
      <w:r w:rsidRPr="00022479">
        <w:rPr>
          <w:sz w:val="24"/>
          <w:szCs w:val="24"/>
        </w:rPr>
        <w:t>docker-compose.yml</w:t>
      </w:r>
      <w:proofErr w:type="spellEnd"/>
      <w:r w:rsidRPr="00022479">
        <w:rPr>
          <w:sz w:val="24"/>
          <w:szCs w:val="24"/>
        </w:rPr>
        <w:t>. Este archivo levanta el servicio en el puerto 80, accediendo a Jenkins desde el navegador. Desde la interfaz web de Jenkins se creó manualmente un pipeline, replicando el procedimiento visto en clase.</w:t>
      </w:r>
    </w:p>
    <w:p w14:paraId="62968C8B" w14:textId="34B8092E" w:rsidR="00022479" w:rsidRPr="00022479" w:rsidRDefault="00022479" w:rsidP="00022479">
      <w:pPr>
        <w:rPr>
          <w:sz w:val="24"/>
          <w:szCs w:val="24"/>
        </w:rPr>
      </w:pPr>
      <w:r w:rsidRPr="00022479">
        <w:rPr>
          <w:sz w:val="24"/>
          <w:szCs w:val="24"/>
        </w:rPr>
        <w:t>El pipeline fue configurado para realizar los siguientes pasos:</w:t>
      </w:r>
    </w:p>
    <w:p w14:paraId="78778E60" w14:textId="01A8685B" w:rsidR="00022479" w:rsidRPr="00022479" w:rsidRDefault="00022479" w:rsidP="00022479">
      <w:pPr>
        <w:rPr>
          <w:sz w:val="24"/>
          <w:szCs w:val="24"/>
        </w:rPr>
      </w:pPr>
      <w:r w:rsidRPr="00022479">
        <w:rPr>
          <w:sz w:val="24"/>
          <w:szCs w:val="24"/>
        </w:rPr>
        <w:t>Clonar el repositorio con el código fuente del proyecto</w:t>
      </w:r>
    </w:p>
    <w:p w14:paraId="4FD3CCBD" w14:textId="0A33D614" w:rsidR="00022479" w:rsidRPr="00022479" w:rsidRDefault="00022479" w:rsidP="00022479">
      <w:pPr>
        <w:rPr>
          <w:sz w:val="24"/>
          <w:szCs w:val="24"/>
        </w:rPr>
      </w:pPr>
      <w:r w:rsidRPr="00022479">
        <w:rPr>
          <w:sz w:val="24"/>
          <w:szCs w:val="24"/>
        </w:rPr>
        <w:t xml:space="preserve">Construir la imagen Docker con el nombre </w:t>
      </w:r>
      <w:proofErr w:type="spellStart"/>
      <w:r w:rsidRPr="00022479">
        <w:rPr>
          <w:sz w:val="24"/>
          <w:szCs w:val="24"/>
        </w:rPr>
        <w:t>etl-job</w:t>
      </w:r>
      <w:proofErr w:type="spellEnd"/>
    </w:p>
    <w:p w14:paraId="531CD856" w14:textId="7CF97CC0" w:rsidR="00022479" w:rsidRPr="00022479" w:rsidRDefault="00022479" w:rsidP="00022479">
      <w:pPr>
        <w:rPr>
          <w:sz w:val="24"/>
          <w:szCs w:val="24"/>
        </w:rPr>
      </w:pPr>
      <w:r w:rsidRPr="00022479">
        <w:rPr>
          <w:sz w:val="24"/>
          <w:szCs w:val="24"/>
        </w:rPr>
        <w:t>Ejecutar el contenedor, el cual corre el script ETL en Python y genera como salida un archivo .</w:t>
      </w:r>
      <w:proofErr w:type="spellStart"/>
      <w:r w:rsidRPr="00022479">
        <w:rPr>
          <w:sz w:val="24"/>
          <w:szCs w:val="24"/>
        </w:rPr>
        <w:t>csv</w:t>
      </w:r>
      <w:proofErr w:type="spellEnd"/>
      <w:r w:rsidRPr="00022479">
        <w:rPr>
          <w:sz w:val="24"/>
          <w:szCs w:val="24"/>
        </w:rPr>
        <w:t xml:space="preserve"> en la carpeta output</w:t>
      </w:r>
    </w:p>
    <w:p w14:paraId="14A4450B" w14:textId="77777777" w:rsidR="00022479" w:rsidRPr="00022479" w:rsidRDefault="00022479" w:rsidP="00022479">
      <w:pPr>
        <w:rPr>
          <w:sz w:val="24"/>
          <w:szCs w:val="24"/>
        </w:rPr>
      </w:pPr>
      <w:r w:rsidRPr="00022479">
        <w:rPr>
          <w:sz w:val="24"/>
          <w:szCs w:val="24"/>
        </w:rPr>
        <w:t xml:space="preserve">Este enfoque demuestra una implementación de CI/CD real sin necesidad de un </w:t>
      </w:r>
      <w:proofErr w:type="spellStart"/>
      <w:r w:rsidRPr="00022479">
        <w:rPr>
          <w:sz w:val="24"/>
          <w:szCs w:val="24"/>
        </w:rPr>
        <w:t>Jenkinsfile</w:t>
      </w:r>
      <w:proofErr w:type="spellEnd"/>
      <w:r w:rsidRPr="00022479">
        <w:rPr>
          <w:sz w:val="24"/>
          <w:szCs w:val="24"/>
        </w:rPr>
        <w:t>, aprovechando las capacidades de configuración manual desde la consola web de Jenkins.</w:t>
      </w:r>
    </w:p>
    <w:p w14:paraId="584C696A" w14:textId="03B6F11B" w:rsidR="002555D7" w:rsidRPr="00194357" w:rsidRDefault="00000000" w:rsidP="004B63EF">
      <w:pPr>
        <w:pStyle w:val="Ttulo1"/>
      </w:pPr>
      <w:r w:rsidRPr="00194357">
        <w:t>8. Conclusiones</w:t>
      </w:r>
    </w:p>
    <w:p w14:paraId="0674EC24" w14:textId="77777777" w:rsidR="002555D7" w:rsidRPr="00194357" w:rsidRDefault="00000000">
      <w:r w:rsidRPr="00194357">
        <w:t xml:space="preserve">Este proyecto permitió aplicar principios reales de </w:t>
      </w:r>
      <w:proofErr w:type="spellStart"/>
      <w:r w:rsidRPr="00194357">
        <w:t>DataOps</w:t>
      </w:r>
      <w:proofErr w:type="spellEnd"/>
      <w:r w:rsidRPr="00194357">
        <w:t xml:space="preserve">, desde la conexión a una fuente de datos relacional hasta la ejecución automática vía contenedores. Se reforzó el uso de </w:t>
      </w:r>
      <w:proofErr w:type="spellStart"/>
      <w:r w:rsidRPr="00194357">
        <w:t>versionamiento</w:t>
      </w:r>
      <w:proofErr w:type="spellEnd"/>
      <w:r w:rsidRPr="00194357">
        <w:t>, entornos aislados y automatización. Futuros pasos podrían incluir validaciones de datos, alertas, y pruebas automatizadas.</w:t>
      </w:r>
    </w:p>
    <w:sectPr w:rsidR="002555D7" w:rsidRPr="001943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CD2D35"/>
    <w:multiLevelType w:val="hybridMultilevel"/>
    <w:tmpl w:val="155A757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C32FF"/>
    <w:multiLevelType w:val="hybridMultilevel"/>
    <w:tmpl w:val="1F4ACF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827287">
    <w:abstractNumId w:val="8"/>
  </w:num>
  <w:num w:numId="2" w16cid:durableId="2133596681">
    <w:abstractNumId w:val="6"/>
  </w:num>
  <w:num w:numId="3" w16cid:durableId="66000999">
    <w:abstractNumId w:val="5"/>
  </w:num>
  <w:num w:numId="4" w16cid:durableId="679627054">
    <w:abstractNumId w:val="4"/>
  </w:num>
  <w:num w:numId="5" w16cid:durableId="449325350">
    <w:abstractNumId w:val="7"/>
  </w:num>
  <w:num w:numId="6" w16cid:durableId="292102739">
    <w:abstractNumId w:val="3"/>
  </w:num>
  <w:num w:numId="7" w16cid:durableId="179055516">
    <w:abstractNumId w:val="2"/>
  </w:num>
  <w:num w:numId="8" w16cid:durableId="708801217">
    <w:abstractNumId w:val="1"/>
  </w:num>
  <w:num w:numId="9" w16cid:durableId="1097798262">
    <w:abstractNumId w:val="0"/>
  </w:num>
  <w:num w:numId="10" w16cid:durableId="566647817">
    <w:abstractNumId w:val="9"/>
  </w:num>
  <w:num w:numId="11" w16cid:durableId="18950013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479"/>
    <w:rsid w:val="000279A6"/>
    <w:rsid w:val="00034616"/>
    <w:rsid w:val="0006063C"/>
    <w:rsid w:val="0015074B"/>
    <w:rsid w:val="00194357"/>
    <w:rsid w:val="002555D7"/>
    <w:rsid w:val="0029639D"/>
    <w:rsid w:val="00326F90"/>
    <w:rsid w:val="00462866"/>
    <w:rsid w:val="00477C7B"/>
    <w:rsid w:val="004B63EF"/>
    <w:rsid w:val="008547F5"/>
    <w:rsid w:val="00AA1D8D"/>
    <w:rsid w:val="00AC063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6843C7E"/>
  <w14:defaultImageDpi w14:val="300"/>
  <w15:docId w15:val="{E80E1A71-11A2-45FE-BB89-1A9E8572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1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2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5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5</Pages>
  <Words>611</Words>
  <Characters>3361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Joaquin Ruiz Ramal</cp:lastModifiedBy>
  <cp:revision>4</cp:revision>
  <dcterms:created xsi:type="dcterms:W3CDTF">2025-06-30T00:12:00Z</dcterms:created>
  <dcterms:modified xsi:type="dcterms:W3CDTF">2025-06-30T16:45:00Z</dcterms:modified>
  <cp:category/>
</cp:coreProperties>
</file>