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7EC" w:rsidRDefault="001B57EC" w:rsidP="001B57EC">
      <w:pPr>
        <w:pStyle w:val="Sinespaciado"/>
      </w:pPr>
    </w:p>
    <w:p w:rsidR="001B57EC" w:rsidRDefault="001B57EC" w:rsidP="001B57EC">
      <w:pPr>
        <w:rPr>
          <w:b/>
        </w:rPr>
      </w:pPr>
    </w:p>
    <w:tbl>
      <w:tblPr>
        <w:tblpPr w:leftFromText="141" w:rightFromText="141" w:vertAnchor="page" w:horzAnchor="margin" w:tblpXSpec="center" w:tblpY="878"/>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6"/>
        <w:gridCol w:w="1663"/>
        <w:gridCol w:w="3482"/>
        <w:gridCol w:w="1892"/>
      </w:tblGrid>
      <w:tr w:rsidR="001B57EC" w:rsidRPr="00A159CA" w:rsidTr="00DF1041">
        <w:trPr>
          <w:trHeight w:val="429"/>
        </w:trPr>
        <w:tc>
          <w:tcPr>
            <w:tcW w:w="3326" w:type="dxa"/>
            <w:vMerge w:val="restart"/>
            <w:vAlign w:val="center"/>
          </w:tcPr>
          <w:p w:rsidR="001B57EC" w:rsidRPr="00AC4A0A" w:rsidRDefault="001B57EC" w:rsidP="00DF1041">
            <w:pPr>
              <w:pStyle w:val="Ttulo1"/>
              <w:ind w:left="29"/>
              <w:rPr>
                <w:rFonts w:asciiTheme="minorHAnsi" w:hAnsiTheme="minorHAnsi" w:cs="Arial"/>
                <w:sz w:val="24"/>
                <w:lang w:val="en-GB"/>
              </w:rPr>
            </w:pPr>
            <w:r w:rsidRPr="00AC4A0A">
              <w:rPr>
                <w:rFonts w:asciiTheme="minorHAnsi" w:hAnsiTheme="minorHAnsi"/>
                <w:noProof/>
                <w:sz w:val="24"/>
                <w:lang w:eastAsia="es-ES"/>
              </w:rPr>
              <w:drawing>
                <wp:anchor distT="0" distB="0" distL="114300" distR="114300" simplePos="0" relativeHeight="251659264" behindDoc="1" locked="0" layoutInCell="1" allowOverlap="1" wp14:anchorId="7C4CACCE" wp14:editId="248E4ADB">
                  <wp:simplePos x="982639" y="709684"/>
                  <wp:positionH relativeFrom="margin">
                    <wp:align>center</wp:align>
                  </wp:positionH>
                  <wp:positionV relativeFrom="margin">
                    <wp:align>top</wp:align>
                  </wp:positionV>
                  <wp:extent cx="1686560" cy="1109345"/>
                  <wp:effectExtent l="0" t="0" r="0" b="0"/>
                  <wp:wrapSquare wrapText="bothSides"/>
                  <wp:docPr id="13" name="Imagen 1" descr="http://www.utepsa.edu/aulavirtual/Imagenes/Utep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epsa.edu/aulavirtual/Imagenes/Utepsa.gif"/>
                          <pic:cNvPicPr>
                            <a:picLocks noChangeAspect="1" noChangeArrowheads="1"/>
                          </pic:cNvPicPr>
                        </pic:nvPicPr>
                        <pic:blipFill>
                          <a:blip r:embed="rId5" cstate="print"/>
                          <a:srcRect/>
                          <a:stretch>
                            <a:fillRect/>
                          </a:stretch>
                        </pic:blipFill>
                        <pic:spPr bwMode="auto">
                          <a:xfrm>
                            <a:off x="0" y="0"/>
                            <a:ext cx="1686560" cy="1109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037" w:type="dxa"/>
            <w:gridSpan w:val="3"/>
            <w:vAlign w:val="center"/>
          </w:tcPr>
          <w:p w:rsidR="001B57EC" w:rsidRPr="0006519E" w:rsidRDefault="001B57EC" w:rsidP="00DF1041">
            <w:pPr>
              <w:spacing w:after="0"/>
              <w:ind w:left="-37"/>
              <w:jc w:val="center"/>
              <w:rPr>
                <w:b/>
                <w:sz w:val="24"/>
                <w:szCs w:val="24"/>
                <w:lang w:val="es-ES" w:eastAsia="es-BO"/>
              </w:rPr>
            </w:pPr>
            <w:r w:rsidRPr="0006519E">
              <w:rPr>
                <w:b/>
                <w:sz w:val="24"/>
                <w:szCs w:val="24"/>
                <w:lang w:val="es-ES" w:eastAsia="es-BO"/>
              </w:rPr>
              <w:t>CASO DE ESTUDIO DE EXAMEN DE GRADO</w:t>
            </w:r>
          </w:p>
        </w:tc>
      </w:tr>
      <w:tr w:rsidR="001B57EC" w:rsidRPr="00A159CA" w:rsidTr="00DF1041">
        <w:trPr>
          <w:trHeight w:val="429"/>
        </w:trPr>
        <w:tc>
          <w:tcPr>
            <w:tcW w:w="3326" w:type="dxa"/>
            <w:vMerge/>
            <w:vAlign w:val="center"/>
          </w:tcPr>
          <w:p w:rsidR="001B57EC" w:rsidRPr="00AC4A0A" w:rsidRDefault="001B57EC" w:rsidP="00DF1041">
            <w:pPr>
              <w:pStyle w:val="Ttulo1"/>
              <w:rPr>
                <w:rFonts w:asciiTheme="minorHAnsi" w:hAnsiTheme="minorHAnsi"/>
                <w:sz w:val="24"/>
              </w:rPr>
            </w:pPr>
          </w:p>
        </w:tc>
        <w:tc>
          <w:tcPr>
            <w:tcW w:w="7037" w:type="dxa"/>
            <w:gridSpan w:val="3"/>
            <w:vAlign w:val="center"/>
          </w:tcPr>
          <w:p w:rsidR="001B57EC" w:rsidRPr="00AC4A0A" w:rsidRDefault="001B57EC" w:rsidP="00DF1041">
            <w:pPr>
              <w:pStyle w:val="Ttulo1"/>
              <w:ind w:left="-37"/>
              <w:rPr>
                <w:rFonts w:asciiTheme="minorHAnsi" w:hAnsiTheme="minorHAnsi"/>
                <w:sz w:val="24"/>
              </w:rPr>
            </w:pPr>
            <w:r w:rsidRPr="00AC4A0A">
              <w:rPr>
                <w:rFonts w:asciiTheme="minorHAnsi" w:hAnsiTheme="minorHAnsi"/>
                <w:sz w:val="24"/>
              </w:rPr>
              <w:t>FACULTAD DE CIENCIA Y TECNOLOGÍA</w:t>
            </w:r>
          </w:p>
        </w:tc>
      </w:tr>
      <w:tr w:rsidR="001B57EC" w:rsidRPr="00AC4A0A" w:rsidTr="00DF1041">
        <w:trPr>
          <w:trHeight w:val="429"/>
        </w:trPr>
        <w:tc>
          <w:tcPr>
            <w:tcW w:w="3326" w:type="dxa"/>
            <w:vMerge/>
            <w:vAlign w:val="center"/>
          </w:tcPr>
          <w:p w:rsidR="001B57EC" w:rsidRPr="009F43E2" w:rsidRDefault="001B57EC" w:rsidP="00DF1041">
            <w:pPr>
              <w:pStyle w:val="Ttulo1"/>
              <w:rPr>
                <w:rFonts w:asciiTheme="minorHAnsi" w:hAnsiTheme="minorHAnsi"/>
                <w:sz w:val="24"/>
                <w:lang w:val="es-BO"/>
              </w:rPr>
            </w:pPr>
          </w:p>
        </w:tc>
        <w:tc>
          <w:tcPr>
            <w:tcW w:w="1663" w:type="dxa"/>
            <w:vAlign w:val="center"/>
          </w:tcPr>
          <w:p w:rsidR="001B57EC" w:rsidRPr="00AC4A0A" w:rsidRDefault="001B57EC" w:rsidP="00DF1041">
            <w:pPr>
              <w:pStyle w:val="Ttulo1"/>
              <w:ind w:left="-37"/>
              <w:rPr>
                <w:rFonts w:asciiTheme="minorHAnsi" w:hAnsiTheme="minorHAnsi"/>
                <w:sz w:val="24"/>
              </w:rPr>
            </w:pPr>
            <w:r w:rsidRPr="00AC4A0A">
              <w:rPr>
                <w:rFonts w:asciiTheme="minorHAnsi" w:hAnsiTheme="minorHAnsi"/>
                <w:sz w:val="24"/>
              </w:rPr>
              <w:t>CARRERA</w:t>
            </w:r>
          </w:p>
        </w:tc>
        <w:tc>
          <w:tcPr>
            <w:tcW w:w="5374" w:type="dxa"/>
            <w:gridSpan w:val="2"/>
            <w:vAlign w:val="center"/>
          </w:tcPr>
          <w:p w:rsidR="001B57EC" w:rsidRPr="00F23388" w:rsidRDefault="001B57EC" w:rsidP="00DF1041">
            <w:pPr>
              <w:spacing w:after="0"/>
              <w:ind w:left="-37"/>
              <w:jc w:val="center"/>
              <w:rPr>
                <w:sz w:val="24"/>
                <w:szCs w:val="24"/>
                <w:lang w:eastAsia="es-ES"/>
              </w:rPr>
            </w:pPr>
            <w:proofErr w:type="spellStart"/>
            <w:r>
              <w:rPr>
                <w:sz w:val="24"/>
                <w:szCs w:val="24"/>
                <w:lang w:eastAsia="es-ES"/>
              </w:rPr>
              <w:t>Ingeniería</w:t>
            </w:r>
            <w:proofErr w:type="spellEnd"/>
            <w:r>
              <w:rPr>
                <w:sz w:val="24"/>
                <w:szCs w:val="24"/>
                <w:lang w:eastAsia="es-ES"/>
              </w:rPr>
              <w:t xml:space="preserve"> de </w:t>
            </w:r>
            <w:proofErr w:type="spellStart"/>
            <w:r>
              <w:rPr>
                <w:sz w:val="24"/>
                <w:szCs w:val="24"/>
                <w:lang w:eastAsia="es-ES"/>
              </w:rPr>
              <w:t>Sistemas</w:t>
            </w:r>
            <w:proofErr w:type="spellEnd"/>
          </w:p>
        </w:tc>
      </w:tr>
      <w:tr w:rsidR="001B57EC" w:rsidRPr="00AC4A0A" w:rsidTr="00DF1041">
        <w:trPr>
          <w:trHeight w:val="429"/>
        </w:trPr>
        <w:tc>
          <w:tcPr>
            <w:tcW w:w="3326" w:type="dxa"/>
            <w:vMerge/>
            <w:vAlign w:val="center"/>
          </w:tcPr>
          <w:p w:rsidR="001B57EC" w:rsidRPr="00AC4A0A" w:rsidRDefault="001B57EC" w:rsidP="00DF1041">
            <w:pPr>
              <w:pStyle w:val="Ttulo1"/>
              <w:rPr>
                <w:rFonts w:asciiTheme="minorHAnsi" w:hAnsiTheme="minorHAnsi"/>
                <w:sz w:val="24"/>
              </w:rPr>
            </w:pPr>
          </w:p>
        </w:tc>
        <w:tc>
          <w:tcPr>
            <w:tcW w:w="1663" w:type="dxa"/>
            <w:vAlign w:val="center"/>
          </w:tcPr>
          <w:p w:rsidR="001B57EC" w:rsidRPr="002C4898" w:rsidRDefault="001B57EC" w:rsidP="00DF1041">
            <w:pPr>
              <w:pStyle w:val="Ttulo1"/>
              <w:ind w:left="-37"/>
              <w:rPr>
                <w:rFonts w:asciiTheme="minorHAnsi" w:hAnsiTheme="minorHAnsi"/>
                <w:sz w:val="24"/>
              </w:rPr>
            </w:pPr>
            <w:r>
              <w:rPr>
                <w:rFonts w:asciiTheme="minorHAnsi" w:hAnsiTheme="minorHAnsi"/>
                <w:sz w:val="24"/>
              </w:rPr>
              <w:t>AREA</w:t>
            </w:r>
          </w:p>
        </w:tc>
        <w:tc>
          <w:tcPr>
            <w:tcW w:w="5374" w:type="dxa"/>
            <w:gridSpan w:val="2"/>
            <w:vAlign w:val="center"/>
          </w:tcPr>
          <w:p w:rsidR="001B57EC" w:rsidRPr="00F23388" w:rsidRDefault="001B57EC" w:rsidP="00DF1041">
            <w:pPr>
              <w:pStyle w:val="Ttulo1"/>
              <w:ind w:left="-37"/>
              <w:rPr>
                <w:rFonts w:asciiTheme="minorHAnsi" w:hAnsiTheme="minorHAnsi"/>
                <w:b w:val="0"/>
                <w:sz w:val="24"/>
              </w:rPr>
            </w:pPr>
            <w:r>
              <w:rPr>
                <w:rFonts w:asciiTheme="minorHAnsi" w:hAnsiTheme="minorHAnsi"/>
                <w:b w:val="0"/>
                <w:sz w:val="24"/>
              </w:rPr>
              <w:t>INGENIERIA DE SOFTWARE</w:t>
            </w:r>
          </w:p>
        </w:tc>
      </w:tr>
      <w:tr w:rsidR="001B57EC" w:rsidRPr="00AC4A0A" w:rsidTr="00DF1041">
        <w:trPr>
          <w:trHeight w:val="429"/>
        </w:trPr>
        <w:tc>
          <w:tcPr>
            <w:tcW w:w="3326" w:type="dxa"/>
            <w:vMerge/>
            <w:vAlign w:val="center"/>
          </w:tcPr>
          <w:p w:rsidR="001B57EC" w:rsidRPr="00AC4A0A" w:rsidRDefault="001B57EC" w:rsidP="00DF1041">
            <w:pPr>
              <w:pStyle w:val="Ttulo1"/>
              <w:rPr>
                <w:rFonts w:asciiTheme="minorHAnsi" w:hAnsiTheme="minorHAnsi"/>
                <w:sz w:val="24"/>
              </w:rPr>
            </w:pPr>
          </w:p>
        </w:tc>
        <w:tc>
          <w:tcPr>
            <w:tcW w:w="1663" w:type="dxa"/>
            <w:vMerge w:val="restart"/>
            <w:vAlign w:val="center"/>
          </w:tcPr>
          <w:p w:rsidR="001B57EC" w:rsidRPr="002C4898" w:rsidRDefault="001B57EC" w:rsidP="00DF1041">
            <w:pPr>
              <w:pStyle w:val="Ttulo1"/>
              <w:ind w:left="-37"/>
              <w:rPr>
                <w:rFonts w:asciiTheme="minorHAnsi" w:hAnsiTheme="minorHAnsi"/>
                <w:sz w:val="24"/>
              </w:rPr>
            </w:pPr>
            <w:r>
              <w:rPr>
                <w:rFonts w:asciiTheme="minorHAnsi" w:hAnsiTheme="minorHAnsi"/>
                <w:sz w:val="24"/>
              </w:rPr>
              <w:t>CODIGO</w:t>
            </w:r>
          </w:p>
        </w:tc>
        <w:tc>
          <w:tcPr>
            <w:tcW w:w="3482" w:type="dxa"/>
            <w:vMerge w:val="restart"/>
            <w:vAlign w:val="center"/>
          </w:tcPr>
          <w:p w:rsidR="001B57EC" w:rsidRPr="00F23388" w:rsidRDefault="001B57EC" w:rsidP="00DF1041">
            <w:pPr>
              <w:pStyle w:val="Ttulo1"/>
              <w:spacing w:after="100"/>
              <w:ind w:left="-37"/>
              <w:rPr>
                <w:rFonts w:asciiTheme="minorHAnsi" w:hAnsiTheme="minorHAnsi"/>
                <w:b w:val="0"/>
                <w:sz w:val="24"/>
              </w:rPr>
            </w:pPr>
            <w:r>
              <w:rPr>
                <w:rFonts w:asciiTheme="minorHAnsi" w:hAnsiTheme="minorHAnsi"/>
                <w:b w:val="0"/>
                <w:sz w:val="24"/>
              </w:rPr>
              <w:t>EG-S-IS-0</w:t>
            </w:r>
            <w:r w:rsidR="00B30D66">
              <w:rPr>
                <w:rFonts w:asciiTheme="minorHAnsi" w:hAnsiTheme="minorHAnsi"/>
                <w:b w:val="0"/>
                <w:sz w:val="24"/>
              </w:rPr>
              <w:t>4</w:t>
            </w:r>
            <w:r>
              <w:rPr>
                <w:rFonts w:asciiTheme="minorHAnsi" w:hAnsiTheme="minorHAnsi"/>
                <w:b w:val="0"/>
                <w:sz w:val="24"/>
              </w:rPr>
              <w:t>-1</w:t>
            </w:r>
            <w:r w:rsidR="00A159CA">
              <w:rPr>
                <w:rFonts w:asciiTheme="minorHAnsi" w:hAnsiTheme="minorHAnsi"/>
                <w:b w:val="0"/>
                <w:sz w:val="24"/>
              </w:rPr>
              <w:t>8</w:t>
            </w:r>
          </w:p>
        </w:tc>
        <w:tc>
          <w:tcPr>
            <w:tcW w:w="1892" w:type="dxa"/>
            <w:vAlign w:val="center"/>
          </w:tcPr>
          <w:p w:rsidR="001B57EC" w:rsidRPr="00941809" w:rsidRDefault="001B57EC" w:rsidP="00DF1041">
            <w:pPr>
              <w:pStyle w:val="Ttulo1"/>
              <w:ind w:left="-37"/>
              <w:rPr>
                <w:rFonts w:asciiTheme="minorHAnsi" w:hAnsiTheme="minorHAnsi"/>
                <w:sz w:val="24"/>
              </w:rPr>
            </w:pPr>
            <w:r>
              <w:rPr>
                <w:rFonts w:asciiTheme="minorHAnsi" w:hAnsiTheme="minorHAnsi"/>
                <w:sz w:val="24"/>
              </w:rPr>
              <w:t>Período:</w:t>
            </w:r>
            <w:r w:rsidRPr="002E58B4">
              <w:rPr>
                <w:rFonts w:asciiTheme="minorHAnsi" w:hAnsiTheme="minorHAnsi"/>
                <w:sz w:val="24"/>
              </w:rPr>
              <w:t xml:space="preserve"> </w:t>
            </w:r>
            <w:r w:rsidR="00A159CA">
              <w:rPr>
                <w:rFonts w:asciiTheme="minorHAnsi" w:hAnsiTheme="minorHAnsi"/>
                <w:sz w:val="24"/>
              </w:rPr>
              <w:t>2</w:t>
            </w:r>
            <w:bookmarkStart w:id="0" w:name="_GoBack"/>
            <w:bookmarkEnd w:id="0"/>
            <w:r w:rsidRPr="002E58B4">
              <w:rPr>
                <w:rFonts w:asciiTheme="minorHAnsi" w:hAnsiTheme="minorHAnsi"/>
                <w:sz w:val="24"/>
              </w:rPr>
              <w:t>/201</w:t>
            </w:r>
            <w:r w:rsidR="00A159CA">
              <w:rPr>
                <w:rFonts w:asciiTheme="minorHAnsi" w:hAnsiTheme="minorHAnsi"/>
                <w:sz w:val="24"/>
              </w:rPr>
              <w:t>8</w:t>
            </w:r>
          </w:p>
        </w:tc>
      </w:tr>
      <w:tr w:rsidR="001B57EC" w:rsidRPr="00AC4A0A" w:rsidTr="00DF1041">
        <w:trPr>
          <w:trHeight w:val="429"/>
        </w:trPr>
        <w:tc>
          <w:tcPr>
            <w:tcW w:w="3326" w:type="dxa"/>
            <w:vMerge/>
            <w:vAlign w:val="center"/>
          </w:tcPr>
          <w:p w:rsidR="001B57EC" w:rsidRPr="00AC4A0A" w:rsidRDefault="001B57EC" w:rsidP="00DF1041">
            <w:pPr>
              <w:pStyle w:val="Ttulo1"/>
              <w:rPr>
                <w:rFonts w:asciiTheme="minorHAnsi" w:hAnsiTheme="minorHAnsi"/>
                <w:sz w:val="24"/>
              </w:rPr>
            </w:pPr>
          </w:p>
        </w:tc>
        <w:tc>
          <w:tcPr>
            <w:tcW w:w="1663" w:type="dxa"/>
            <w:vMerge/>
            <w:vAlign w:val="center"/>
          </w:tcPr>
          <w:p w:rsidR="001B57EC" w:rsidRDefault="001B57EC" w:rsidP="00DF1041">
            <w:pPr>
              <w:pStyle w:val="Ttulo1"/>
              <w:ind w:left="-37"/>
              <w:rPr>
                <w:rFonts w:asciiTheme="minorHAnsi" w:hAnsiTheme="minorHAnsi"/>
                <w:sz w:val="24"/>
              </w:rPr>
            </w:pPr>
          </w:p>
        </w:tc>
        <w:tc>
          <w:tcPr>
            <w:tcW w:w="3482" w:type="dxa"/>
            <w:vMerge/>
            <w:vAlign w:val="center"/>
          </w:tcPr>
          <w:p w:rsidR="001B57EC" w:rsidRDefault="001B57EC" w:rsidP="00DF1041">
            <w:pPr>
              <w:pStyle w:val="Ttulo1"/>
              <w:ind w:left="-37"/>
              <w:rPr>
                <w:rFonts w:asciiTheme="minorHAnsi" w:hAnsiTheme="minorHAnsi"/>
                <w:sz w:val="24"/>
              </w:rPr>
            </w:pPr>
          </w:p>
        </w:tc>
        <w:tc>
          <w:tcPr>
            <w:tcW w:w="1892" w:type="dxa"/>
            <w:vAlign w:val="center"/>
          </w:tcPr>
          <w:p w:rsidR="001B57EC" w:rsidRDefault="001B57EC" w:rsidP="00DF1041">
            <w:pPr>
              <w:pStyle w:val="Ttulo1"/>
              <w:spacing w:after="100"/>
              <w:ind w:left="-37"/>
              <w:rPr>
                <w:rFonts w:asciiTheme="minorHAnsi" w:hAnsiTheme="minorHAnsi"/>
                <w:sz w:val="24"/>
              </w:rPr>
            </w:pPr>
            <w:r>
              <w:rPr>
                <w:rFonts w:asciiTheme="minorHAnsi" w:hAnsiTheme="minorHAnsi"/>
                <w:sz w:val="24"/>
              </w:rPr>
              <w:t xml:space="preserve">CASO # </w:t>
            </w:r>
            <w:r w:rsidR="00B30D66">
              <w:rPr>
                <w:rFonts w:asciiTheme="minorHAnsi" w:hAnsiTheme="minorHAnsi"/>
                <w:sz w:val="24"/>
              </w:rPr>
              <w:t>4</w:t>
            </w:r>
          </w:p>
        </w:tc>
      </w:tr>
    </w:tbl>
    <w:p w:rsidR="001B57EC" w:rsidRDefault="001B57EC" w:rsidP="001B57EC">
      <w:pPr>
        <w:jc w:val="center"/>
        <w:rPr>
          <w:rFonts w:ascii="Arial" w:hAnsi="Arial" w:cs="Arial"/>
          <w:b/>
          <w:u w:val="single"/>
          <w:lang w:val="es-ES"/>
        </w:rPr>
      </w:pPr>
      <w:r>
        <w:rPr>
          <w:rFonts w:ascii="Arial" w:hAnsi="Arial" w:cs="Arial"/>
          <w:b/>
          <w:u w:val="single"/>
          <w:lang w:val="es-ES"/>
        </w:rPr>
        <w:t>SISTEMA DE SEGUIMIENTO DE REPARACIONES ELECTROBOL</w:t>
      </w:r>
    </w:p>
    <w:p w:rsidR="001B57EC" w:rsidRDefault="001B57EC" w:rsidP="001B57EC">
      <w:pPr>
        <w:jc w:val="center"/>
        <w:rPr>
          <w:lang w:val="es-ES"/>
        </w:rPr>
      </w:pPr>
    </w:p>
    <w:p w:rsidR="00225811" w:rsidRDefault="00225811" w:rsidP="00225811">
      <w:pPr>
        <w:rPr>
          <w:lang w:val="es-ES"/>
        </w:rPr>
      </w:pPr>
      <w:r w:rsidRPr="00225811">
        <w:rPr>
          <w:lang w:val="es-ES"/>
        </w:rPr>
        <w:t xml:space="preserve">Sistema de seguimiento </w:t>
      </w:r>
      <w:r w:rsidR="00444EA6">
        <w:rPr>
          <w:lang w:val="es-ES"/>
        </w:rPr>
        <w:t xml:space="preserve">a la </w:t>
      </w:r>
      <w:r w:rsidRPr="00225811">
        <w:rPr>
          <w:lang w:val="es-ES"/>
        </w:rPr>
        <w:t xml:space="preserve">reparación de artículos </w:t>
      </w:r>
      <w:r w:rsidR="00444EA6" w:rsidRPr="00225811">
        <w:rPr>
          <w:lang w:val="es-ES"/>
        </w:rPr>
        <w:t>electrodomésticos</w:t>
      </w:r>
      <w:r w:rsidRPr="00225811">
        <w:rPr>
          <w:lang w:val="es-ES"/>
        </w:rPr>
        <w:t xml:space="preserve"> de un</w:t>
      </w:r>
      <w:r w:rsidR="00444EA6">
        <w:rPr>
          <w:lang w:val="es-ES"/>
        </w:rPr>
        <w:t xml:space="preserve"> taller de reparación </w:t>
      </w:r>
      <w:r w:rsidRPr="00225811">
        <w:rPr>
          <w:lang w:val="es-ES"/>
        </w:rPr>
        <w:t xml:space="preserve">que atiende </w:t>
      </w:r>
      <w:r w:rsidR="00444EA6">
        <w:rPr>
          <w:lang w:val="es-ES"/>
        </w:rPr>
        <w:t xml:space="preserve">artículos electrodomésticos que tienen </w:t>
      </w:r>
      <w:r w:rsidRPr="00225811">
        <w:rPr>
          <w:lang w:val="es-ES"/>
        </w:rPr>
        <w:t>garantías</w:t>
      </w:r>
      <w:r w:rsidR="00444EA6">
        <w:rPr>
          <w:lang w:val="es-ES"/>
        </w:rPr>
        <w:t xml:space="preserve"> vigentes</w:t>
      </w:r>
      <w:r w:rsidRPr="00225811">
        <w:rPr>
          <w:lang w:val="es-ES"/>
        </w:rPr>
        <w:t xml:space="preserve"> y reparaciones </w:t>
      </w:r>
      <w:r w:rsidR="00444EA6">
        <w:rPr>
          <w:lang w:val="es-ES"/>
        </w:rPr>
        <w:t>de artículos que no</w:t>
      </w:r>
      <w:r w:rsidRPr="00225811">
        <w:rPr>
          <w:lang w:val="es-ES"/>
        </w:rPr>
        <w:t xml:space="preserve">. </w:t>
      </w:r>
      <w:r w:rsidR="00444EA6">
        <w:rPr>
          <w:lang w:val="es-ES"/>
        </w:rPr>
        <w:t>Con gestión de Clientes, Artículos, Repuestos y Pagos.</w:t>
      </w:r>
    </w:p>
    <w:p w:rsidR="00355F51" w:rsidRDefault="00444EA6">
      <w:pPr>
        <w:rPr>
          <w:lang w:val="es-ES"/>
        </w:rPr>
      </w:pPr>
      <w:r>
        <w:rPr>
          <w:lang w:val="es-ES"/>
        </w:rPr>
        <w:t xml:space="preserve">El taller de reparación de artículos electrodomésticos </w:t>
      </w:r>
      <w:proofErr w:type="spellStart"/>
      <w:r>
        <w:rPr>
          <w:lang w:val="es-ES"/>
        </w:rPr>
        <w:t>ElectroBol</w:t>
      </w:r>
      <w:proofErr w:type="spellEnd"/>
      <w:r>
        <w:rPr>
          <w:lang w:val="es-ES"/>
        </w:rPr>
        <w:t xml:space="preserve">, Necesita un sistema de información que </w:t>
      </w:r>
      <w:r w:rsidR="004F6089">
        <w:rPr>
          <w:lang w:val="es-ES"/>
        </w:rPr>
        <w:t>reemplace</w:t>
      </w:r>
      <w:r>
        <w:rPr>
          <w:lang w:val="es-ES"/>
        </w:rPr>
        <w:t xml:space="preserve"> al sistema manual que usan, ya que por motivos de </w:t>
      </w:r>
      <w:r w:rsidR="004F6089">
        <w:rPr>
          <w:lang w:val="es-ES"/>
        </w:rPr>
        <w:t xml:space="preserve">mala </w:t>
      </w:r>
      <w:r w:rsidR="002522DC">
        <w:rPr>
          <w:lang w:val="es-ES"/>
        </w:rPr>
        <w:t>anotación</w:t>
      </w:r>
      <w:r>
        <w:rPr>
          <w:lang w:val="es-ES"/>
        </w:rPr>
        <w:t xml:space="preserve"> se ha perdido varias veces información acerca de los clientes, </w:t>
      </w:r>
      <w:r w:rsidR="002522DC">
        <w:rPr>
          <w:lang w:val="es-ES"/>
        </w:rPr>
        <w:t>del equipo</w:t>
      </w:r>
      <w:r>
        <w:rPr>
          <w:lang w:val="es-ES"/>
        </w:rPr>
        <w:t xml:space="preserve"> o de las partes que se ocuparon para hacer una reparación dando problemas como cobros muy altos o muy bajos, incapacidad de mantener el inventario de piezas de repuesto o incluso se ha llegado a devolver un equipo al cliente equivocado.</w:t>
      </w:r>
    </w:p>
    <w:p w:rsidR="004F6089" w:rsidRDefault="004F6089">
      <w:pPr>
        <w:rPr>
          <w:lang w:val="es-ES"/>
        </w:rPr>
      </w:pPr>
      <w:r>
        <w:rPr>
          <w:lang w:val="es-ES"/>
        </w:rPr>
        <w:t xml:space="preserve">Se requiere que el sistema tenga la capacidad de </w:t>
      </w:r>
      <w:r w:rsidR="002522DC">
        <w:rPr>
          <w:lang w:val="es-ES"/>
        </w:rPr>
        <w:t>registrar</w:t>
      </w:r>
      <w:r>
        <w:rPr>
          <w:lang w:val="es-ES"/>
        </w:rPr>
        <w:t xml:space="preserve"> al cliente que solicita la </w:t>
      </w:r>
      <w:r w:rsidR="00E74A91">
        <w:rPr>
          <w:lang w:val="es-ES"/>
        </w:rPr>
        <w:t xml:space="preserve">reparación </w:t>
      </w:r>
      <w:r>
        <w:rPr>
          <w:lang w:val="es-ES"/>
        </w:rPr>
        <w:t xml:space="preserve">de su equipo. Es importante </w:t>
      </w:r>
      <w:r w:rsidR="002522DC">
        <w:rPr>
          <w:lang w:val="es-ES"/>
        </w:rPr>
        <w:t>registrar</w:t>
      </w:r>
      <w:r>
        <w:rPr>
          <w:lang w:val="es-ES"/>
        </w:rPr>
        <w:t xml:space="preserve"> todas las formas en las que se puede poner en contacto con el </w:t>
      </w:r>
      <w:r w:rsidR="00A311B0">
        <w:rPr>
          <w:lang w:val="es-ES"/>
        </w:rPr>
        <w:t>mismo</w:t>
      </w:r>
      <w:r>
        <w:rPr>
          <w:lang w:val="es-ES"/>
        </w:rPr>
        <w:t xml:space="preserve"> para poder hacerle llegar </w:t>
      </w:r>
      <w:r w:rsidR="002522DC">
        <w:rPr>
          <w:lang w:val="es-ES"/>
        </w:rPr>
        <w:t>información</w:t>
      </w:r>
      <w:r w:rsidR="00A311B0">
        <w:rPr>
          <w:lang w:val="es-ES"/>
        </w:rPr>
        <w:t xml:space="preserve"> acerca del estatus de la </w:t>
      </w:r>
      <w:r w:rsidR="00E74A91">
        <w:rPr>
          <w:lang w:val="es-ES"/>
        </w:rPr>
        <w:t>reparación</w:t>
      </w:r>
      <w:r w:rsidR="00A311B0">
        <w:rPr>
          <w:lang w:val="es-ES"/>
        </w:rPr>
        <w:t>.</w:t>
      </w:r>
    </w:p>
    <w:p w:rsidR="00F35835" w:rsidRDefault="00A311B0">
      <w:pPr>
        <w:rPr>
          <w:lang w:val="es-ES"/>
        </w:rPr>
      </w:pPr>
      <w:r>
        <w:rPr>
          <w:lang w:val="es-ES"/>
        </w:rPr>
        <w:t xml:space="preserve">Al </w:t>
      </w:r>
      <w:r w:rsidR="002522DC">
        <w:rPr>
          <w:lang w:val="es-ES"/>
        </w:rPr>
        <w:t>registrar</w:t>
      </w:r>
      <w:r>
        <w:rPr>
          <w:lang w:val="es-ES"/>
        </w:rPr>
        <w:t xml:space="preserve"> el equipo que se pretende reparar (previamente registrado el cliente) el encargado </w:t>
      </w:r>
      <w:r w:rsidR="002522DC">
        <w:rPr>
          <w:lang w:val="es-ES"/>
        </w:rPr>
        <w:t>deberá</w:t>
      </w:r>
      <w:r>
        <w:rPr>
          <w:lang w:val="es-ES"/>
        </w:rPr>
        <w:t xml:space="preserve"> verificar si el equipo tiene garantía vigente y se registrará así. Posteriormente se </w:t>
      </w:r>
      <w:r w:rsidR="002522DC">
        <w:rPr>
          <w:lang w:val="es-ES"/>
        </w:rPr>
        <w:t>registrarán</w:t>
      </w:r>
      <w:r>
        <w:rPr>
          <w:lang w:val="es-ES"/>
        </w:rPr>
        <w:t xml:space="preserve"> los problemas que presenta el equipo como un texto. </w:t>
      </w:r>
      <w:r w:rsidR="002522DC">
        <w:rPr>
          <w:lang w:val="es-ES"/>
        </w:rPr>
        <w:t>Adicionalmente</w:t>
      </w:r>
      <w:r w:rsidR="00F35835">
        <w:rPr>
          <w:lang w:val="es-ES"/>
        </w:rPr>
        <w:t xml:space="preserve"> se le indicara al cliente </w:t>
      </w:r>
      <w:r w:rsidR="002522DC">
        <w:rPr>
          <w:lang w:val="es-ES"/>
        </w:rPr>
        <w:t>que,</w:t>
      </w:r>
      <w:r w:rsidR="00F35835">
        <w:rPr>
          <w:lang w:val="es-ES"/>
        </w:rPr>
        <w:t xml:space="preserve"> si el equipo se va a reparar</w:t>
      </w:r>
      <w:r w:rsidR="002522DC">
        <w:rPr>
          <w:lang w:val="es-ES"/>
        </w:rPr>
        <w:t xml:space="preserve"> </w:t>
      </w:r>
      <w:r w:rsidR="00F35835">
        <w:rPr>
          <w:lang w:val="es-ES"/>
        </w:rPr>
        <w:t xml:space="preserve">una vez termine la etapa de </w:t>
      </w:r>
      <w:r w:rsidR="002522DC">
        <w:rPr>
          <w:lang w:val="es-ES"/>
        </w:rPr>
        <w:t>evaluación</w:t>
      </w:r>
      <w:r w:rsidR="00F35835">
        <w:rPr>
          <w:lang w:val="es-ES"/>
        </w:rPr>
        <w:t>, no se</w:t>
      </w:r>
      <w:r w:rsidR="002522DC">
        <w:rPr>
          <w:lang w:val="es-ES"/>
        </w:rPr>
        <w:t xml:space="preserve"> </w:t>
      </w:r>
      <w:r w:rsidR="00F35835">
        <w:rPr>
          <w:lang w:val="es-ES"/>
        </w:rPr>
        <w:t xml:space="preserve">le cobrara el trabajo de evaluar el problema del equipo. En </w:t>
      </w:r>
      <w:r w:rsidR="002522DC">
        <w:rPr>
          <w:lang w:val="es-ES"/>
        </w:rPr>
        <w:t>cambio,</w:t>
      </w:r>
      <w:r w:rsidR="00F35835">
        <w:rPr>
          <w:lang w:val="es-ES"/>
        </w:rPr>
        <w:t xml:space="preserve"> si el cliente rechaza el trabajo de </w:t>
      </w:r>
      <w:r w:rsidR="00E74A91">
        <w:rPr>
          <w:lang w:val="es-ES"/>
        </w:rPr>
        <w:t>reparación</w:t>
      </w:r>
      <w:r w:rsidR="002522DC">
        <w:rPr>
          <w:lang w:val="es-ES"/>
        </w:rPr>
        <w:t>,</w:t>
      </w:r>
      <w:r w:rsidR="00F35835">
        <w:rPr>
          <w:lang w:val="es-ES"/>
        </w:rPr>
        <w:t xml:space="preserve"> una vez hecha la evaluación</w:t>
      </w:r>
      <w:r w:rsidR="002522DC">
        <w:rPr>
          <w:lang w:val="es-ES"/>
        </w:rPr>
        <w:t>,</w:t>
      </w:r>
      <w:r w:rsidR="00F35835">
        <w:rPr>
          <w:lang w:val="es-ES"/>
        </w:rPr>
        <w:t xml:space="preserve"> este deberá cancelar 100Bs.</w:t>
      </w:r>
    </w:p>
    <w:p w:rsidR="00F35835" w:rsidRDefault="00F35835">
      <w:pPr>
        <w:rPr>
          <w:lang w:val="es-ES"/>
        </w:rPr>
      </w:pPr>
      <w:r>
        <w:rPr>
          <w:lang w:val="es-ES"/>
        </w:rPr>
        <w:t xml:space="preserve">Una vez el equipo ha ingresado al taller el administrador asignara la </w:t>
      </w:r>
      <w:r w:rsidR="00E74A91">
        <w:rPr>
          <w:lang w:val="es-ES"/>
        </w:rPr>
        <w:t>reparación</w:t>
      </w:r>
      <w:r>
        <w:rPr>
          <w:lang w:val="es-ES"/>
        </w:rPr>
        <w:t xml:space="preserve"> del equipo a uno de los técnicos que ya están </w:t>
      </w:r>
      <w:r w:rsidR="002522DC">
        <w:rPr>
          <w:lang w:val="es-ES"/>
        </w:rPr>
        <w:t>registrados</w:t>
      </w:r>
      <w:r>
        <w:rPr>
          <w:lang w:val="es-ES"/>
        </w:rPr>
        <w:t xml:space="preserve"> en el sistema. A partir de la asignación</w:t>
      </w:r>
      <w:r w:rsidR="002522DC">
        <w:rPr>
          <w:lang w:val="es-ES"/>
        </w:rPr>
        <w:t>,</w:t>
      </w:r>
      <w:r>
        <w:rPr>
          <w:lang w:val="es-ES"/>
        </w:rPr>
        <w:t xml:space="preserve"> el técnico podrá ver en una interface del sistema la nueva asignación de </w:t>
      </w:r>
      <w:r w:rsidR="00A96C85">
        <w:rPr>
          <w:lang w:val="es-ES"/>
        </w:rPr>
        <w:t>reparación</w:t>
      </w:r>
      <w:r>
        <w:rPr>
          <w:lang w:val="es-ES"/>
        </w:rPr>
        <w:t>.</w:t>
      </w:r>
    </w:p>
    <w:p w:rsidR="00F35835" w:rsidRDefault="00F35835">
      <w:pPr>
        <w:rPr>
          <w:lang w:val="es-ES"/>
        </w:rPr>
      </w:pPr>
      <w:r>
        <w:rPr>
          <w:lang w:val="es-ES"/>
        </w:rPr>
        <w:t>Cuando un equipo es asignado a un técnico</w:t>
      </w:r>
      <w:r w:rsidR="00A96C85">
        <w:rPr>
          <w:lang w:val="es-ES"/>
        </w:rPr>
        <w:t>,</w:t>
      </w:r>
      <w:r>
        <w:rPr>
          <w:lang w:val="es-ES"/>
        </w:rPr>
        <w:t xml:space="preserve"> la primera tarea de este es hacer la evaluación donde el técnico indicara si es que es posible hacer la </w:t>
      </w:r>
      <w:r w:rsidR="00A96C85">
        <w:rPr>
          <w:lang w:val="es-ES"/>
        </w:rPr>
        <w:t>reparación</w:t>
      </w:r>
      <w:r>
        <w:rPr>
          <w:lang w:val="es-ES"/>
        </w:rPr>
        <w:t xml:space="preserve">, que partes se necesitara y cuanto tardara aproximadamente. Esta información debe ser introducida </w:t>
      </w:r>
      <w:r w:rsidR="00A96C85">
        <w:rPr>
          <w:lang w:val="es-ES"/>
        </w:rPr>
        <w:t xml:space="preserve">en el sistema. El cliente será consultado sobre si desea efectuar la </w:t>
      </w:r>
      <w:r w:rsidR="00E74A91">
        <w:rPr>
          <w:lang w:val="es-ES"/>
        </w:rPr>
        <w:t xml:space="preserve">reparación </w:t>
      </w:r>
      <w:r w:rsidR="00A96C85">
        <w:rPr>
          <w:lang w:val="es-ES"/>
        </w:rPr>
        <w:t xml:space="preserve">del equipo teniendo en cuenta el precio y el tiempo indicado por el técnico. Cuando el cliente da el visto bueno </w:t>
      </w:r>
      <w:r w:rsidR="002522DC">
        <w:rPr>
          <w:lang w:val="es-ES"/>
        </w:rPr>
        <w:t>comenzará</w:t>
      </w:r>
      <w:r w:rsidR="00A96C85">
        <w:rPr>
          <w:lang w:val="es-ES"/>
        </w:rPr>
        <w:t xml:space="preserve"> la </w:t>
      </w:r>
      <w:r w:rsidR="00E74A91">
        <w:rPr>
          <w:lang w:val="es-ES"/>
        </w:rPr>
        <w:t xml:space="preserve">reparación </w:t>
      </w:r>
      <w:r w:rsidR="00A96C85">
        <w:rPr>
          <w:lang w:val="es-ES"/>
        </w:rPr>
        <w:t xml:space="preserve">del equipo y </w:t>
      </w:r>
      <w:r w:rsidR="002522DC">
        <w:rPr>
          <w:lang w:val="es-ES"/>
        </w:rPr>
        <w:t>así</w:t>
      </w:r>
      <w:r w:rsidR="00A96C85">
        <w:rPr>
          <w:lang w:val="es-ES"/>
        </w:rPr>
        <w:t xml:space="preserve"> será registrado en el sistema.</w:t>
      </w:r>
    </w:p>
    <w:p w:rsidR="00F35835" w:rsidRDefault="00F35835">
      <w:pPr>
        <w:rPr>
          <w:lang w:val="es-ES"/>
        </w:rPr>
      </w:pPr>
      <w:r>
        <w:rPr>
          <w:lang w:val="es-ES"/>
        </w:rPr>
        <w:t xml:space="preserve">Cada técnico tendrá </w:t>
      </w:r>
      <w:r w:rsidR="00A96C85">
        <w:rPr>
          <w:lang w:val="es-ES"/>
        </w:rPr>
        <w:t xml:space="preserve">en </w:t>
      </w:r>
      <w:r>
        <w:rPr>
          <w:lang w:val="es-ES"/>
        </w:rPr>
        <w:t xml:space="preserve">una interface </w:t>
      </w:r>
      <w:r w:rsidR="00A96C85">
        <w:rPr>
          <w:lang w:val="es-ES"/>
        </w:rPr>
        <w:t xml:space="preserve">la lista de las </w:t>
      </w:r>
      <w:r>
        <w:rPr>
          <w:lang w:val="es-ES"/>
        </w:rPr>
        <w:t>reparacion</w:t>
      </w:r>
      <w:r w:rsidR="00A96C85">
        <w:rPr>
          <w:lang w:val="es-ES"/>
        </w:rPr>
        <w:t>es asignadas a él. Su tarea consiste en</w:t>
      </w:r>
      <w:r>
        <w:rPr>
          <w:lang w:val="es-ES"/>
        </w:rPr>
        <w:t xml:space="preserve"> actualizar los datos de la </w:t>
      </w:r>
      <w:r w:rsidR="00E74A91">
        <w:rPr>
          <w:lang w:val="es-ES"/>
        </w:rPr>
        <w:t xml:space="preserve">reparación </w:t>
      </w:r>
      <w:r>
        <w:rPr>
          <w:lang w:val="es-ES"/>
        </w:rPr>
        <w:t xml:space="preserve">todos los días. Por </w:t>
      </w:r>
      <w:r w:rsidR="002522DC">
        <w:rPr>
          <w:lang w:val="es-ES"/>
        </w:rPr>
        <w:t>ejemplo,</w:t>
      </w:r>
      <w:r>
        <w:rPr>
          <w:lang w:val="es-ES"/>
        </w:rPr>
        <w:t xml:space="preserve"> si el técnico sigue esperando un </w:t>
      </w:r>
      <w:r>
        <w:rPr>
          <w:lang w:val="es-ES"/>
        </w:rPr>
        <w:lastRenderedPageBreak/>
        <w:t xml:space="preserve">repuesto para continuar la </w:t>
      </w:r>
      <w:r w:rsidR="00E74A91">
        <w:rPr>
          <w:lang w:val="es-ES"/>
        </w:rPr>
        <w:t xml:space="preserve">reparación </w:t>
      </w:r>
      <w:r>
        <w:rPr>
          <w:lang w:val="es-ES"/>
        </w:rPr>
        <w:t xml:space="preserve">tendrá que registrar en el sistema eso. Si el técnico avanzo en la </w:t>
      </w:r>
      <w:r w:rsidR="00E74A91">
        <w:rPr>
          <w:lang w:val="es-ES"/>
        </w:rPr>
        <w:t xml:space="preserve">reparación </w:t>
      </w:r>
      <w:r>
        <w:rPr>
          <w:lang w:val="es-ES"/>
        </w:rPr>
        <w:t>de un equipo tendrá que registrar su avance.</w:t>
      </w:r>
      <w:r w:rsidR="00A96C85">
        <w:rPr>
          <w:lang w:val="es-ES"/>
        </w:rPr>
        <w:t xml:space="preserve"> O si el técnico termino la </w:t>
      </w:r>
      <w:r w:rsidR="00E74A91">
        <w:rPr>
          <w:lang w:val="es-ES"/>
        </w:rPr>
        <w:t xml:space="preserve">reparación </w:t>
      </w:r>
      <w:r w:rsidR="00A96C85">
        <w:rPr>
          <w:lang w:val="es-ES"/>
        </w:rPr>
        <w:t xml:space="preserve">lo </w:t>
      </w:r>
      <w:r w:rsidR="002522DC">
        <w:rPr>
          <w:lang w:val="es-ES"/>
        </w:rPr>
        <w:t>registrará</w:t>
      </w:r>
      <w:r w:rsidR="00A96C85">
        <w:rPr>
          <w:lang w:val="es-ES"/>
        </w:rPr>
        <w:t xml:space="preserve"> </w:t>
      </w:r>
      <w:r w:rsidR="002522DC">
        <w:rPr>
          <w:lang w:val="es-ES"/>
        </w:rPr>
        <w:t>así</w:t>
      </w:r>
      <w:r w:rsidR="00A96C85">
        <w:rPr>
          <w:lang w:val="es-ES"/>
        </w:rPr>
        <w:t xml:space="preserve"> para que la administración pueda ponerse en contacto con el cliente. </w:t>
      </w:r>
    </w:p>
    <w:p w:rsidR="00E74A91" w:rsidRDefault="00E74A91">
      <w:pPr>
        <w:rPr>
          <w:lang w:val="es-ES"/>
        </w:rPr>
      </w:pPr>
      <w:r>
        <w:rPr>
          <w:lang w:val="es-ES"/>
        </w:rPr>
        <w:t>Cuando un técnico use una pieza para hacer una reparación</w:t>
      </w:r>
      <w:r w:rsidR="002522DC">
        <w:rPr>
          <w:lang w:val="es-ES"/>
        </w:rPr>
        <w:t>,</w:t>
      </w:r>
      <w:r>
        <w:rPr>
          <w:lang w:val="es-ES"/>
        </w:rPr>
        <w:t xml:space="preserve"> debe hacer un retiro de inventario. Este se hace en una interface específica del sistema. Si hay la pieza en inventario será entregada al técnico para que la use en la </w:t>
      </w:r>
      <w:r w:rsidR="00A9593B">
        <w:rPr>
          <w:lang w:val="es-ES"/>
        </w:rPr>
        <w:t xml:space="preserve">reparación </w:t>
      </w:r>
      <w:r>
        <w:rPr>
          <w:lang w:val="es-ES"/>
        </w:rPr>
        <w:t xml:space="preserve">y si no existiera en inventario entonces se hará un pedido. Una vez el pedido llegue, será primero registrado en el inventario y después asignado a la </w:t>
      </w:r>
      <w:r w:rsidR="00A9593B">
        <w:rPr>
          <w:lang w:val="es-ES"/>
        </w:rPr>
        <w:t>reparación</w:t>
      </w:r>
      <w:r>
        <w:rPr>
          <w:lang w:val="es-ES"/>
        </w:rPr>
        <w:t>.</w:t>
      </w:r>
    </w:p>
    <w:p w:rsidR="00A9593B" w:rsidRDefault="00A9593B">
      <w:pPr>
        <w:rPr>
          <w:lang w:val="es-ES"/>
        </w:rPr>
      </w:pPr>
      <w:r>
        <w:rPr>
          <w:lang w:val="es-ES"/>
        </w:rPr>
        <w:t>Cuando el cliente recoja su equipo el sistema imprimirá un informe de lo realizado por el técnico y de las piezas usadas en la reparación. El sistema también emitirá una factura cuando el cliente realice el pago.</w:t>
      </w:r>
    </w:p>
    <w:p w:rsidR="00A9593B" w:rsidRDefault="00A9593B">
      <w:pPr>
        <w:rPr>
          <w:lang w:val="es-ES"/>
        </w:rPr>
      </w:pPr>
      <w:r>
        <w:rPr>
          <w:lang w:val="es-ES"/>
        </w:rPr>
        <w:t>Si el cliente recoge su equipo sin haber accedido a una reparación este deberá cancelar la suma de 100Bs</w:t>
      </w:r>
      <w:r w:rsidR="002522DC">
        <w:rPr>
          <w:lang w:val="es-ES"/>
        </w:rPr>
        <w:t xml:space="preserve"> por concepto del trabajo de evaluación.</w:t>
      </w:r>
    </w:p>
    <w:p w:rsidR="00F35835" w:rsidRDefault="00AF6A85">
      <w:pPr>
        <w:rPr>
          <w:lang w:val="es-ES"/>
        </w:rPr>
      </w:pPr>
      <w:r>
        <w:rPr>
          <w:lang w:val="es-ES"/>
        </w:rPr>
        <w:t xml:space="preserve">Para mayor facilidad de administración el encargado del taller podrá buscar un equipo por técnico. Esto es que se podrá </w:t>
      </w:r>
      <w:r w:rsidR="00C54C64">
        <w:rPr>
          <w:lang w:val="es-ES"/>
        </w:rPr>
        <w:t>ubicar</w:t>
      </w:r>
      <w:r>
        <w:rPr>
          <w:lang w:val="es-ES"/>
        </w:rPr>
        <w:t xml:space="preserve"> a un técnico en el sistema y a continuación se podrá ver un reporte de todos los equipos que esta reparando en los diferentes estados: ‘</w:t>
      </w:r>
      <w:r w:rsidR="00C54C64">
        <w:rPr>
          <w:lang w:val="es-ES"/>
        </w:rPr>
        <w:t>evaluación</w:t>
      </w:r>
      <w:r>
        <w:rPr>
          <w:lang w:val="es-ES"/>
        </w:rPr>
        <w:t>’, ‘</w:t>
      </w:r>
      <w:r w:rsidR="00C54C64">
        <w:rPr>
          <w:lang w:val="es-ES"/>
        </w:rPr>
        <w:t>reparación</w:t>
      </w:r>
      <w:r>
        <w:rPr>
          <w:lang w:val="es-ES"/>
        </w:rPr>
        <w:t xml:space="preserve">’ y </w:t>
      </w:r>
      <w:r w:rsidR="00C54C64">
        <w:rPr>
          <w:lang w:val="es-ES"/>
        </w:rPr>
        <w:t>‘</w:t>
      </w:r>
      <w:r>
        <w:rPr>
          <w:lang w:val="es-ES"/>
        </w:rPr>
        <w:t>entregado</w:t>
      </w:r>
      <w:r w:rsidR="00C54C64">
        <w:rPr>
          <w:lang w:val="es-ES"/>
        </w:rPr>
        <w:t>’</w:t>
      </w:r>
      <w:r>
        <w:rPr>
          <w:lang w:val="es-ES"/>
        </w:rPr>
        <w:t>.</w:t>
      </w:r>
      <w:r w:rsidR="00C12B42">
        <w:rPr>
          <w:lang w:val="es-ES"/>
        </w:rPr>
        <w:t xml:space="preserve"> También se deberá confeccionar un informe en el que se pueda ver un historial de todas las actualizaciones al sistema realizadas por el técnico.</w:t>
      </w:r>
      <w:r>
        <w:rPr>
          <w:lang w:val="es-ES"/>
        </w:rPr>
        <w:t xml:space="preserve"> </w:t>
      </w:r>
    </w:p>
    <w:p w:rsidR="005F3389" w:rsidRDefault="005F3389">
      <w:pPr>
        <w:rPr>
          <w:lang w:val="es-ES"/>
        </w:rPr>
      </w:pPr>
      <w:r>
        <w:rPr>
          <w:lang w:val="es-ES"/>
        </w:rPr>
        <w:t xml:space="preserve">Para poder asignarles tareas el sistema debe tener la capacidad de </w:t>
      </w:r>
      <w:r w:rsidR="00C12B42">
        <w:rPr>
          <w:lang w:val="es-ES"/>
        </w:rPr>
        <w:t>registrar</w:t>
      </w:r>
      <w:r w:rsidR="002522DC">
        <w:rPr>
          <w:lang w:val="es-ES"/>
        </w:rPr>
        <w:t xml:space="preserve"> los técnicos (trabajadores del taller).</w:t>
      </w:r>
    </w:p>
    <w:p w:rsidR="00AB110A" w:rsidRDefault="00AB110A">
      <w:pPr>
        <w:rPr>
          <w:lang w:val="es-ES"/>
        </w:rPr>
      </w:pPr>
    </w:p>
    <w:p w:rsidR="00AB110A" w:rsidRPr="00C02AFA" w:rsidRDefault="00AB110A" w:rsidP="00AB110A">
      <w:pPr>
        <w:rPr>
          <w:rFonts w:cstheme="minorHAnsi"/>
          <w:b/>
          <w:lang w:val="es-ES"/>
        </w:rPr>
      </w:pPr>
      <w:r w:rsidRPr="00C02AFA">
        <w:rPr>
          <w:rFonts w:cstheme="minorHAnsi"/>
          <w:b/>
          <w:lang w:val="es-ES"/>
        </w:rPr>
        <w:t>El documento debe incluir:</w:t>
      </w:r>
    </w:p>
    <w:p w:rsidR="00AB110A" w:rsidRPr="00C02AFA" w:rsidRDefault="00AB110A" w:rsidP="00AB110A">
      <w:pPr>
        <w:rPr>
          <w:rFonts w:cstheme="minorHAnsi"/>
          <w:u w:val="single"/>
          <w:lang w:val="es-ES"/>
        </w:rPr>
      </w:pPr>
      <w:r w:rsidRPr="00C02AFA">
        <w:rPr>
          <w:rFonts w:cstheme="minorHAnsi"/>
          <w:u w:val="single"/>
          <w:lang w:val="es-ES"/>
        </w:rPr>
        <w:t>MARCO TEÓRICO INGENIERÍA DE SOFTWARE</w:t>
      </w:r>
    </w:p>
    <w:p w:rsidR="00AB110A" w:rsidRPr="006A206E" w:rsidRDefault="00AB110A" w:rsidP="00AB110A">
      <w:pPr>
        <w:pStyle w:val="Prrafodelista"/>
        <w:numPr>
          <w:ilvl w:val="0"/>
          <w:numId w:val="2"/>
        </w:numPr>
        <w:rPr>
          <w:rFonts w:cstheme="minorHAnsi"/>
          <w:lang w:val="es-ES"/>
        </w:rPr>
      </w:pPr>
      <w:r w:rsidRPr="006A206E">
        <w:rPr>
          <w:rFonts w:cstheme="minorHAnsi"/>
          <w:lang w:val="es-ES"/>
        </w:rPr>
        <w:t>Que es y que no es ingeniería de software</w:t>
      </w:r>
      <w:r w:rsidRPr="006A206E">
        <w:rPr>
          <w:rFonts w:cstheme="minorHAnsi"/>
          <w:lang w:val="es-ES"/>
        </w:rPr>
        <w:tab/>
      </w:r>
    </w:p>
    <w:p w:rsidR="00AB110A" w:rsidRPr="006A206E" w:rsidRDefault="00AB110A" w:rsidP="00AB110A">
      <w:pPr>
        <w:pStyle w:val="Prrafodelista"/>
        <w:numPr>
          <w:ilvl w:val="0"/>
          <w:numId w:val="2"/>
        </w:numPr>
        <w:rPr>
          <w:rFonts w:cstheme="minorHAnsi"/>
          <w:lang w:val="es-ES"/>
        </w:rPr>
      </w:pPr>
      <w:r w:rsidRPr="006A206E">
        <w:rPr>
          <w:rFonts w:cstheme="minorHAnsi"/>
          <w:lang w:val="es-ES"/>
        </w:rPr>
        <w:t>Administración del proyecto</w:t>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El espectro administrativo</w:t>
      </w:r>
    </w:p>
    <w:p w:rsidR="00AB110A" w:rsidRPr="006A206E" w:rsidRDefault="00AB110A" w:rsidP="00AB110A">
      <w:pPr>
        <w:pStyle w:val="Prrafodelista"/>
        <w:numPr>
          <w:ilvl w:val="0"/>
          <w:numId w:val="2"/>
        </w:numPr>
        <w:rPr>
          <w:rFonts w:cstheme="minorHAnsi"/>
          <w:lang w:val="es-ES"/>
        </w:rPr>
      </w:pPr>
      <w:r w:rsidRPr="006A206E">
        <w:rPr>
          <w:rFonts w:cstheme="minorHAnsi"/>
          <w:lang w:val="es-ES"/>
        </w:rPr>
        <w:t>Calendarización del proyecto</w:t>
      </w:r>
    </w:p>
    <w:p w:rsidR="00AB110A" w:rsidRPr="006A206E" w:rsidRDefault="00AB110A" w:rsidP="00AB110A">
      <w:pPr>
        <w:pStyle w:val="Prrafodelista"/>
        <w:numPr>
          <w:ilvl w:val="0"/>
          <w:numId w:val="2"/>
        </w:numPr>
        <w:rPr>
          <w:rFonts w:cstheme="minorHAnsi"/>
          <w:lang w:val="es-ES"/>
        </w:rPr>
      </w:pPr>
      <w:r w:rsidRPr="006A206E">
        <w:rPr>
          <w:rFonts w:cstheme="minorHAnsi"/>
          <w:lang w:val="es-ES"/>
        </w:rPr>
        <w:t>Métricas del producto</w:t>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Métricas para el modelado de requerimientos</w:t>
      </w:r>
      <w:r w:rsidRPr="006A206E">
        <w:rPr>
          <w:rFonts w:cstheme="minorHAnsi"/>
          <w:lang w:val="es-ES"/>
        </w:rPr>
        <w:tab/>
      </w:r>
    </w:p>
    <w:p w:rsidR="00AB110A" w:rsidRPr="006A206E" w:rsidRDefault="00AB110A" w:rsidP="00AB110A">
      <w:pPr>
        <w:pStyle w:val="Prrafodelista"/>
        <w:numPr>
          <w:ilvl w:val="0"/>
          <w:numId w:val="2"/>
        </w:numPr>
        <w:rPr>
          <w:rFonts w:cstheme="minorHAnsi"/>
          <w:lang w:val="es-ES"/>
        </w:rPr>
      </w:pPr>
      <w:r w:rsidRPr="006A206E">
        <w:rPr>
          <w:rFonts w:cstheme="minorHAnsi"/>
          <w:lang w:val="es-ES"/>
        </w:rPr>
        <w:t>Administración del riesgo</w:t>
      </w:r>
      <w:r w:rsidRPr="006A206E">
        <w:rPr>
          <w:rFonts w:cstheme="minorHAnsi"/>
          <w:lang w:val="es-ES"/>
        </w:rPr>
        <w:tab/>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Identificación de riesgos</w:t>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Proyección del riesgo</w:t>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Valoración de impacto de riesgo</w:t>
      </w:r>
    </w:p>
    <w:p w:rsidR="00AB110A" w:rsidRPr="006A206E" w:rsidRDefault="00AB110A" w:rsidP="00AB110A">
      <w:pPr>
        <w:pStyle w:val="Prrafodelista"/>
        <w:numPr>
          <w:ilvl w:val="1"/>
          <w:numId w:val="2"/>
        </w:numPr>
        <w:rPr>
          <w:rFonts w:cstheme="minorHAnsi"/>
          <w:lang w:val="es-ES"/>
        </w:rPr>
      </w:pPr>
      <w:r w:rsidRPr="006A206E">
        <w:rPr>
          <w:rFonts w:cstheme="minorHAnsi"/>
          <w:lang w:val="es-ES"/>
        </w:rPr>
        <w:t>El plan MMMR</w:t>
      </w:r>
    </w:p>
    <w:p w:rsidR="00AB110A" w:rsidRPr="00C02AFA" w:rsidRDefault="00AB110A" w:rsidP="00AB110A">
      <w:pPr>
        <w:rPr>
          <w:rFonts w:cstheme="minorHAnsi"/>
          <w:u w:val="single"/>
          <w:lang w:val="es-ES"/>
        </w:rPr>
      </w:pPr>
      <w:r w:rsidRPr="00C02AFA">
        <w:rPr>
          <w:rFonts w:cstheme="minorHAnsi"/>
          <w:u w:val="single"/>
          <w:lang w:val="es-ES"/>
        </w:rPr>
        <w:t>INGENIERÍA DE SOFTWARE DEL PROYECTO</w:t>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Planificación temporal.</w:t>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Organización del personal (Estructura de desarrollo del software)</w:t>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Estimación del proyecto</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Métricas basadas en punto de función.</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Valores de ajuste de complejidad</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lastRenderedPageBreak/>
        <w:t>Calculo de punto de función</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Calculo del esfuerzo</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Calculo de duración</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Calculo de número de personas que conforman el equipo de desarrollo del software</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del personal.</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del software</w:t>
      </w:r>
      <w:r w:rsidRPr="006A206E">
        <w:rPr>
          <w:rFonts w:cstheme="minorHAnsi"/>
          <w:lang w:val="es-ES"/>
        </w:rPr>
        <w:tab/>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Análisis y gestión de riesgos</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Riesgo del personal</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Riesgo metodológico</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Riesgo del negocio</w:t>
      </w:r>
      <w:r w:rsidRPr="006A206E">
        <w:rPr>
          <w:rFonts w:cstheme="minorHAnsi"/>
          <w:lang w:val="es-ES"/>
        </w:rPr>
        <w:tab/>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Gestión de calidad</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Calidad en función a 5 métricas</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Normas</w:t>
      </w:r>
      <w:r w:rsidRPr="006A206E">
        <w:rPr>
          <w:rFonts w:cstheme="minorHAnsi"/>
          <w:lang w:val="es-ES"/>
        </w:rPr>
        <w:tab/>
      </w:r>
    </w:p>
    <w:p w:rsidR="00AB110A" w:rsidRPr="006A206E" w:rsidRDefault="00AB110A" w:rsidP="00AB110A">
      <w:pPr>
        <w:pStyle w:val="Prrafodelista"/>
        <w:numPr>
          <w:ilvl w:val="0"/>
          <w:numId w:val="3"/>
        </w:numPr>
        <w:rPr>
          <w:rFonts w:cstheme="minorHAnsi"/>
          <w:lang w:val="es-ES"/>
        </w:rPr>
      </w:pPr>
      <w:r w:rsidRPr="006A206E">
        <w:rPr>
          <w:rFonts w:cstheme="minorHAnsi"/>
          <w:lang w:val="es-ES"/>
        </w:rPr>
        <w:t>Presupuesto</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parcial de recursos</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parcial de servicios básicos</w:t>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parcial de material extra</w:t>
      </w:r>
      <w:r w:rsidRPr="006A206E">
        <w:rPr>
          <w:rFonts w:cstheme="minorHAnsi"/>
          <w:lang w:val="es-ES"/>
        </w:rPr>
        <w:tab/>
      </w:r>
    </w:p>
    <w:p w:rsidR="00AB110A" w:rsidRPr="006A206E" w:rsidRDefault="00AB110A" w:rsidP="00AB110A">
      <w:pPr>
        <w:pStyle w:val="Prrafodelista"/>
        <w:numPr>
          <w:ilvl w:val="1"/>
          <w:numId w:val="3"/>
        </w:numPr>
        <w:rPr>
          <w:rFonts w:cstheme="minorHAnsi"/>
          <w:lang w:val="es-ES"/>
        </w:rPr>
      </w:pPr>
      <w:r w:rsidRPr="006A206E">
        <w:rPr>
          <w:rFonts w:cstheme="minorHAnsi"/>
          <w:lang w:val="es-ES"/>
        </w:rPr>
        <w:t>Costo total del proyecto</w:t>
      </w:r>
      <w:r w:rsidRPr="006A206E">
        <w:rPr>
          <w:rFonts w:cstheme="minorHAnsi"/>
          <w:lang w:val="es-ES"/>
        </w:rPr>
        <w:tab/>
      </w:r>
    </w:p>
    <w:p w:rsidR="00AB110A" w:rsidRPr="006A206E" w:rsidRDefault="00AB110A" w:rsidP="00AB110A">
      <w:pPr>
        <w:rPr>
          <w:rFonts w:cstheme="minorHAnsi"/>
          <w:lang w:val="es-ES"/>
        </w:rPr>
      </w:pPr>
    </w:p>
    <w:p w:rsidR="00AB110A" w:rsidRPr="006A206E" w:rsidRDefault="00AB110A" w:rsidP="00AB110A">
      <w:pPr>
        <w:rPr>
          <w:rFonts w:cstheme="minorHAnsi"/>
          <w:lang w:val="es-ES"/>
        </w:rPr>
      </w:pPr>
      <w:r>
        <w:rPr>
          <w:rFonts w:cstheme="minorHAnsi"/>
          <w:lang w:val="es-ES"/>
        </w:rPr>
        <w:t>Sea que elijas SCRUM o PUDS, debes incluir los siguientes artefactos:</w:t>
      </w:r>
    </w:p>
    <w:p w:rsidR="00AB110A" w:rsidRPr="00C02AFA" w:rsidRDefault="00AB110A" w:rsidP="00AB110A">
      <w:pPr>
        <w:pStyle w:val="Prrafodelista"/>
        <w:numPr>
          <w:ilvl w:val="0"/>
          <w:numId w:val="4"/>
        </w:numPr>
        <w:rPr>
          <w:rFonts w:cstheme="minorHAnsi"/>
          <w:lang w:val="es-ES"/>
        </w:rPr>
      </w:pPr>
      <w:r w:rsidRPr="00C02AFA">
        <w:rPr>
          <w:rFonts w:cstheme="minorHAnsi"/>
          <w:lang w:val="es-ES"/>
        </w:rPr>
        <w:t>Diagrama de clases conceptuales</w:t>
      </w:r>
    </w:p>
    <w:p w:rsidR="00AB110A" w:rsidRPr="00C02AFA" w:rsidRDefault="00AB110A" w:rsidP="00AB110A">
      <w:pPr>
        <w:pStyle w:val="Prrafodelista"/>
        <w:numPr>
          <w:ilvl w:val="0"/>
          <w:numId w:val="4"/>
        </w:numPr>
        <w:rPr>
          <w:rFonts w:cstheme="minorHAnsi"/>
          <w:lang w:val="es-ES"/>
        </w:rPr>
      </w:pPr>
      <w:r w:rsidRPr="00C02AFA">
        <w:rPr>
          <w:rFonts w:cstheme="minorHAnsi"/>
          <w:lang w:val="es-ES"/>
        </w:rPr>
        <w:t>Diagrama de clases de diseño</w:t>
      </w:r>
    </w:p>
    <w:p w:rsidR="00AB110A" w:rsidRPr="00C02AFA" w:rsidRDefault="00AB110A" w:rsidP="00AB110A">
      <w:pPr>
        <w:pStyle w:val="Prrafodelista"/>
        <w:numPr>
          <w:ilvl w:val="0"/>
          <w:numId w:val="4"/>
        </w:numPr>
        <w:rPr>
          <w:rFonts w:cstheme="minorHAnsi"/>
          <w:lang w:val="es-ES"/>
        </w:rPr>
      </w:pPr>
      <w:r w:rsidRPr="00C02AFA">
        <w:rPr>
          <w:rFonts w:cstheme="minorHAnsi"/>
          <w:lang w:val="es-ES"/>
        </w:rPr>
        <w:t>Diseño de base de datos: Lógico y físico</w:t>
      </w:r>
    </w:p>
    <w:p w:rsidR="00AB110A" w:rsidRPr="00C02AFA" w:rsidRDefault="00AB110A" w:rsidP="00AB110A">
      <w:pPr>
        <w:pStyle w:val="Prrafodelista"/>
        <w:numPr>
          <w:ilvl w:val="0"/>
          <w:numId w:val="4"/>
        </w:numPr>
        <w:rPr>
          <w:rFonts w:cstheme="minorHAnsi"/>
          <w:lang w:val="es-ES"/>
        </w:rPr>
      </w:pPr>
      <w:r w:rsidRPr="00C02AFA">
        <w:rPr>
          <w:rFonts w:cstheme="minorHAnsi"/>
          <w:lang w:val="es-ES"/>
        </w:rPr>
        <w:t>Modelo de datos relacional</w:t>
      </w:r>
    </w:p>
    <w:p w:rsidR="00AB110A" w:rsidRPr="00C02AFA" w:rsidRDefault="00AB110A" w:rsidP="00AB110A">
      <w:pPr>
        <w:pStyle w:val="Prrafodelista"/>
        <w:numPr>
          <w:ilvl w:val="0"/>
          <w:numId w:val="4"/>
        </w:numPr>
        <w:rPr>
          <w:rFonts w:cstheme="minorHAnsi"/>
          <w:lang w:val="es-ES"/>
        </w:rPr>
      </w:pPr>
      <w:r w:rsidRPr="00C02AFA">
        <w:rPr>
          <w:rFonts w:cstheme="minorHAnsi"/>
          <w:lang w:val="es-ES"/>
        </w:rPr>
        <w:t>Diseño de reportes</w:t>
      </w:r>
    </w:p>
    <w:p w:rsidR="00AB110A" w:rsidRPr="006A206E" w:rsidRDefault="00AB110A" w:rsidP="00AB110A">
      <w:pPr>
        <w:rPr>
          <w:rFonts w:cstheme="minorHAnsi"/>
          <w:lang w:val="es-ES"/>
        </w:rPr>
      </w:pPr>
      <w:r>
        <w:rPr>
          <w:rFonts w:cstheme="minorHAnsi"/>
          <w:lang w:val="es-ES"/>
        </w:rPr>
        <w:t>Si eliges SCRUM debes incluir</w:t>
      </w:r>
      <w:r w:rsidRPr="006A206E">
        <w:rPr>
          <w:rFonts w:cstheme="minorHAnsi"/>
          <w:lang w:val="es-ES"/>
        </w:rPr>
        <w:t>:</w:t>
      </w:r>
    </w:p>
    <w:p w:rsidR="00AB110A" w:rsidRPr="00C02AFA" w:rsidRDefault="00AB110A" w:rsidP="00AB110A">
      <w:pPr>
        <w:pStyle w:val="Prrafodelista"/>
        <w:numPr>
          <w:ilvl w:val="0"/>
          <w:numId w:val="5"/>
        </w:numPr>
        <w:rPr>
          <w:rFonts w:cstheme="minorHAnsi"/>
          <w:lang w:val="es-ES"/>
        </w:rPr>
      </w:pPr>
      <w:proofErr w:type="spellStart"/>
      <w:r w:rsidRPr="00C02AFA">
        <w:rPr>
          <w:rFonts w:cstheme="minorHAnsi"/>
          <w:lang w:val="es-ES"/>
        </w:rPr>
        <w:t>Product</w:t>
      </w:r>
      <w:proofErr w:type="spellEnd"/>
      <w:r w:rsidRPr="00C02AFA">
        <w:rPr>
          <w:rFonts w:cstheme="minorHAnsi"/>
          <w:lang w:val="es-ES"/>
        </w:rPr>
        <w:t xml:space="preserve"> Backlog con todas las historias de usuario</w:t>
      </w:r>
    </w:p>
    <w:p w:rsidR="00AB110A" w:rsidRPr="00C02AFA" w:rsidRDefault="00AB110A" w:rsidP="00AB110A">
      <w:pPr>
        <w:pStyle w:val="Prrafodelista"/>
        <w:numPr>
          <w:ilvl w:val="0"/>
          <w:numId w:val="5"/>
        </w:numPr>
        <w:rPr>
          <w:rFonts w:cstheme="minorHAnsi"/>
          <w:lang w:val="es-ES"/>
        </w:rPr>
      </w:pPr>
      <w:r>
        <w:rPr>
          <w:rFonts w:cstheme="minorHAnsi"/>
          <w:lang w:val="es-ES"/>
        </w:rPr>
        <w:t>P</w:t>
      </w:r>
      <w:r w:rsidRPr="00C02AFA">
        <w:rPr>
          <w:rFonts w:cstheme="minorHAnsi"/>
          <w:lang w:val="es-ES"/>
        </w:rPr>
        <w:t>ara cada sprint</w:t>
      </w:r>
      <w:r>
        <w:rPr>
          <w:rFonts w:cstheme="minorHAnsi"/>
          <w:lang w:val="es-ES"/>
        </w:rPr>
        <w:t>:</w:t>
      </w:r>
    </w:p>
    <w:p w:rsidR="00AB110A" w:rsidRPr="00C02AFA" w:rsidRDefault="00AB110A" w:rsidP="00AB110A">
      <w:pPr>
        <w:pStyle w:val="Prrafodelista"/>
        <w:numPr>
          <w:ilvl w:val="1"/>
          <w:numId w:val="5"/>
        </w:numPr>
        <w:rPr>
          <w:rFonts w:cstheme="minorHAnsi"/>
          <w:lang w:val="es-ES"/>
        </w:rPr>
      </w:pPr>
      <w:r>
        <w:rPr>
          <w:rFonts w:cstheme="minorHAnsi"/>
          <w:lang w:val="es-ES"/>
        </w:rPr>
        <w:t>S</w:t>
      </w:r>
      <w:r w:rsidRPr="00C02AFA">
        <w:rPr>
          <w:rFonts w:cstheme="minorHAnsi"/>
          <w:lang w:val="es-ES"/>
        </w:rPr>
        <w:t xml:space="preserve">print </w:t>
      </w:r>
      <w:r>
        <w:rPr>
          <w:rFonts w:cstheme="minorHAnsi"/>
          <w:lang w:val="es-ES"/>
        </w:rPr>
        <w:t>B</w:t>
      </w:r>
      <w:r w:rsidRPr="00C02AFA">
        <w:rPr>
          <w:rFonts w:cstheme="minorHAnsi"/>
          <w:lang w:val="es-ES"/>
        </w:rPr>
        <w:t>acklog</w:t>
      </w:r>
    </w:p>
    <w:p w:rsidR="00AB110A" w:rsidRPr="004F6C29" w:rsidRDefault="00AB110A" w:rsidP="00AB110A">
      <w:pPr>
        <w:pStyle w:val="Prrafodelista"/>
        <w:numPr>
          <w:ilvl w:val="1"/>
          <w:numId w:val="5"/>
        </w:numPr>
        <w:rPr>
          <w:rFonts w:cstheme="minorHAnsi"/>
        </w:rPr>
      </w:pPr>
      <w:r w:rsidRPr="004F6C29">
        <w:rPr>
          <w:rFonts w:cstheme="minorHAnsi"/>
        </w:rPr>
        <w:t xml:space="preserve">Burn Down Chart </w:t>
      </w:r>
    </w:p>
    <w:p w:rsidR="00AB110A" w:rsidRPr="00C02AFA" w:rsidRDefault="00AB110A" w:rsidP="00AB110A">
      <w:pPr>
        <w:rPr>
          <w:rFonts w:cstheme="minorHAnsi"/>
          <w:lang w:val="es-ES"/>
        </w:rPr>
      </w:pPr>
      <w:r w:rsidRPr="00C02AFA">
        <w:rPr>
          <w:rFonts w:cstheme="minorHAnsi"/>
          <w:lang w:val="es-ES"/>
        </w:rPr>
        <w:t>Si eliges PUDS debes i</w:t>
      </w:r>
      <w:r>
        <w:rPr>
          <w:rFonts w:cstheme="minorHAnsi"/>
          <w:lang w:val="es-ES"/>
        </w:rPr>
        <w:t>ncluir:</w:t>
      </w:r>
    </w:p>
    <w:p w:rsidR="00AB110A" w:rsidRPr="00C02AFA" w:rsidRDefault="00AB110A" w:rsidP="00AB110A">
      <w:pPr>
        <w:pStyle w:val="Prrafodelista"/>
        <w:numPr>
          <w:ilvl w:val="0"/>
          <w:numId w:val="6"/>
        </w:numPr>
        <w:rPr>
          <w:rFonts w:cstheme="minorHAnsi"/>
          <w:lang w:val="es-ES"/>
        </w:rPr>
      </w:pPr>
      <w:r w:rsidRPr="00C02AFA">
        <w:rPr>
          <w:rFonts w:cstheme="minorHAnsi"/>
          <w:lang w:val="es-ES"/>
        </w:rPr>
        <w:t>Modelo de Requisitos</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Requerimientos funcionales</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Descripción de los actores</w:t>
      </w:r>
    </w:p>
    <w:p w:rsidR="00AB110A" w:rsidRPr="00C02AFA" w:rsidRDefault="00AB110A" w:rsidP="00AB110A">
      <w:pPr>
        <w:pStyle w:val="Prrafodelista"/>
        <w:numPr>
          <w:ilvl w:val="0"/>
          <w:numId w:val="6"/>
        </w:numPr>
        <w:rPr>
          <w:rFonts w:cstheme="minorHAnsi"/>
          <w:lang w:val="es-ES"/>
        </w:rPr>
      </w:pPr>
      <w:r w:rsidRPr="00C02AFA">
        <w:rPr>
          <w:rFonts w:cstheme="minorHAnsi"/>
          <w:lang w:val="es-ES"/>
        </w:rPr>
        <w:t xml:space="preserve">Modelo de Análisis </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Diagrama general de los casos de uso (todos)</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Especificación del caso de uso seleccionado.</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Modelo de dominio</w:t>
      </w:r>
    </w:p>
    <w:p w:rsidR="00AB110A" w:rsidRPr="00C02AFA" w:rsidRDefault="00AB110A" w:rsidP="00AB110A">
      <w:pPr>
        <w:pStyle w:val="Prrafodelista"/>
        <w:numPr>
          <w:ilvl w:val="0"/>
          <w:numId w:val="6"/>
        </w:numPr>
        <w:rPr>
          <w:rFonts w:cstheme="minorHAnsi"/>
          <w:lang w:val="es-ES"/>
        </w:rPr>
      </w:pPr>
      <w:r w:rsidRPr="00C02AFA">
        <w:rPr>
          <w:rFonts w:cstheme="minorHAnsi"/>
          <w:lang w:val="es-ES"/>
        </w:rPr>
        <w:t>Modelo de Diseño</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 xml:space="preserve">Diagrama de secuencia </w:t>
      </w:r>
    </w:p>
    <w:p w:rsidR="00AB110A" w:rsidRPr="00C02AFA" w:rsidRDefault="00AB110A" w:rsidP="00AB110A">
      <w:pPr>
        <w:pStyle w:val="Prrafodelista"/>
        <w:numPr>
          <w:ilvl w:val="0"/>
          <w:numId w:val="6"/>
        </w:numPr>
        <w:rPr>
          <w:rFonts w:cstheme="minorHAnsi"/>
          <w:lang w:val="es-ES"/>
        </w:rPr>
      </w:pPr>
      <w:r w:rsidRPr="00C02AFA">
        <w:rPr>
          <w:rFonts w:cstheme="minorHAnsi"/>
          <w:lang w:val="es-ES"/>
        </w:rPr>
        <w:lastRenderedPageBreak/>
        <w:t>Modelo de Implementación</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Modelo de Componentes</w:t>
      </w:r>
    </w:p>
    <w:p w:rsidR="00AB110A" w:rsidRPr="00C02AFA" w:rsidRDefault="00AB110A" w:rsidP="00AB110A">
      <w:pPr>
        <w:pStyle w:val="Prrafodelista"/>
        <w:numPr>
          <w:ilvl w:val="1"/>
          <w:numId w:val="6"/>
        </w:numPr>
        <w:rPr>
          <w:rFonts w:cstheme="minorHAnsi"/>
          <w:lang w:val="es-ES"/>
        </w:rPr>
      </w:pPr>
      <w:r w:rsidRPr="00C02AFA">
        <w:rPr>
          <w:rFonts w:cstheme="minorHAnsi"/>
          <w:lang w:val="es-ES"/>
        </w:rPr>
        <w:t>Modelo de Despliegue</w:t>
      </w:r>
    </w:p>
    <w:p w:rsidR="00AB110A" w:rsidRPr="006A6D31" w:rsidRDefault="00AB110A">
      <w:pPr>
        <w:rPr>
          <w:lang w:val="es-ES"/>
        </w:rPr>
      </w:pPr>
    </w:p>
    <w:sectPr w:rsidR="00AB110A" w:rsidRPr="006A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31B3"/>
    <w:multiLevelType w:val="hybridMultilevel"/>
    <w:tmpl w:val="D7687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16136"/>
    <w:multiLevelType w:val="hybridMultilevel"/>
    <w:tmpl w:val="4D0407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3470B"/>
    <w:multiLevelType w:val="hybridMultilevel"/>
    <w:tmpl w:val="75A839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76482"/>
    <w:multiLevelType w:val="hybridMultilevel"/>
    <w:tmpl w:val="460CAA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8649D"/>
    <w:multiLevelType w:val="hybridMultilevel"/>
    <w:tmpl w:val="67105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84F00"/>
    <w:multiLevelType w:val="hybridMultilevel"/>
    <w:tmpl w:val="FCC4B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1B57EC"/>
    <w:rsid w:val="001D194F"/>
    <w:rsid w:val="00213001"/>
    <w:rsid w:val="00225811"/>
    <w:rsid w:val="002522DC"/>
    <w:rsid w:val="00355F51"/>
    <w:rsid w:val="00444EA6"/>
    <w:rsid w:val="004F6089"/>
    <w:rsid w:val="005F3389"/>
    <w:rsid w:val="006A6D31"/>
    <w:rsid w:val="00922528"/>
    <w:rsid w:val="00A159CA"/>
    <w:rsid w:val="00A311B0"/>
    <w:rsid w:val="00A9593B"/>
    <w:rsid w:val="00A96C85"/>
    <w:rsid w:val="00AB110A"/>
    <w:rsid w:val="00AF6A85"/>
    <w:rsid w:val="00B30D66"/>
    <w:rsid w:val="00BF69C1"/>
    <w:rsid w:val="00C12B42"/>
    <w:rsid w:val="00C54C64"/>
    <w:rsid w:val="00E74A91"/>
    <w:rsid w:val="00F3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6E2E"/>
  <w15:chartTrackingRefBased/>
  <w15:docId w15:val="{53B488F2-D56E-4AFF-9BD6-F6321630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7EC"/>
    <w:pPr>
      <w:keepNext/>
      <w:keepLines/>
      <w:spacing w:before="240" w:beforeAutospacing="1" w:after="0" w:afterAutospacing="1" w:line="276" w:lineRule="auto"/>
      <w:ind w:left="720"/>
      <w:contextualSpacing/>
      <w:jc w:val="center"/>
      <w:outlineLvl w:val="0"/>
    </w:pPr>
    <w:rPr>
      <w:rFonts w:asciiTheme="majorHAnsi" w:eastAsiaTheme="majorEastAsia" w:hAnsiTheme="majorHAnsi" w:cstheme="majorBidi"/>
      <w:b/>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D31"/>
    <w:pPr>
      <w:ind w:left="720"/>
      <w:contextualSpacing/>
    </w:pPr>
  </w:style>
  <w:style w:type="character" w:customStyle="1" w:styleId="Ttulo1Car">
    <w:name w:val="Título 1 Car"/>
    <w:basedOn w:val="Fuentedeprrafopredeter"/>
    <w:link w:val="Ttulo1"/>
    <w:uiPriority w:val="9"/>
    <w:rsid w:val="001B57EC"/>
    <w:rPr>
      <w:rFonts w:asciiTheme="majorHAnsi" w:eastAsiaTheme="majorEastAsia" w:hAnsiTheme="majorHAnsi" w:cstheme="majorBidi"/>
      <w:b/>
      <w:sz w:val="32"/>
      <w:szCs w:val="32"/>
      <w:lang w:val="es-ES"/>
    </w:rPr>
  </w:style>
  <w:style w:type="paragraph" w:styleId="Sinespaciado">
    <w:name w:val="No Spacing"/>
    <w:uiPriority w:val="1"/>
    <w:qFormat/>
    <w:rsid w:val="001B57EC"/>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2019-01-26T22:02:00Z</dcterms:created>
  <dcterms:modified xsi:type="dcterms:W3CDTF">2019-01-27T02:45:00Z</dcterms:modified>
</cp:coreProperties>
</file>