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Integrantes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 Joaquin Aragon, Leandro Ramos, Bruno Paez, Elias Acuña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Fase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Problema:</w:t>
      </w:r>
      <w:r w:rsidDel="00000000" w:rsidR="00000000" w:rsidRPr="00000000">
        <w:rPr>
          <w:sz w:val="28"/>
          <w:szCs w:val="28"/>
          <w:rtl w:val="0"/>
        </w:rPr>
        <w:t xml:space="preserve"> Múltiples excesos de velocidad de vehículos que pasan por senderos escolares que provocan un mayor riesgo de atropello o muerte para los alumnos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Estudio de viabilidad técnica: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Materiales necesarios: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placa arduino uno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placas protoboard (las que hagan falta)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cables y puentes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módulos ultrasonidos HC-SR04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módulo LCD 16x2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potenciómetro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pulsadores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zumbador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led rojo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led verdes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7 resistencias de 220 Ohms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Estudio de viabilidad económica: 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Placa Arduino Uno: $18.000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Protoboard: $4.500 (cada una)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Cables y puentes : $4.000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Módulo ultrasónico HC-SR04 : $4.500 (cada uno)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Módulo LCD 16x2 : $9.000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Potenciómetro : $800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Pulsadores : $300 (cada uno)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Zumbador : $1.000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LED rojo : $200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LED verde : $200 (cada uno)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Resistencia de 220 Ω : $100 (cada una)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Estudio de viabilidad operativo: </w:t>
      </w:r>
      <w:r w:rsidDel="00000000" w:rsidR="00000000" w:rsidRPr="00000000">
        <w:rPr>
          <w:sz w:val="28"/>
          <w:szCs w:val="28"/>
          <w:rtl w:val="0"/>
        </w:rPr>
        <w:t xml:space="preserve">Para construir e instalar los radares de velocidad contrataremos a una empresa privada de seguridad vial o fotomultas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que se encargará de todo el proceso de instalación de cada uno de los radares.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Definición preliminar de alcance:</w:t>
      </w:r>
      <w:r w:rsidDel="00000000" w:rsidR="00000000" w:rsidRPr="00000000">
        <w:rPr>
          <w:sz w:val="28"/>
          <w:szCs w:val="28"/>
          <w:rtl w:val="0"/>
        </w:rPr>
        <w:t xml:space="preserve"> Tenemos como objetivo mínimo, construir un radar de velocidad por cada uno de los 392 senderos escolares de toda CABA, e idealmente pensamos instalar 600 radares repitiendo algunos en los senderos que haya más cantidad de infracciones.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Identificación de los stakeholders clave: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-El gobierno de CABA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-Padres y familias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-Estudiantes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-Instituciones educativas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-Empresas proveedoras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-Seguridad vial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Fase 2:</w:t>
      </w:r>
    </w:p>
    <w:p w:rsidR="00000000" w:rsidDel="00000000" w:rsidP="00000000" w:rsidRDefault="00000000" w:rsidRPr="00000000" w14:paraId="00000034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  <w:rtl w:val="0"/>
        </w:rPr>
        <w:t xml:space="preserve">Definición detallada del alcance del proyecto: </w:t>
      </w: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El proyecto consiste en diseñar, construir e instalar un prototipo de velocímetro inteligente para un sendero escolar utilizando una placa Arduino y sensores ultrasónicos. Su función será medir la velocidad de los vehículos que circulen por la zona, mostrar el valor obtenido en una pantalla LCD y activar una alarma sonora cuando se supere el límite de velocidad establecido. El objetivo principal es generar mayor conciencia en los conductores y fomentar una conducción más responsable en los alrededores de la escuela, reduciendo el riesgo de accidentes durante el ingreso y egreso de los estudiantes. Además, se espera que este sistema contribuya a mejorar la seguridad vial, incentive el respeto por los límites de velocidad y sirva como una herramienta tecnológica que pueda implementarse en otros senderos escolares en el futuro. El proyecto también permitirá demostrar cómo la programación y la electrónica pueden utilizarse para resolver problemas reales de la comunidad y mejorar la calidad de vida de las personas. 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  <w:rtl w:val="0"/>
        </w:rPr>
        <w:t xml:space="preserve">El proyecto incluye: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-Diseño del circuito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-Programación en arduino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-Instalación de los velocímetros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-Verificar que funcionen correctamente los dispositivos instalados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-Señalización correspondiente para informar los límites de velocidad. 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  <w:rtl w:val="0"/>
        </w:rPr>
        <w:t xml:space="preserve">El proyecto no incluye: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-Modificar las calles de manera significativa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-Controles permanentes de personal de tránsito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-Expandirlo a toda la ciudad fuera de los senderos escolares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-Aplicación de multas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  <w:rtl w:val="0"/>
        </w:rPr>
        <w:t xml:space="preserve">Descomposición del trabajo en tareas más pequeñas: 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</w:rPr>
        <w:drawing>
          <wp:inline distB="114300" distT="114300" distL="114300" distR="114300">
            <wp:extent cx="5862638" cy="46224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638" cy="4622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  <w:rtl w:val="0"/>
        </w:rPr>
        <w:t xml:space="preserve">Estimación de recursos necesarios(personal, materiales, equipos):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  <w:rtl w:val="0"/>
        </w:rPr>
        <w:t xml:space="preserve">Personal: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-Integrantes del grupo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-Docente como guía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  <w:rtl w:val="0"/>
        </w:rPr>
        <w:t xml:space="preserve">Materiales: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-Arduino Uno.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-2 sensores HC-SR04.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-Pantalla LCD 16x2.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-Protoboard.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-Cables.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-Potenciómetro.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-Pulsadores.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-Zumbador.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-LEDs.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-Resistencias.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  <w:rtl w:val="0"/>
        </w:rPr>
        <w:t xml:space="preserve">Equipos: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-Computadora para usar arduino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-Cable USB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-Fuente de alimentación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  <w:rtl w:val="0"/>
        </w:rPr>
        <w:t xml:space="preserve">Estimación de los costos y elaboración del presupuesto: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Placa Arduino Uno — $18.000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Protoboard — $4.500 (cada una)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Cables y puentes — $4.000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Módulo ultrasónico HC-SR04 — $4.500 (cada uno)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Módulo LCD 16x2 — $9.000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Potenciómetro — $800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Pulsadores — $300 (cada uno)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Zumbador — $1.000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LED rojo — $200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LED verde — $200 (cada uno)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Resistencia de 220 Ω — $100 (cada una)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Costo total aproximado: $53.200 ARS.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u w:val="single"/>
          <w:rtl w:val="0"/>
        </w:rPr>
        <w:t xml:space="preserve">Definición de roles y responsabilidades: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Elias Acuña: estudio de viabilidad y definición preliminar del alcance y objetivos.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Bruno Paez: Identificación del problema y estimación de recursos.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Joaquin Aragon: Descomposición del trabajo en tareas más pequeñas (EDT/WBS), definición de roles y responsabilidades, definición detallada del alcance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1f1f1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Leandro Ramos: Estimación de costos y elaboración del presupuesto, identificación de stakeholders.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