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1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sz w:val="52"/>
                <w:szCs w:val="52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Source Sans 3" w:cs="Source Sans 3" w:eastAsia="Source Sans 3" w:hAnsi="Source Sans 3"/>
                <w:sz w:val="52"/>
                <w:szCs w:val="52"/>
                <w:rtl w:val="0"/>
              </w:rPr>
              <w:t xml:space="preserve">Joaquina Mascuch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UX Researcher/ UI Designer, Content Designer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joaquinamascuch.com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joaquina.mascuch@gmail.com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(720) 318-7742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linkedin.com/joaquina-m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Source Sans 3" w:cs="Source Sans 3" w:eastAsia="Source Sans 3" w:hAnsi="Source Sans 3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Fonts w:ascii="Source Sans 3" w:cs="Source Sans 3" w:eastAsia="Source Sans 3" w:hAnsi="Source Sans 3"/>
                <w:sz w:val="24"/>
                <w:szCs w:val="24"/>
                <w:rtl w:val="0"/>
              </w:rPr>
              <w:t xml:space="preserve">UX Designer, Content Manager / Hummingbird Wellness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sz w:val="18"/>
                <w:szCs w:val="18"/>
              </w:rPr>
            </w:pPr>
            <w:bookmarkStart w:colFirst="0" w:colLast="0" w:name="_n64fgzu3lwuy" w:id="4"/>
            <w:bookmarkEnd w:id="4"/>
            <w:r w:rsidDel="00000000" w:rsidR="00000000" w:rsidRPr="00000000">
              <w:rPr>
                <w:rFonts w:ascii="Source Sans 3" w:cs="Source Sans 3" w:eastAsia="Source Sans 3" w:hAnsi="Source Sans 3"/>
                <w:sz w:val="18"/>
                <w:szCs w:val="18"/>
                <w:rtl w:val="0"/>
              </w:rPr>
              <w:t xml:space="preserve">JUNE 2016-PRESENT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color w:val="666666"/>
                <w:sz w:val="22"/>
                <w:szCs w:val="22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2"/>
                <w:szCs w:val="22"/>
                <w:rtl w:val="0"/>
              </w:rPr>
              <w:t xml:space="preserve">Design and manage company Wordpress website front and backend. Implement SEO best practices with a 40% increase in web traffic. Create web content and marketing material.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b w:val="0"/>
                <w:i w:val="1"/>
                <w:sz w:val="24"/>
                <w:szCs w:val="24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rFonts w:ascii="Source Sans 3" w:cs="Source Sans 3" w:eastAsia="Source Sans 3" w:hAnsi="Source Sans 3"/>
                <w:sz w:val="24"/>
                <w:szCs w:val="24"/>
                <w:rtl w:val="0"/>
              </w:rPr>
              <w:t xml:space="preserve">UX Designer (Student) / Various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sz w:val="18"/>
                <w:szCs w:val="18"/>
              </w:rPr>
            </w:pPr>
            <w:bookmarkStart w:colFirst="0" w:colLast="0" w:name="_8hk593fs3sag" w:id="6"/>
            <w:bookmarkEnd w:id="6"/>
            <w:r w:rsidDel="00000000" w:rsidR="00000000" w:rsidRPr="00000000">
              <w:rPr>
                <w:rFonts w:ascii="Source Sans 3" w:cs="Source Sans 3" w:eastAsia="Source Sans 3" w:hAnsi="Source Sans 3"/>
                <w:sz w:val="18"/>
                <w:szCs w:val="18"/>
                <w:rtl w:val="0"/>
              </w:rPr>
              <w:t xml:space="preserve">MARCH 2023-JULY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sz w:val="22"/>
                <w:szCs w:val="22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2"/>
                <w:szCs w:val="22"/>
                <w:rtl w:val="0"/>
              </w:rPr>
              <w:t xml:space="preserve">Redesigned nonprofit website and NSA.gov website as a RWD, designed mobile travel app. Developed user flows, high fidelity wireframes, clickable prototypes. Conducted heuristics and usability testing. Implemented content design and copywrite. Collaborated in team projects &amp; participated in project critique. </w:t>
            </w:r>
          </w:p>
          <w:p w:rsidR="00000000" w:rsidDel="00000000" w:rsidP="00000000" w:rsidRDefault="00000000" w:rsidRPr="00000000" w14:paraId="0000000F">
            <w:pPr>
              <w:pStyle w:val="Heading1"/>
              <w:rPr/>
            </w:pPr>
            <w:bookmarkStart w:colFirst="0" w:colLast="0" w:name="_prq3kb5hwkj0" w:id="7"/>
            <w:bookmarkEnd w:id="7"/>
            <w:r w:rsidDel="00000000" w:rsidR="00000000" w:rsidRPr="00000000">
              <w:rPr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b w:val="0"/>
                <w:i w:val="1"/>
                <w:sz w:val="24"/>
                <w:szCs w:val="24"/>
              </w:rPr>
            </w:pPr>
            <w:bookmarkStart w:colFirst="0" w:colLast="0" w:name="_6wymnhinx9q5" w:id="8"/>
            <w:bookmarkEnd w:id="8"/>
            <w:r w:rsidDel="00000000" w:rsidR="00000000" w:rsidRPr="00000000">
              <w:rPr>
                <w:rFonts w:ascii="Source Sans 3" w:cs="Source Sans 3" w:eastAsia="Source Sans 3" w:hAnsi="Source Sans 3"/>
                <w:sz w:val="24"/>
                <w:szCs w:val="24"/>
                <w:rtl w:val="0"/>
              </w:rPr>
              <w:t xml:space="preserve">Chinese Medicine Practitioner-Life Coach / Hummingbird Wellness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sz w:val="18"/>
                <w:szCs w:val="18"/>
              </w:rPr>
            </w:pPr>
            <w:bookmarkStart w:colFirst="0" w:colLast="0" w:name="_7vtcyzeczjot" w:id="9"/>
            <w:bookmarkEnd w:id="9"/>
            <w:r w:rsidDel="00000000" w:rsidR="00000000" w:rsidRPr="00000000">
              <w:rPr>
                <w:rFonts w:ascii="Source Sans 3" w:cs="Source Sans 3" w:eastAsia="Source Sans 3" w:hAnsi="Source Sans 3"/>
                <w:sz w:val="18"/>
                <w:szCs w:val="18"/>
                <w:rtl w:val="0"/>
              </w:rPr>
              <w:t xml:space="preserve">JUNE 2016-present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Source Sans 3" w:cs="Source Sans 3" w:eastAsia="Source Sans 3" w:hAnsi="Source Sans 3"/>
                <w:sz w:val="22"/>
                <w:szCs w:val="22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2"/>
                <w:szCs w:val="22"/>
                <w:rtl w:val="0"/>
              </w:rPr>
              <w:t xml:space="preserve">Wellness Center.  Treated more than 10,000 patients as Chinese Medicine Practitioner &amp; Life Coach. Increased client base by more than 60% over 8 years. Developed strong communication skills and problem solving abilities. </w:t>
            </w:r>
          </w:p>
          <w:p w:rsidR="00000000" w:rsidDel="00000000" w:rsidP="00000000" w:rsidRDefault="00000000" w:rsidRPr="00000000" w14:paraId="00000013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  <w:b w:val="0"/>
                <w:i w:val="1"/>
                <w:sz w:val="24"/>
                <w:szCs w:val="24"/>
              </w:rPr>
            </w:pPr>
            <w:bookmarkStart w:colFirst="0" w:colLast="0" w:name="_czfiadnsgnzp" w:id="10"/>
            <w:bookmarkEnd w:id="10"/>
            <w:r w:rsidDel="00000000" w:rsidR="00000000" w:rsidRPr="00000000">
              <w:rPr>
                <w:rFonts w:ascii="Source Sans 3" w:cs="Source Sans 3" w:eastAsia="Source Sans 3" w:hAnsi="Source Sans 3"/>
                <w:sz w:val="24"/>
                <w:szCs w:val="24"/>
                <w:rtl w:val="0"/>
              </w:rPr>
              <w:t xml:space="preserve">State Certified Spanish Interpreter / Denver District Courts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Source Sans 3" w:cs="Source Sans 3" w:eastAsia="Source Sans 3" w:hAnsi="Source Sans 3"/>
              </w:rPr>
            </w:pPr>
            <w:bookmarkStart w:colFirst="0" w:colLast="0" w:name="_miiyt1y6sl7g" w:id="11"/>
            <w:bookmarkEnd w:id="11"/>
            <w:r w:rsidDel="00000000" w:rsidR="00000000" w:rsidRPr="00000000">
              <w:rPr>
                <w:rFonts w:ascii="Source Sans 3" w:cs="Source Sans 3" w:eastAsia="Source Sans 3" w:hAnsi="Source Sans 3"/>
                <w:rtl w:val="0"/>
              </w:rPr>
              <w:t xml:space="preserve">JUNE 1998-JUNE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Source Sans 3" w:cs="Source Sans 3" w:eastAsia="Source Sans 3" w:hAnsi="Source Sans 3"/>
                <w:sz w:val="22"/>
                <w:szCs w:val="22"/>
              </w:rPr>
            </w:pPr>
            <w:r w:rsidDel="00000000" w:rsidR="00000000" w:rsidRPr="00000000">
              <w:rPr>
                <w:rFonts w:ascii="Source Sans 3" w:cs="Source Sans 3" w:eastAsia="Source Sans 3" w:hAnsi="Source Sans 3"/>
                <w:sz w:val="22"/>
                <w:szCs w:val="22"/>
                <w:rtl w:val="0"/>
              </w:rPr>
              <w:t xml:space="preserve">Denver District Court oversees all criminal, juvenile, and civil cases pertaining to the District Court system.  Facilitated communication for non-English speakers into the Spanish language. Coordinated case management and classes, managed office of Language Interpreters, trained junior interpreters.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Denver University UX/UI Bootcamp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UX/UI Design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Colorado School of Traditional Chinese Medicine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Masters of Science TCM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Visual Design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Prototyping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Research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Wireframing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Usability Testing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Branding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Design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Copywriting</w:t>
            </w:r>
          </w:p>
          <w:p w:rsidR="00000000" w:rsidDel="00000000" w:rsidP="00000000" w:rsidRDefault="00000000" w:rsidRPr="00000000" w14:paraId="0000002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4"/>
            <w:bookmarkEnd w:id="14"/>
            <w:r w:rsidDel="00000000" w:rsidR="00000000" w:rsidRPr="00000000">
              <w:rPr>
                <w:rtl w:val="0"/>
              </w:rPr>
              <w:t xml:space="preserve">TOOLS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Figma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Miro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76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HTML/CSS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Wordpress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Rule="auto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Sans 3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joaquina-mascuch-45353226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3-regular.ttf"/><Relationship Id="rId2" Type="http://schemas.openxmlformats.org/officeDocument/2006/relationships/font" Target="fonts/SourceSans3-bold.ttf"/><Relationship Id="rId3" Type="http://schemas.openxmlformats.org/officeDocument/2006/relationships/font" Target="fonts/SourceSans3-italic.ttf"/><Relationship Id="rId4" Type="http://schemas.openxmlformats.org/officeDocument/2006/relationships/font" Target="fonts/SourceSans3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