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7916036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DDD4BD6" w14:textId="08846D76" w:rsidR="00EE379A" w:rsidRDefault="00EE37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EB8504" wp14:editId="425A9A7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D206B7C" w14:textId="082A64E2" w:rsidR="00EE379A" w:rsidRDefault="00EE379A" w:rsidP="00EE379A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N°1</w:t>
                                    </w:r>
                                  </w:p>
                                </w:sdtContent>
                              </w:sdt>
                              <w:p w14:paraId="2FC8194A" w14:textId="77777777" w:rsidR="00EE379A" w:rsidRDefault="00EE379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A7EE9ED" w14:textId="7683B5F6" w:rsidR="00EE379A" w:rsidRPr="00EE379A" w:rsidRDefault="00EE379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EE379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Implementación del diagrama lógico de un circuito controlador - TEMA B</w:t>
                                    </w:r>
                                    <w:r w:rsidR="0078709B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CEB8504" id="Rectángulo 16" o:spid="_x0000_s1026" style="position:absolute;margin-left:0;margin-top:0;width:422.3pt;height:760.1pt;z-index:25166028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f81bd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D206B7C" w14:textId="082A64E2" w:rsidR="00EE379A" w:rsidRDefault="00EE379A" w:rsidP="00EE379A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N°1</w:t>
                              </w:r>
                            </w:p>
                          </w:sdtContent>
                        </w:sdt>
                        <w:p w14:paraId="2FC8194A" w14:textId="77777777" w:rsidR="00EE379A" w:rsidRDefault="00EE379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A7EE9ED" w14:textId="7683B5F6" w:rsidR="00EE379A" w:rsidRPr="00EE379A" w:rsidRDefault="00EE379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E379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Implementación del diagrama lógico de un circuito controlador - TEMA B</w:t>
                              </w:r>
                              <w:r w:rsidR="0078709B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E54B15" wp14:editId="7F7E3BC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5520055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EEECE1" w:themeColor="background2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CC52AB2" w14:textId="6B921500" w:rsidR="00EE379A" w:rsidRDefault="00EE379A">
                                    <w:pPr>
                                      <w:pStyle w:val="Subttulo"/>
                                      <w:rPr>
                                        <w:color w:val="EEECE1" w:themeColor="background2"/>
                                      </w:rPr>
                                    </w:pPr>
                                    <w:r w:rsidRPr="00EE379A">
                                      <w:rPr>
                                        <w:color w:val="EEECE1" w:themeColor="background2"/>
                                      </w:rPr>
                                      <w:t>Arquitectura de Computadoras</w:t>
                                    </w:r>
                                  </w:p>
                                </w:sdtContent>
                              </w:sdt>
                              <w:p w14:paraId="5521EC60" w14:textId="77777777" w:rsidR="00EE379A" w:rsidRPr="00EE379A" w:rsidRDefault="00EE379A" w:rsidP="00EE379A"/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8E54B15" id="Rectángulo 472" o:spid="_x0000_s1027" style="position:absolute;margin-left:0;margin-top:0;width:148.1pt;height:760.3pt;z-index:251661312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color w:val="EEECE1" w:themeColor="background2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CC52AB2" w14:textId="6B921500" w:rsidR="00EE379A" w:rsidRDefault="00EE379A">
                              <w:pPr>
                                <w:pStyle w:val="Subttulo"/>
                                <w:rPr>
                                  <w:color w:val="EEECE1" w:themeColor="background2"/>
                                </w:rPr>
                              </w:pPr>
                              <w:r w:rsidRPr="00EE379A">
                                <w:rPr>
                                  <w:color w:val="EEECE1" w:themeColor="background2"/>
                                </w:rPr>
                                <w:t>Arquitectura de Computadoras</w:t>
                              </w:r>
                            </w:p>
                          </w:sdtContent>
                        </w:sdt>
                        <w:p w14:paraId="5521EC60" w14:textId="77777777" w:rsidR="00EE379A" w:rsidRPr="00EE379A" w:rsidRDefault="00EE379A" w:rsidP="00EE379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DB326FC" w14:textId="77777777" w:rsidR="00EE379A" w:rsidRDefault="00EE379A"/>
        <w:p w14:paraId="5734C418" w14:textId="04974B25" w:rsidR="00EE379A" w:rsidRDefault="00EE379A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3AF7F80F" w14:textId="73567789" w:rsidR="00A60A43" w:rsidRDefault="000A64C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Informe del Proyecto </w:t>
      </w:r>
    </w:p>
    <w:p w14:paraId="41479F2B" w14:textId="77777777" w:rsidR="00E31F66" w:rsidRDefault="00E31F66" w:rsidP="00E31F66">
      <w:pPr>
        <w:rPr>
          <w:sz w:val="32"/>
          <w:szCs w:val="32"/>
        </w:rPr>
      </w:pPr>
    </w:p>
    <w:p w14:paraId="104C1D44" w14:textId="657A66FF" w:rsidR="00E31F66" w:rsidRPr="00E31F66" w:rsidRDefault="00E31F66" w:rsidP="00E31F66">
      <w:pPr>
        <w:rPr>
          <w:b/>
          <w:bCs/>
          <w:sz w:val="24"/>
          <w:szCs w:val="24"/>
        </w:rPr>
      </w:pPr>
      <w:r w:rsidRPr="00E31F66">
        <w:rPr>
          <w:b/>
          <w:bCs/>
          <w:sz w:val="24"/>
          <w:szCs w:val="24"/>
        </w:rPr>
        <w:t xml:space="preserve">Introducción: </w:t>
      </w:r>
    </w:p>
    <w:p w14:paraId="3B0E5F76" w14:textId="6C62A74F" w:rsidR="00E31F66" w:rsidRDefault="00E31F66" w:rsidP="00B276DD">
      <w:pPr>
        <w:jc w:val="both"/>
      </w:pPr>
      <w:r>
        <w:t xml:space="preserve">El circuito es un controlador de estados que permite pasar entre los estados de acuerdo a la figura enunciada. </w:t>
      </w:r>
    </w:p>
    <w:p w14:paraId="59D93F70" w14:textId="77777777" w:rsidR="00E31F66" w:rsidRDefault="00E31F66" w:rsidP="00B276DD">
      <w:pPr>
        <w:jc w:val="both"/>
      </w:pPr>
    </w:p>
    <w:p w14:paraId="4B9BD6FD" w14:textId="5E9ADF87" w:rsidR="00E31F66" w:rsidRDefault="00E31F66" w:rsidP="00B276DD">
      <w:pPr>
        <w:jc w:val="both"/>
      </w:pPr>
      <w:r>
        <w:t xml:space="preserve">Las entradas </w:t>
      </w:r>
      <w:r w:rsidR="00321E83">
        <w:t xml:space="preserve">(A-E) </w:t>
      </w:r>
      <w:r>
        <w:t xml:space="preserve">representan las líneas externas que, en caso de estar alguna activa, cambia el controlador a su modo alternativo. </w:t>
      </w:r>
    </w:p>
    <w:p w14:paraId="12140458" w14:textId="77777777" w:rsidR="00E827EE" w:rsidRDefault="00E827EE" w:rsidP="00B276DD">
      <w:pPr>
        <w:jc w:val="both"/>
      </w:pPr>
    </w:p>
    <w:p w14:paraId="4A197B8E" w14:textId="77777777" w:rsidR="00EE379A" w:rsidRDefault="00E827EE" w:rsidP="00B276DD">
      <w:pPr>
        <w:jc w:val="both"/>
      </w:pPr>
      <w:r>
        <w:t>Este modo alternativo realiza saltos especiales a estados específicos, a diferencia del normal que cicla automáticamente por todos los estados en orden</w:t>
      </w:r>
      <w:r w:rsidR="004A10DF">
        <w:t xml:space="preserve"> desde el 256 al 262</w:t>
      </w:r>
      <w:r>
        <w:t>.</w:t>
      </w:r>
    </w:p>
    <w:p w14:paraId="47F51165" w14:textId="77777777" w:rsidR="00EE379A" w:rsidRDefault="00EE379A" w:rsidP="00B276DD">
      <w:pPr>
        <w:jc w:val="both"/>
      </w:pPr>
    </w:p>
    <w:p w14:paraId="41DC6B53" w14:textId="0F5816FE" w:rsidR="00E827EE" w:rsidRPr="00E31F66" w:rsidRDefault="00EE379A" w:rsidP="00B276DD">
      <w:pPr>
        <w:jc w:val="both"/>
      </w:pPr>
      <w:r>
        <w:t xml:space="preserve">El circuito fue implementado en la versión </w:t>
      </w:r>
      <w:proofErr w:type="spellStart"/>
      <w:r>
        <w:t>Logisim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3.8.0</w:t>
      </w:r>
      <w:r w:rsidR="00E827EE">
        <w:t xml:space="preserve"> </w:t>
      </w:r>
    </w:p>
    <w:p w14:paraId="55F42DB1" w14:textId="77777777" w:rsidR="00A60A43" w:rsidRDefault="00A60A43">
      <w:pPr>
        <w:jc w:val="center"/>
      </w:pPr>
    </w:p>
    <w:p w14:paraId="1389BBC4" w14:textId="77777777" w:rsidR="00A60A43" w:rsidRPr="00E31F66" w:rsidRDefault="000A64C9">
      <w:pPr>
        <w:rPr>
          <w:b/>
          <w:bCs/>
          <w:sz w:val="24"/>
          <w:szCs w:val="24"/>
        </w:rPr>
      </w:pPr>
      <w:r w:rsidRPr="00E31F66">
        <w:rPr>
          <w:b/>
          <w:bCs/>
          <w:sz w:val="24"/>
          <w:szCs w:val="24"/>
        </w:rPr>
        <w:t xml:space="preserve">Etapa 1: </w:t>
      </w:r>
    </w:p>
    <w:p w14:paraId="25F5073A" w14:textId="77777777" w:rsidR="00A60A43" w:rsidRDefault="00A60A43"/>
    <w:p w14:paraId="4422F850" w14:textId="77777777" w:rsidR="00A60A43" w:rsidRDefault="000A64C9">
      <w:r>
        <w:t xml:space="preserve">Tabla de estados del circuito: </w:t>
      </w:r>
    </w:p>
    <w:p w14:paraId="0C9CF067" w14:textId="77777777" w:rsidR="00A60A43" w:rsidRDefault="00A60A43"/>
    <w:tbl>
      <w:tblPr>
        <w:tblStyle w:val="a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2"/>
        <w:gridCol w:w="351"/>
        <w:gridCol w:w="342"/>
        <w:gridCol w:w="333"/>
        <w:gridCol w:w="333"/>
        <w:gridCol w:w="1784"/>
        <w:gridCol w:w="1784"/>
        <w:gridCol w:w="1883"/>
        <w:gridCol w:w="1883"/>
      </w:tblGrid>
      <w:tr w:rsidR="00A60A43" w14:paraId="5015EDC8" w14:textId="77777777"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630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  <w:tc>
          <w:tcPr>
            <w:tcW w:w="351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F10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</w:t>
            </w:r>
          </w:p>
        </w:tc>
        <w:tc>
          <w:tcPr>
            <w:tcW w:w="34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A23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FD9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</w:p>
        </w:tc>
        <w:tc>
          <w:tcPr>
            <w:tcW w:w="33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48C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1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9F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Estado Actual</w:t>
            </w:r>
          </w:p>
        </w:tc>
        <w:tc>
          <w:tcPr>
            <w:tcW w:w="1783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B96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Codificación Actual</w:t>
            </w:r>
          </w:p>
        </w:tc>
        <w:tc>
          <w:tcPr>
            <w:tcW w:w="188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F9F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Próximo Estado</w:t>
            </w:r>
          </w:p>
        </w:tc>
        <w:tc>
          <w:tcPr>
            <w:tcW w:w="1882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200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Próxima Codificación</w:t>
            </w:r>
          </w:p>
        </w:tc>
      </w:tr>
      <w:tr w:rsidR="00A60A43" w14:paraId="06FD61D5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FCE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51AC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2D5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7BD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ABC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804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0A3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EBC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257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C8B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</w:tr>
      <w:tr w:rsidR="00A60A43" w14:paraId="459CFA07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3F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A44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870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74C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C55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08CA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815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BF1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C35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2B0C5831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C54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C30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D10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486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F82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93A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257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C46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BA4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0AF2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</w:tr>
      <w:tr w:rsidR="00A60A43" w14:paraId="2C120F82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0E5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F95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26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221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EF39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19A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DB2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7B6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B09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280DE35F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BDBA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57B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1A50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2FF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2A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97A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258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CC98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9E6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0F0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A60A43" w14:paraId="5CA5615B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81F6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9B0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1B2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AF8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0B1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92F8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1DE8F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DF7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28C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</w:tr>
      <w:tr w:rsidR="00A60A43" w14:paraId="118B3658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D9D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072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85E2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037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00A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4D1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D18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2896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03E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</w:tr>
      <w:tr w:rsidR="00A60A43" w14:paraId="4EEE32C9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92D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A616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500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81D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086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25E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501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19F5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259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8AE2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</w:t>
            </w:r>
          </w:p>
        </w:tc>
      </w:tr>
      <w:tr w:rsidR="00A60A43" w14:paraId="3DA482E5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2555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FF5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FDFF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20B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CB4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1E3D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FF20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36E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2D2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</w:tr>
      <w:tr w:rsidR="00A60A43" w14:paraId="252B82C7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4E7A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7C8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4723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0797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320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02D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260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2EC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4A02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EDAA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  <w:tr w:rsidR="00A60A43" w14:paraId="249AC6E3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D50D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158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087F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DC08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0E54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63D1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261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FE59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89BB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85E7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</w:t>
            </w:r>
          </w:p>
        </w:tc>
      </w:tr>
      <w:tr w:rsidR="00A60A43" w14:paraId="59DC1754" w14:textId="77777777"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AF61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FEE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E252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3ADB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BFF3" w14:textId="77777777" w:rsidR="00A60A43" w:rsidRDefault="00A60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7F5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262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A03E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457C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9384" w14:textId="77777777" w:rsidR="00A60A43" w:rsidRDefault="000A64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</w:t>
            </w:r>
          </w:p>
        </w:tc>
      </w:tr>
    </w:tbl>
    <w:p w14:paraId="6B77CC54" w14:textId="77777777" w:rsidR="00A60A43" w:rsidRDefault="00A60A43"/>
    <w:p w14:paraId="6DE6920C" w14:textId="458AA1BC" w:rsidR="00A60A43" w:rsidRDefault="000A64C9" w:rsidP="00B276DD">
      <w:pPr>
        <w:jc w:val="both"/>
      </w:pPr>
      <w:r>
        <w:t xml:space="preserve">Las columnas “Codificación Actual” y “Próxima Codificación” las adoptamos como una optimización al circuito. Esto nos permite recorrer todo el circuito utilizando únicamente </w:t>
      </w:r>
      <w:r w:rsidR="00470F27">
        <w:t xml:space="preserve">los últimos </w:t>
      </w:r>
      <w:r>
        <w:t>3 bits,</w:t>
      </w:r>
      <w:r w:rsidR="00470F27">
        <w:t xml:space="preserve"> dejando los primeros 6 como constantes</w:t>
      </w:r>
      <w:r>
        <w:t xml:space="preserve">. Es decir, cada estado resulta de la suma de 256 y nuestra codificación. </w:t>
      </w:r>
    </w:p>
    <w:p w14:paraId="417DC6FA" w14:textId="77777777" w:rsidR="00A60A43" w:rsidRPr="00470F27" w:rsidRDefault="00A60A43" w:rsidP="00B276DD">
      <w:pPr>
        <w:jc w:val="both"/>
      </w:pPr>
    </w:p>
    <w:p w14:paraId="4529CFD7" w14:textId="77777777" w:rsidR="0006270F" w:rsidRDefault="0006270F" w:rsidP="00B276DD">
      <w:pPr>
        <w:jc w:val="both"/>
      </w:pPr>
    </w:p>
    <w:p w14:paraId="42E60A69" w14:textId="77777777" w:rsidR="0006270F" w:rsidRDefault="0006270F" w:rsidP="00B276DD">
      <w:pPr>
        <w:jc w:val="both"/>
      </w:pPr>
    </w:p>
    <w:p w14:paraId="75472A8C" w14:textId="2877B066" w:rsidR="00A60A43" w:rsidRDefault="000A64C9" w:rsidP="00B276DD">
      <w:pPr>
        <w:jc w:val="both"/>
      </w:pPr>
      <w:r>
        <w:t>Premisas del proyecto:</w:t>
      </w:r>
    </w:p>
    <w:p w14:paraId="4EE876C2" w14:textId="77777777" w:rsidR="00E00847" w:rsidRDefault="00E00847" w:rsidP="00B276DD">
      <w:pPr>
        <w:jc w:val="both"/>
      </w:pPr>
    </w:p>
    <w:p w14:paraId="46382C21" w14:textId="10C42BE5" w:rsidR="00A60A43" w:rsidRDefault="000A64C9" w:rsidP="00B276DD">
      <w:pPr>
        <w:numPr>
          <w:ilvl w:val="0"/>
          <w:numId w:val="1"/>
        </w:numPr>
        <w:jc w:val="both"/>
      </w:pPr>
      <w:r>
        <w:t xml:space="preserve">Se asume que no se pueden activar dos líneas externas en simultáneo. </w:t>
      </w:r>
    </w:p>
    <w:p w14:paraId="01DAB305" w14:textId="22865646" w:rsidR="00A60A43" w:rsidRDefault="000A64C9" w:rsidP="00B276DD">
      <w:pPr>
        <w:numPr>
          <w:ilvl w:val="0"/>
          <w:numId w:val="1"/>
        </w:numPr>
        <w:jc w:val="both"/>
      </w:pPr>
      <w:r>
        <w:t xml:space="preserve">Codificamos la “Salida” del circuito en base decimal para </w:t>
      </w:r>
      <w:r w:rsidR="00E91C34">
        <w:t xml:space="preserve">que sea más fácil de verificar y visualizar. </w:t>
      </w:r>
    </w:p>
    <w:p w14:paraId="092A9C4F" w14:textId="6B44705C" w:rsidR="007D6075" w:rsidRDefault="007D6075" w:rsidP="00B276DD">
      <w:pPr>
        <w:numPr>
          <w:ilvl w:val="0"/>
          <w:numId w:val="1"/>
        </w:numPr>
        <w:jc w:val="both"/>
      </w:pPr>
      <w:r>
        <w:t>El contador se mantiene constantemente activo por de</w:t>
      </w:r>
      <w:r w:rsidR="00D067B3">
        <w:t>fecto</w:t>
      </w:r>
      <w:r>
        <w:t>, excepto cuando se encuentra en el estado 259 y se activa la línea D</w:t>
      </w:r>
      <w:r w:rsidR="00470F27">
        <w:t xml:space="preserve">, donde se apaga el </w:t>
      </w:r>
      <w:proofErr w:type="spellStart"/>
      <w:r w:rsidR="00470F27">
        <w:t>enable</w:t>
      </w:r>
      <w:proofErr w:type="spellEnd"/>
      <w:r w:rsidR="00470F27">
        <w:t xml:space="preserve"> del contador</w:t>
      </w:r>
      <w:r w:rsidR="00D93E3C">
        <w:t xml:space="preserve"> para que se mantenga en el mismo estado</w:t>
      </w:r>
      <w:r w:rsidR="008D681E">
        <w:t xml:space="preserve">. </w:t>
      </w:r>
    </w:p>
    <w:p w14:paraId="284C689A" w14:textId="3B29C3F8" w:rsidR="00E31F66" w:rsidRDefault="00E31F66" w:rsidP="00B276DD">
      <w:pPr>
        <w:jc w:val="both"/>
      </w:pPr>
    </w:p>
    <w:p w14:paraId="6D90FB34" w14:textId="77777777" w:rsidR="00E31F66" w:rsidRDefault="00E31F66" w:rsidP="00B276DD">
      <w:pPr>
        <w:jc w:val="both"/>
      </w:pPr>
    </w:p>
    <w:p w14:paraId="681DC792" w14:textId="07060500" w:rsidR="00A60A43" w:rsidRDefault="000A64C9" w:rsidP="00B276DD">
      <w:pPr>
        <w:jc w:val="both"/>
      </w:pPr>
      <w:r>
        <w:t>Decisiones tomadas en el contador:</w:t>
      </w:r>
    </w:p>
    <w:p w14:paraId="50E16CE1" w14:textId="77777777" w:rsidR="00E00847" w:rsidRDefault="00E00847" w:rsidP="00B276DD">
      <w:pPr>
        <w:jc w:val="both"/>
      </w:pPr>
    </w:p>
    <w:p w14:paraId="597E1A55" w14:textId="7D3E77CD" w:rsidR="00A60A43" w:rsidRDefault="007C614F" w:rsidP="00B276DD">
      <w:pPr>
        <w:numPr>
          <w:ilvl w:val="0"/>
          <w:numId w:val="2"/>
        </w:numPr>
        <w:jc w:val="both"/>
      </w:pPr>
      <w:r>
        <w:t>L</w:t>
      </w:r>
      <w:r w:rsidR="000A64C9">
        <w:t>a entrada “</w:t>
      </w:r>
      <w:proofErr w:type="spellStart"/>
      <w:r w:rsidR="000A64C9">
        <w:t>Enable</w:t>
      </w:r>
      <w:proofErr w:type="spellEnd"/>
      <w:r w:rsidR="000A64C9">
        <w:t xml:space="preserve">” </w:t>
      </w:r>
      <w:r>
        <w:t xml:space="preserve">está cableada </w:t>
      </w:r>
      <w:r w:rsidR="000A64C9">
        <w:t>a la negación de la salida 110 y la compuerta “D”, ya que en dicha situación el contador se mantiene en el estado actual. En cualquier otro momento el contador trabaja normalmente.</w:t>
      </w:r>
    </w:p>
    <w:p w14:paraId="55C5171A" w14:textId="17AFC8D1" w:rsidR="00A60A43" w:rsidRDefault="007C614F" w:rsidP="00B276DD">
      <w:pPr>
        <w:numPr>
          <w:ilvl w:val="0"/>
          <w:numId w:val="2"/>
        </w:numPr>
        <w:jc w:val="both"/>
      </w:pPr>
      <w:r>
        <w:t>L</w:t>
      </w:r>
      <w:r w:rsidR="000A64C9">
        <w:t xml:space="preserve">a entrada “Up/Down´” </w:t>
      </w:r>
      <w:r>
        <w:t xml:space="preserve">está cableada </w:t>
      </w:r>
      <w:r w:rsidR="000A64C9">
        <w:t>a una constante con valor “1” ya que el circuito siempre realiza un cambio de estado hacia adelante, o bien realiza un salto utilizando la entrada “Load”.</w:t>
      </w:r>
    </w:p>
    <w:p w14:paraId="051433B0" w14:textId="68CB481E" w:rsidR="00A60A43" w:rsidRDefault="000A64C9" w:rsidP="00B276DD">
      <w:pPr>
        <w:numPr>
          <w:ilvl w:val="0"/>
          <w:numId w:val="2"/>
        </w:numPr>
        <w:jc w:val="both"/>
      </w:pPr>
      <w:r>
        <w:t xml:space="preserve">Las entradas “Carry” y “Clear” no están cableadas ya que no </w:t>
      </w:r>
      <w:r w:rsidR="00CD60A1">
        <w:t xml:space="preserve">es necesaria su utilización. </w:t>
      </w:r>
    </w:p>
    <w:p w14:paraId="3ABA4E20" w14:textId="5BCC05C6" w:rsidR="00A60A43" w:rsidRDefault="000A64C9" w:rsidP="00B276DD">
      <w:pPr>
        <w:numPr>
          <w:ilvl w:val="0"/>
          <w:numId w:val="2"/>
        </w:numPr>
        <w:jc w:val="both"/>
      </w:pPr>
      <w:r>
        <w:t>La entrada “Load” se encuentra cableada a un</w:t>
      </w:r>
      <w:r w:rsidR="004A10DF">
        <w:t xml:space="preserve">a compuerta OR, utilizando un </w:t>
      </w:r>
      <w:r>
        <w:t>MUX, el cuál activa esta entrada cuándo se debe realizar un salto en el Modo Alternativo</w:t>
      </w:r>
      <w:r w:rsidR="004A10DF">
        <w:t>, y también se utiliza el bit más significativo de la salida del contador para poder codificar el inicio del contador en el estado 256.</w:t>
      </w:r>
    </w:p>
    <w:p w14:paraId="1853FBC4" w14:textId="3E02BB06" w:rsidR="00A60A43" w:rsidRDefault="000A64C9" w:rsidP="00B276DD">
      <w:pPr>
        <w:numPr>
          <w:ilvl w:val="0"/>
          <w:numId w:val="2"/>
        </w:numPr>
        <w:jc w:val="both"/>
      </w:pPr>
      <w:r>
        <w:t>Los bits de salida del contador son utilizados como líneas de selección del MUX, como bits de entrada de la ROM y como los bits de salida de todo el circuito.</w:t>
      </w:r>
    </w:p>
    <w:p w14:paraId="1A4E7FDF" w14:textId="730AE336" w:rsidR="00A60A43" w:rsidRDefault="00A60A43" w:rsidP="00B276DD">
      <w:pPr>
        <w:jc w:val="both"/>
      </w:pPr>
    </w:p>
    <w:p w14:paraId="36BB1FBC" w14:textId="77777777" w:rsidR="00E00847" w:rsidRDefault="00E00847" w:rsidP="00B276DD">
      <w:pPr>
        <w:jc w:val="both"/>
      </w:pPr>
    </w:p>
    <w:p w14:paraId="0A281A40" w14:textId="09EA34B2" w:rsidR="00C169AC" w:rsidRDefault="000A64C9" w:rsidP="00B276DD">
      <w:pPr>
        <w:jc w:val="both"/>
      </w:pPr>
      <w:r>
        <w:t xml:space="preserve">ROM: siempre codifica los saltos </w:t>
      </w:r>
      <w:r w:rsidR="0006270F">
        <w:t xml:space="preserve">especiales </w:t>
      </w:r>
      <w:r>
        <w:t xml:space="preserve">que debe realizar el circuito, los cuáles van a ser activados cuando se active la entrada “Load” del contador. La ROM codifica dichos saltos en hexadecimal, </w:t>
      </w:r>
      <w:r w:rsidR="00C169AC">
        <w:t xml:space="preserve">tomando como entrada 4 bits, el primer bit representa el más significativo del contador y es utilizado para distinguir cuándo el contador se encuentra en 0 y es necesario realizar el salto al estado inicial 256. Los 3 bits restantes respetan la convención adoptada de codificación para </w:t>
      </w:r>
      <w:r w:rsidR="000743F8">
        <w:t>cargar el estado al que debe</w:t>
      </w:r>
      <w:r w:rsidR="00C169AC">
        <w:t xml:space="preserve"> saltar el contador.</w:t>
      </w:r>
    </w:p>
    <w:p w14:paraId="33F4D954" w14:textId="6D583AFC" w:rsidR="00A60A43" w:rsidRDefault="00A60A43" w:rsidP="00B276DD">
      <w:pPr>
        <w:jc w:val="both"/>
      </w:pPr>
    </w:p>
    <w:p w14:paraId="4FF931E5" w14:textId="77777777" w:rsidR="00E00847" w:rsidRDefault="00E00847" w:rsidP="00B276DD">
      <w:pPr>
        <w:jc w:val="both"/>
      </w:pPr>
    </w:p>
    <w:p w14:paraId="534231CC" w14:textId="4E81BC67" w:rsidR="00A60A43" w:rsidRDefault="000A64C9" w:rsidP="00B276DD">
      <w:pPr>
        <w:jc w:val="both"/>
      </w:pPr>
      <w:r>
        <w:t>MUX: es utilizado para activar la entrada “Load” del contador cuándo el circuito entra en Modo Alternativo. Mientras que la ROM codifica el estado al cuál se va a realizar el salto, el MUX determina cuándo se va a realizar.</w:t>
      </w:r>
      <w:r w:rsidR="00802EE7">
        <w:t xml:space="preserve"> Las líneas de selección corresponden a los 3 bits menos significativos del estado actual del contador.</w:t>
      </w:r>
    </w:p>
    <w:p w14:paraId="53D6166F" w14:textId="40F3EB40" w:rsidR="0064648E" w:rsidRDefault="0064648E" w:rsidP="00B276DD">
      <w:pPr>
        <w:jc w:val="both"/>
      </w:pPr>
    </w:p>
    <w:p w14:paraId="2D7D477C" w14:textId="60367520" w:rsidR="00A60A43" w:rsidRDefault="00A60A43"/>
    <w:p w14:paraId="4D65CA11" w14:textId="77777777" w:rsidR="00E00847" w:rsidRDefault="00E00847"/>
    <w:p w14:paraId="5BFEFA4B" w14:textId="77777777" w:rsidR="00E00847" w:rsidRDefault="00E00847"/>
    <w:p w14:paraId="08156A9D" w14:textId="77777777" w:rsidR="00E00847" w:rsidRDefault="00E00847"/>
    <w:p w14:paraId="16033EBF" w14:textId="77777777" w:rsidR="00E00847" w:rsidRDefault="00E00847"/>
    <w:p w14:paraId="3A2C3ADC" w14:textId="38A7BCD0" w:rsidR="00A60A43" w:rsidRDefault="000A64C9">
      <w:r>
        <w:lastRenderedPageBreak/>
        <w:t>Diagrama del circuito:</w:t>
      </w:r>
    </w:p>
    <w:p w14:paraId="4DDAE974" w14:textId="304B41CB" w:rsidR="00A60A43" w:rsidRDefault="00A60A43"/>
    <w:p w14:paraId="0D4A84A4" w14:textId="2DF09431" w:rsidR="00C46695" w:rsidRDefault="00E00847">
      <w:r>
        <w:rPr>
          <w:noProof/>
        </w:rPr>
        <w:drawing>
          <wp:inline distT="0" distB="0" distL="0" distR="0" wp14:anchorId="5AAE303E" wp14:editId="745CFA05">
            <wp:extent cx="5733415" cy="4152265"/>
            <wp:effectExtent l="0" t="0" r="63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5275" w14:textId="77777777" w:rsidR="00C46695" w:rsidRDefault="00C46695"/>
    <w:p w14:paraId="2358DA8F" w14:textId="77777777" w:rsidR="00C46695" w:rsidRDefault="00C46695"/>
    <w:p w14:paraId="6376F04A" w14:textId="77777777" w:rsidR="00C46695" w:rsidRDefault="00C46695" w:rsidP="00C46695">
      <w:pPr>
        <w:jc w:val="both"/>
        <w:rPr>
          <w:b/>
          <w:bCs/>
        </w:rPr>
      </w:pPr>
      <w:r w:rsidRPr="0064648E">
        <w:rPr>
          <w:b/>
          <w:bCs/>
        </w:rPr>
        <w:t>Conclusión:</w:t>
      </w:r>
    </w:p>
    <w:p w14:paraId="64ED418A" w14:textId="77777777" w:rsidR="00C46695" w:rsidRPr="0064648E" w:rsidRDefault="00C46695" w:rsidP="00C46695">
      <w:pPr>
        <w:jc w:val="both"/>
      </w:pPr>
      <w:r>
        <w:t xml:space="preserve">El proyecto fue de utilidad para comprender más a fondo el funcionamiento de un contador, aplicándolo particularmente a este controlador de estados. Además, pudimos combinarlo con otros circuitos, como la ROM y el MUX para que estos trabajen en conjunto y en sincronía, mediante el uso de un reloj. </w:t>
      </w:r>
    </w:p>
    <w:p w14:paraId="099991B1" w14:textId="77777777" w:rsidR="00C46695" w:rsidRDefault="00C46695"/>
    <w:p w14:paraId="23ACA26E" w14:textId="157B21A9" w:rsidR="000F2BE0" w:rsidRPr="000F2BE0" w:rsidRDefault="006B3D72" w:rsidP="000F2BE0">
      <w:pPr>
        <w:rPr>
          <w:b/>
          <w:bCs/>
          <w:sz w:val="24"/>
          <w:szCs w:val="24"/>
        </w:rPr>
      </w:pPr>
      <w:r w:rsidRPr="006B3D72">
        <w:rPr>
          <w:b/>
          <w:bCs/>
          <w:sz w:val="24"/>
          <w:szCs w:val="24"/>
        </w:rPr>
        <w:t>Etapa 2:</w:t>
      </w:r>
    </w:p>
    <w:p w14:paraId="37EE8611" w14:textId="77777777" w:rsidR="000F2BE0" w:rsidRDefault="000F2BE0"/>
    <w:p w14:paraId="34274456" w14:textId="69F045B0" w:rsidR="000F2BE0" w:rsidRDefault="000F2BE0">
      <w:pPr>
        <w:rPr>
          <w:b/>
          <w:bCs/>
        </w:rPr>
      </w:pPr>
      <w:r w:rsidRPr="000F2BE0">
        <w:rPr>
          <w:b/>
          <w:bCs/>
        </w:rPr>
        <w:t>CIRCUITO-PG:</w:t>
      </w:r>
    </w:p>
    <w:p w14:paraId="498A5201" w14:textId="4EA4DE41" w:rsidR="000F2BE0" w:rsidRDefault="000F2BE0" w:rsidP="000F2BE0">
      <w:pPr>
        <w:pStyle w:val="Prrafodelista"/>
        <w:numPr>
          <w:ilvl w:val="0"/>
          <w:numId w:val="3"/>
        </w:numPr>
      </w:pPr>
      <w:r>
        <w:t>Se utiliza para calcular los C0 a C3 de un CLAA-4Bits, esto se hace en 2 niveles de compuertas en paralelo, esta es una de las ventajas claves de utilizar un circuito CLAA.</w:t>
      </w:r>
    </w:p>
    <w:p w14:paraId="49CDF0BF" w14:textId="77777777" w:rsidR="000F2BE0" w:rsidRDefault="000F2BE0" w:rsidP="000F2BE0"/>
    <w:p w14:paraId="7C99B01E" w14:textId="77777777" w:rsidR="000F2BE0" w:rsidRDefault="000F2BE0" w:rsidP="000F2BE0">
      <w:pPr>
        <w:rPr>
          <w:b/>
          <w:bCs/>
        </w:rPr>
      </w:pPr>
      <w:r w:rsidRPr="000F2BE0">
        <w:rPr>
          <w:b/>
          <w:bCs/>
        </w:rPr>
        <w:t>CLAA-4Bits:</w:t>
      </w:r>
    </w:p>
    <w:p w14:paraId="03BAF35B" w14:textId="77777777" w:rsidR="000F2BE0" w:rsidRPr="000F2BE0" w:rsidRDefault="000F2BE0" w:rsidP="000F2BE0">
      <w:pPr>
        <w:pStyle w:val="Prrafodelista"/>
        <w:numPr>
          <w:ilvl w:val="0"/>
          <w:numId w:val="3"/>
        </w:numPr>
        <w:rPr>
          <w:b/>
          <w:bCs/>
        </w:rPr>
      </w:pPr>
    </w:p>
    <w:p w14:paraId="70ED33F6" w14:textId="77777777" w:rsidR="000F2BE0" w:rsidRDefault="000F2BE0" w:rsidP="000F2BE0"/>
    <w:p w14:paraId="0E9502D7" w14:textId="77777777" w:rsidR="000F2BE0" w:rsidRDefault="000F2BE0" w:rsidP="000F2BE0">
      <w:pPr>
        <w:rPr>
          <w:b/>
          <w:bCs/>
        </w:rPr>
      </w:pPr>
      <w:r w:rsidRPr="000F2BE0">
        <w:rPr>
          <w:b/>
          <w:bCs/>
        </w:rPr>
        <w:t>CLAA-24Bits:</w:t>
      </w:r>
    </w:p>
    <w:p w14:paraId="059AB9AA" w14:textId="77777777" w:rsidR="000F2BE0" w:rsidRPr="000F2BE0" w:rsidRDefault="000F2BE0" w:rsidP="000F2BE0">
      <w:pPr>
        <w:pStyle w:val="Prrafodelista"/>
        <w:numPr>
          <w:ilvl w:val="0"/>
          <w:numId w:val="4"/>
        </w:numPr>
      </w:pPr>
      <w:r>
        <w:t xml:space="preserve">Para lograr un circuito sumador de 24 bits, utilizamos 6 CLAA-4Bits en configuración Ripple. </w:t>
      </w:r>
    </w:p>
    <w:p w14:paraId="100DFEF2" w14:textId="77777777" w:rsidR="000F2BE0" w:rsidRDefault="000F2BE0" w:rsidP="000F2BE0"/>
    <w:p w14:paraId="13DB7BD6" w14:textId="1A8DB477" w:rsidR="000F2BE0" w:rsidRDefault="000F2BE0" w:rsidP="000F2BE0">
      <w:r>
        <w:rPr>
          <w:b/>
          <w:bCs/>
        </w:rPr>
        <w:t>Tiempo del CLAA-24Bits:</w:t>
      </w:r>
    </w:p>
    <w:p w14:paraId="447E006C" w14:textId="587A872E" w:rsidR="000F2BE0" w:rsidRDefault="00982656" w:rsidP="000F2BE0">
      <w:r w:rsidRPr="00982656">
        <w:rPr>
          <w:b/>
          <w:bCs/>
        </w:rPr>
        <w:lastRenderedPageBreak/>
        <w:t>Diagrama del circuito</w:t>
      </w:r>
      <w:r>
        <w:t>:</w:t>
      </w:r>
    </w:p>
    <w:p w14:paraId="07D3C737" w14:textId="77777777" w:rsidR="00982656" w:rsidRPr="000F2BE0" w:rsidRDefault="00982656" w:rsidP="000F2BE0"/>
    <w:p w14:paraId="56F04088" w14:textId="063C31FB" w:rsidR="000F2BE0" w:rsidRPr="000F2BE0" w:rsidRDefault="000F2BE0">
      <w:r>
        <w:rPr>
          <w:b/>
          <w:bCs/>
        </w:rPr>
        <w:t>Conclusión:</w:t>
      </w:r>
      <w:r>
        <w:t xml:space="preserve"> Se podría haber acelerado el circuito utilizando un CLAG que genere en paralelo todos los Carry in a cada uno de los 6 CLAA-4Bits, en lugar de configurar dichos CLAA en Ripple. De igual manera, el uso de un CLAG es más rápido pero a su vez demanda más Hardware.</w:t>
      </w:r>
    </w:p>
    <w:sectPr w:rsidR="000F2BE0" w:rsidRPr="000F2BE0" w:rsidSect="00EE379A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63080" w14:textId="77777777" w:rsidR="00D430B1" w:rsidRDefault="00D430B1" w:rsidP="00E132B3">
      <w:pPr>
        <w:spacing w:line="240" w:lineRule="auto"/>
      </w:pPr>
      <w:r>
        <w:separator/>
      </w:r>
    </w:p>
  </w:endnote>
  <w:endnote w:type="continuationSeparator" w:id="0">
    <w:p w14:paraId="6EE283C6" w14:textId="77777777" w:rsidR="00D430B1" w:rsidRDefault="00D430B1" w:rsidP="00E13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209508"/>
      <w:docPartObj>
        <w:docPartGallery w:val="Page Numbers (Bottom of Page)"/>
        <w:docPartUnique/>
      </w:docPartObj>
    </w:sdtPr>
    <w:sdtContent>
      <w:p w14:paraId="41A458FF" w14:textId="77777777" w:rsidR="00E132B3" w:rsidRDefault="00E132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8F7185C" w14:textId="77777777" w:rsidR="00E132B3" w:rsidRDefault="00E132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4DA1C" w14:textId="77777777" w:rsidR="00D430B1" w:rsidRDefault="00D430B1" w:rsidP="00E132B3">
      <w:pPr>
        <w:spacing w:line="240" w:lineRule="auto"/>
      </w:pPr>
      <w:r>
        <w:separator/>
      </w:r>
    </w:p>
  </w:footnote>
  <w:footnote w:type="continuationSeparator" w:id="0">
    <w:p w14:paraId="0CE04505" w14:textId="77777777" w:rsidR="00D430B1" w:rsidRDefault="00D430B1" w:rsidP="00E13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C3FA1" w14:textId="77777777" w:rsidR="00E132B3" w:rsidRDefault="00E132B3">
    <w:pPr>
      <w:pStyle w:val="Encabezado"/>
      <w:rPr>
        <w:lang w:val="es-AR"/>
      </w:rPr>
    </w:pPr>
    <w:r>
      <w:rPr>
        <w:lang w:val="es-AR"/>
      </w:rPr>
      <w:t>Aravena Joaquín</w:t>
    </w:r>
    <w:r>
      <w:rPr>
        <w:lang w:val="es-AR"/>
      </w:rPr>
      <w:tab/>
    </w:r>
    <w:r>
      <w:rPr>
        <w:lang w:val="es-AR"/>
      </w:rPr>
      <w:tab/>
      <w:t>Grupo 12</w:t>
    </w:r>
  </w:p>
  <w:p w14:paraId="5041DB27" w14:textId="77777777" w:rsidR="00E132B3" w:rsidRPr="00E132B3" w:rsidRDefault="00E132B3">
    <w:pPr>
      <w:pStyle w:val="Encabezado"/>
      <w:rPr>
        <w:lang w:val="es-AR"/>
      </w:rPr>
    </w:pPr>
    <w:proofErr w:type="spellStart"/>
    <w:r>
      <w:rPr>
        <w:lang w:val="es-AR"/>
      </w:rPr>
      <w:t>Graziabile</w:t>
    </w:r>
    <w:proofErr w:type="spellEnd"/>
    <w:r>
      <w:rPr>
        <w:lang w:val="es-AR"/>
      </w:rPr>
      <w:t xml:space="preserve"> Stéfano</w:t>
    </w:r>
    <w:r>
      <w:rPr>
        <w:lang w:val="es-AR"/>
      </w:rPr>
      <w:tab/>
    </w:r>
    <w:r>
      <w:rPr>
        <w:lang w:val="es-AR"/>
      </w:rPr>
      <w:tab/>
      <w:t>Tema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DDE"/>
    <w:multiLevelType w:val="multilevel"/>
    <w:tmpl w:val="4FBC5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AE0D43"/>
    <w:multiLevelType w:val="hybridMultilevel"/>
    <w:tmpl w:val="A41E9F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F4BC5"/>
    <w:multiLevelType w:val="hybridMultilevel"/>
    <w:tmpl w:val="3C4489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B7AAC"/>
    <w:multiLevelType w:val="multilevel"/>
    <w:tmpl w:val="E9D2B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6607747">
    <w:abstractNumId w:val="3"/>
  </w:num>
  <w:num w:numId="2" w16cid:durableId="2004771714">
    <w:abstractNumId w:val="0"/>
  </w:num>
  <w:num w:numId="3" w16cid:durableId="1663777147">
    <w:abstractNumId w:val="1"/>
  </w:num>
  <w:num w:numId="4" w16cid:durableId="1988901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43"/>
    <w:rsid w:val="0006270F"/>
    <w:rsid w:val="000743F8"/>
    <w:rsid w:val="000A64C9"/>
    <w:rsid w:val="000F2BE0"/>
    <w:rsid w:val="001C15F4"/>
    <w:rsid w:val="00321E83"/>
    <w:rsid w:val="003D3419"/>
    <w:rsid w:val="00470F27"/>
    <w:rsid w:val="004A10DF"/>
    <w:rsid w:val="005C36A2"/>
    <w:rsid w:val="00601D2F"/>
    <w:rsid w:val="0062075B"/>
    <w:rsid w:val="0064648E"/>
    <w:rsid w:val="006B3D72"/>
    <w:rsid w:val="0078709B"/>
    <w:rsid w:val="007C3CD1"/>
    <w:rsid w:val="007C614F"/>
    <w:rsid w:val="007D6075"/>
    <w:rsid w:val="00802EE7"/>
    <w:rsid w:val="008667D7"/>
    <w:rsid w:val="008D681E"/>
    <w:rsid w:val="00982656"/>
    <w:rsid w:val="00A60A43"/>
    <w:rsid w:val="00B276DD"/>
    <w:rsid w:val="00C169AC"/>
    <w:rsid w:val="00C46695"/>
    <w:rsid w:val="00CD60A1"/>
    <w:rsid w:val="00D067B3"/>
    <w:rsid w:val="00D430B1"/>
    <w:rsid w:val="00D93E3C"/>
    <w:rsid w:val="00E00847"/>
    <w:rsid w:val="00E132B3"/>
    <w:rsid w:val="00E31F66"/>
    <w:rsid w:val="00E827EE"/>
    <w:rsid w:val="00E91C34"/>
    <w:rsid w:val="00E963D7"/>
    <w:rsid w:val="00EC5E6C"/>
    <w:rsid w:val="00EE379A"/>
    <w:rsid w:val="00F3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165B"/>
  <w15:docId w15:val="{58F9C490-A404-48DA-AFC6-11AE456F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32B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2B3"/>
  </w:style>
  <w:style w:type="paragraph" w:styleId="Piedepgina">
    <w:name w:val="footer"/>
    <w:basedOn w:val="Normal"/>
    <w:link w:val="PiedepginaCar"/>
    <w:uiPriority w:val="99"/>
    <w:unhideWhenUsed/>
    <w:rsid w:val="00E132B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2B3"/>
  </w:style>
  <w:style w:type="character" w:customStyle="1" w:styleId="TtuloCar">
    <w:name w:val="Título Car"/>
    <w:basedOn w:val="Fuentedeprrafopredeter"/>
    <w:link w:val="Ttulo"/>
    <w:uiPriority w:val="10"/>
    <w:rsid w:val="00EE379A"/>
    <w:rPr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EE379A"/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F2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Implementación del diagrama lógico de un circuito controlador - TEMA B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N°1</vt:lpstr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N°1</dc:title>
  <dc:subject>Arquitectura de Computadoras</dc:subject>
  <cp:lastModifiedBy>Joaquin</cp:lastModifiedBy>
  <cp:revision>32</cp:revision>
  <dcterms:created xsi:type="dcterms:W3CDTF">2023-04-11T14:11:00Z</dcterms:created>
  <dcterms:modified xsi:type="dcterms:W3CDTF">2023-04-28T22:38:00Z</dcterms:modified>
</cp:coreProperties>
</file>