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BB192" w14:textId="77777777" w:rsidR="00346983" w:rsidRPr="00D84DA6" w:rsidRDefault="00346983" w:rsidP="00C014C5">
      <w:pPr>
        <w:spacing w:after="0" w:line="240" w:lineRule="auto"/>
        <w:jc w:val="center"/>
        <w:rPr>
          <w:rFonts w:ascii="Arial" w:hAnsi="Arial" w:cs="Arial"/>
          <w:b/>
          <w:sz w:val="36"/>
          <w:u w:val="single"/>
        </w:rPr>
      </w:pPr>
    </w:p>
    <w:p w14:paraId="76A81BF5" w14:textId="77777777" w:rsidR="00C014C5" w:rsidRPr="00D84DA6" w:rsidRDefault="00C014C5" w:rsidP="00C014C5">
      <w:pPr>
        <w:spacing w:after="0" w:line="240" w:lineRule="auto"/>
        <w:jc w:val="center"/>
        <w:rPr>
          <w:rFonts w:ascii="Arial" w:hAnsi="Arial" w:cs="Arial"/>
          <w:b/>
          <w:sz w:val="36"/>
          <w:u w:val="single"/>
        </w:rPr>
      </w:pPr>
      <w:r w:rsidRPr="00D84DA6">
        <w:rPr>
          <w:rFonts w:ascii="Arial" w:hAnsi="Arial" w:cs="Arial"/>
          <w:b/>
          <w:sz w:val="36"/>
          <w:u w:val="single"/>
        </w:rPr>
        <w:t>Ficha de detalles de la invención</w:t>
      </w:r>
    </w:p>
    <w:p w14:paraId="2A4571C1" w14:textId="77777777" w:rsidR="00C014C5" w:rsidRPr="00D84DA6" w:rsidRDefault="00C014C5" w:rsidP="00C014C5">
      <w:pPr>
        <w:spacing w:after="0" w:line="240" w:lineRule="auto"/>
        <w:jc w:val="center"/>
        <w:rPr>
          <w:rFonts w:ascii="Arial" w:hAnsi="Arial" w:cs="Arial"/>
          <w:b/>
          <w:sz w:val="36"/>
        </w:rPr>
      </w:pPr>
    </w:p>
    <w:tbl>
      <w:tblPr>
        <w:tblStyle w:val="Tablaconcuadrcula"/>
        <w:tblW w:w="0" w:type="auto"/>
        <w:tblLayout w:type="fixed"/>
        <w:tblLook w:val="04A0" w:firstRow="1" w:lastRow="0" w:firstColumn="1" w:lastColumn="0" w:noHBand="0" w:noVBand="1"/>
      </w:tblPr>
      <w:tblGrid>
        <w:gridCol w:w="3369"/>
        <w:gridCol w:w="6599"/>
      </w:tblGrid>
      <w:tr w:rsidR="00C5518B" w:rsidRPr="00D84DA6" w14:paraId="6C3C8F0F" w14:textId="77777777" w:rsidTr="00C5518B">
        <w:trPr>
          <w:trHeight w:val="1048"/>
        </w:trPr>
        <w:tc>
          <w:tcPr>
            <w:tcW w:w="3369" w:type="dxa"/>
            <w:shd w:val="clear" w:color="auto" w:fill="000066"/>
            <w:vAlign w:val="center"/>
          </w:tcPr>
          <w:p w14:paraId="4529B462" w14:textId="77777777" w:rsidR="007561B4" w:rsidRPr="00D84DA6" w:rsidRDefault="007561B4" w:rsidP="007561B4">
            <w:pPr>
              <w:tabs>
                <w:tab w:val="left" w:pos="851"/>
              </w:tabs>
              <w:rPr>
                <w:rFonts w:ascii="Arial" w:hAnsi="Arial" w:cs="Arial"/>
                <w:b/>
                <w:sz w:val="26"/>
                <w:szCs w:val="26"/>
              </w:rPr>
            </w:pPr>
            <w:r w:rsidRPr="00D84DA6">
              <w:rPr>
                <w:rFonts w:ascii="Arial" w:hAnsi="Arial" w:cs="Arial"/>
                <w:b/>
                <w:sz w:val="28"/>
                <w:szCs w:val="26"/>
              </w:rPr>
              <w:t>Título de la invención:</w:t>
            </w:r>
          </w:p>
        </w:tc>
        <w:tc>
          <w:tcPr>
            <w:tcW w:w="6599" w:type="dxa"/>
            <w:vAlign w:val="center"/>
          </w:tcPr>
          <w:p w14:paraId="6BF9E113" w14:textId="4DE0CB27" w:rsidR="007561B4" w:rsidRPr="00D84DA6" w:rsidRDefault="00396620" w:rsidP="007561B4">
            <w:pPr>
              <w:tabs>
                <w:tab w:val="left" w:pos="851"/>
              </w:tabs>
              <w:rPr>
                <w:rFonts w:ascii="Arial" w:hAnsi="Arial" w:cs="Arial"/>
                <w:b/>
              </w:rPr>
            </w:pPr>
            <w:proofErr w:type="spellStart"/>
            <w:r w:rsidRPr="00396620">
              <w:rPr>
                <w:rFonts w:ascii="Arial" w:hAnsi="Arial" w:cs="Arial"/>
                <w:b/>
              </w:rPr>
              <w:t>Ankle</w:t>
            </w:r>
            <w:proofErr w:type="spellEnd"/>
            <w:r>
              <w:rPr>
                <w:rFonts w:ascii="Arial" w:hAnsi="Arial" w:cs="Arial"/>
                <w:b/>
              </w:rPr>
              <w:t xml:space="preserve"> </w:t>
            </w:r>
            <w:r w:rsidRPr="00396620">
              <w:rPr>
                <w:rFonts w:ascii="Arial" w:hAnsi="Arial" w:cs="Arial"/>
                <w:b/>
              </w:rPr>
              <w:t>Flex</w:t>
            </w:r>
          </w:p>
        </w:tc>
      </w:tr>
    </w:tbl>
    <w:p w14:paraId="6A4927B6" w14:textId="77777777" w:rsidR="007561B4" w:rsidRPr="00D84DA6" w:rsidRDefault="007561B4" w:rsidP="007561B4">
      <w:pPr>
        <w:tabs>
          <w:tab w:val="left" w:pos="851"/>
        </w:tabs>
        <w:spacing w:after="0" w:line="240" w:lineRule="auto"/>
        <w:rPr>
          <w:rFonts w:ascii="Arial" w:hAnsi="Arial" w:cs="Arial"/>
          <w:b/>
        </w:rPr>
      </w:pPr>
    </w:p>
    <w:p w14:paraId="1385554D" w14:textId="77777777" w:rsidR="00C014C5" w:rsidRPr="00D84DA6" w:rsidRDefault="002C2FA2" w:rsidP="00AD0A25">
      <w:pPr>
        <w:pStyle w:val="Prrafodelista"/>
        <w:numPr>
          <w:ilvl w:val="0"/>
          <w:numId w:val="3"/>
        </w:numPr>
        <w:tabs>
          <w:tab w:val="left" w:pos="851"/>
        </w:tabs>
        <w:spacing w:after="0" w:line="240" w:lineRule="auto"/>
        <w:jc w:val="both"/>
        <w:rPr>
          <w:rFonts w:ascii="Arial" w:hAnsi="Arial" w:cs="Arial"/>
          <w:b/>
          <w:color w:val="000000" w:themeColor="text1"/>
        </w:rPr>
      </w:pPr>
      <w:r w:rsidRPr="00D84DA6">
        <w:rPr>
          <w:rFonts w:ascii="Arial" w:hAnsi="Arial" w:cs="Arial"/>
          <w:b/>
          <w:color w:val="000000" w:themeColor="text1"/>
        </w:rPr>
        <w:t>DESCRIPCIÓN DEL PROBLEMA TÉCNICO</w:t>
      </w:r>
    </w:p>
    <w:p w14:paraId="7D2618D3" w14:textId="77777777" w:rsidR="005F2617" w:rsidRPr="00D84DA6" w:rsidRDefault="005F2617" w:rsidP="00AD72FD">
      <w:pPr>
        <w:tabs>
          <w:tab w:val="left" w:pos="851"/>
        </w:tabs>
        <w:spacing w:after="0" w:line="240" w:lineRule="auto"/>
        <w:rPr>
          <w:rFonts w:ascii="Arial" w:hAnsi="Arial" w:cs="Arial"/>
          <w:color w:val="FFFFFF" w:themeColor="background1"/>
          <w:sz w:val="18"/>
        </w:rPr>
      </w:pPr>
    </w:p>
    <w:p w14:paraId="39935D26" w14:textId="77777777" w:rsidR="00C014C5" w:rsidRPr="00D84DA6" w:rsidRDefault="00C014C5" w:rsidP="00346983">
      <w:pPr>
        <w:spacing w:after="0" w:line="240" w:lineRule="auto"/>
        <w:jc w:val="both"/>
        <w:rPr>
          <w:rFonts w:ascii="Arial" w:hAnsi="Arial" w:cs="Arial"/>
          <w:sz w:val="20"/>
          <w:szCs w:val="20"/>
        </w:rPr>
      </w:pPr>
      <w:r w:rsidRPr="00D84DA6">
        <w:rPr>
          <w:rFonts w:ascii="Arial" w:hAnsi="Arial" w:cs="Arial"/>
          <w:sz w:val="20"/>
          <w:szCs w:val="20"/>
        </w:rPr>
        <w:t xml:space="preserve">Indique y describa cuál es el problema técnico (o los problemas técnicos) que busca resolver la invención. </w:t>
      </w:r>
    </w:p>
    <w:p w14:paraId="65695671" w14:textId="77777777" w:rsidR="00C014C5" w:rsidRPr="00D84DA6" w:rsidRDefault="00C014C5" w:rsidP="00346983">
      <w:pPr>
        <w:spacing w:after="0" w:line="240" w:lineRule="auto"/>
        <w:jc w:val="both"/>
        <w:rPr>
          <w:rFonts w:ascii="Arial" w:hAnsi="Arial" w:cs="Arial"/>
          <w:i/>
          <w:sz w:val="20"/>
          <w:szCs w:val="20"/>
        </w:rPr>
      </w:pPr>
      <w:r w:rsidRPr="00D84DA6">
        <w:rPr>
          <w:rFonts w:ascii="Arial" w:hAnsi="Arial" w:cs="Arial"/>
          <w:i/>
          <w:sz w:val="20"/>
          <w:szCs w:val="20"/>
        </w:rPr>
        <w:t>Se considera problema técnico aquel aspecto técnico (estructura, configuración, entre otros), que antes de la invención no tenía solución o tenía soluciones distintas a la provista por la invención.</w:t>
      </w:r>
    </w:p>
    <w:p w14:paraId="15260C83" w14:textId="77777777" w:rsidR="00AD0A25" w:rsidRPr="00D84DA6" w:rsidRDefault="00AD0A25" w:rsidP="00AD0A25">
      <w:pPr>
        <w:spacing w:after="0" w:line="240" w:lineRule="auto"/>
        <w:jc w:val="both"/>
        <w:rPr>
          <w:rFonts w:ascii="Arial" w:hAnsi="Arial" w:cs="Arial"/>
          <w:i/>
          <w:sz w:val="20"/>
          <w:szCs w:val="20"/>
        </w:rPr>
      </w:pPr>
      <w:r w:rsidRPr="00D84DA6">
        <w:rPr>
          <w:rFonts w:ascii="Arial" w:hAnsi="Arial" w:cs="Arial"/>
          <w:i/>
          <w:sz w:val="20"/>
          <w:szCs w:val="20"/>
        </w:rPr>
        <w:t>En caso de Diseño Industrial, omitir esta parte.</w:t>
      </w:r>
    </w:p>
    <w:p w14:paraId="6FBAC0CC" w14:textId="77777777" w:rsidR="00346983" w:rsidRPr="00D84DA6" w:rsidRDefault="00F91667" w:rsidP="00EA4392">
      <w:pPr>
        <w:spacing w:after="0" w:line="240" w:lineRule="auto"/>
        <w:jc w:val="both"/>
        <w:rPr>
          <w:rFonts w:ascii="Arial" w:hAnsi="Arial" w:cs="Arial"/>
          <w:i/>
          <w:sz w:val="20"/>
          <w:szCs w:val="20"/>
        </w:rPr>
      </w:pPr>
      <w:r w:rsidRPr="00D84DA6">
        <w:rPr>
          <w:rFonts w:ascii="Arial" w:hAnsi="Arial" w:cs="Arial"/>
          <w:noProof/>
          <w:lang w:eastAsia="es-PE"/>
        </w:rPr>
        <mc:AlternateContent>
          <mc:Choice Requires="wps">
            <w:drawing>
              <wp:anchor distT="0" distB="0" distL="114300" distR="114300" simplePos="0" relativeHeight="251654656" behindDoc="0" locked="0" layoutInCell="1" allowOverlap="1" wp14:anchorId="6DF6C60A" wp14:editId="7A8FA112">
                <wp:simplePos x="0" y="0"/>
                <wp:positionH relativeFrom="column">
                  <wp:posOffset>12065</wp:posOffset>
                </wp:positionH>
                <wp:positionV relativeFrom="paragraph">
                  <wp:posOffset>53975</wp:posOffset>
                </wp:positionV>
                <wp:extent cx="6278245" cy="6732270"/>
                <wp:effectExtent l="0" t="0" r="27305" b="11430"/>
                <wp:wrapNone/>
                <wp:docPr id="4" name="4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78245" cy="673227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0DADBA5" w14:textId="03F9D2A5" w:rsidR="00396620" w:rsidRPr="00FC5700" w:rsidRDefault="00396620" w:rsidP="00FC5700">
                            <w:pPr>
                              <w:rPr>
                                <w:rFonts w:ascii="Arial" w:hAnsi="Arial" w:cs="Arial"/>
                                <w:sz w:val="20"/>
                                <w:szCs w:val="20"/>
                              </w:rPr>
                            </w:pPr>
                            <w:r w:rsidRPr="00FC5700">
                              <w:rPr>
                                <w:rFonts w:ascii="Arial" w:hAnsi="Arial" w:cs="Arial"/>
                                <w:sz w:val="20"/>
                                <w:szCs w:val="20"/>
                              </w:rPr>
                              <w:t>Las prótesis pediátricas convencionales suelen presentar tobillos rígidos o con movilidad muy limitada. Este tipo de articulación restringida dificulta la realización de una marcha fisiológica, puesto que la flexión plantar y dorsiflexión son fundamentales para absorber impacto, acompañar el desplazamiento del centro de masas y generar un patrón de marcha estable. En niños, esta limitación es especialmente crítica, ya que se encuentran en una etapa activa de desarrollo musculoesquelético.</w:t>
                            </w:r>
                          </w:p>
                          <w:p w14:paraId="2B2BDDC0" w14:textId="1B2560A8" w:rsidR="00396620" w:rsidRPr="00FC5700" w:rsidRDefault="00396620" w:rsidP="00FC5700">
                            <w:pPr>
                              <w:rPr>
                                <w:rFonts w:ascii="Arial" w:hAnsi="Arial" w:cs="Arial"/>
                                <w:sz w:val="20"/>
                                <w:szCs w:val="20"/>
                              </w:rPr>
                            </w:pPr>
                            <w:r w:rsidRPr="00FC5700">
                              <w:rPr>
                                <w:rFonts w:ascii="Arial" w:hAnsi="Arial" w:cs="Arial"/>
                                <w:sz w:val="20"/>
                                <w:szCs w:val="20"/>
                              </w:rPr>
                              <w:t>Por otro lado, los sistemas de tobillo motorizados que sí proporcionan movimiento asistido normalmente utilizan motores de gran tamaño, mecanismos hidráulicos o resortes metálicos internos. Dichas soluciones presentan problemas de peso, volumen, elevado consumo energético y costos altos, lo cual las hace poco adecuadas para prótesis pediátricas de dimensiones reducidas.</w:t>
                            </w:r>
                          </w:p>
                          <w:p w14:paraId="515BDBB1" w14:textId="672BECB9" w:rsidR="00396620" w:rsidRPr="00FC5700" w:rsidRDefault="00396620" w:rsidP="00FC5700">
                            <w:pPr>
                              <w:rPr>
                                <w:rFonts w:ascii="Arial" w:hAnsi="Arial" w:cs="Arial"/>
                                <w:sz w:val="20"/>
                                <w:szCs w:val="20"/>
                              </w:rPr>
                            </w:pPr>
                            <w:r w:rsidRPr="00FC5700">
                              <w:rPr>
                                <w:rFonts w:ascii="Arial" w:hAnsi="Arial" w:cs="Arial"/>
                                <w:sz w:val="20"/>
                                <w:szCs w:val="20"/>
                              </w:rPr>
                              <w:t>Adicionalmente, la medición de carga plantar generalmente requiere dispositivos comerciales complejos, como plantillas instrumentadas o plataformas de fuerza, que no pueden integrarse dentro de una prótesis y que resultan inaccesibles para aplicaciones de bajo costo o prototipos estudiantiles. No existe actualmente un módulo compacto que combine medición plantar y movimiento asistido en un único sistema, especialmente adaptado para el uso pediátrico.</w:t>
                            </w:r>
                          </w:p>
                          <w:p w14:paraId="0633539B" w14:textId="4C07ED6B" w:rsidR="00346983" w:rsidRPr="00FC5700" w:rsidRDefault="00396620" w:rsidP="00FC5700">
                            <w:pPr>
                              <w:rPr>
                                <w:rFonts w:ascii="Arial" w:hAnsi="Arial" w:cs="Arial"/>
                                <w:sz w:val="20"/>
                                <w:szCs w:val="20"/>
                              </w:rPr>
                            </w:pPr>
                            <w:r w:rsidRPr="00FC5700">
                              <w:rPr>
                                <w:rFonts w:ascii="Arial" w:hAnsi="Arial" w:cs="Arial"/>
                                <w:sz w:val="20"/>
                                <w:szCs w:val="20"/>
                              </w:rPr>
                              <w:t xml:space="preserve">La invención propuesta busca resolver simultáneamente estas limitaciones a través de un sistema híbrido, ligero, </w:t>
                            </w:r>
                            <w:proofErr w:type="spellStart"/>
                            <w:r w:rsidRPr="00FC5700">
                              <w:rPr>
                                <w:rFonts w:ascii="Arial" w:hAnsi="Arial" w:cs="Arial"/>
                                <w:sz w:val="20"/>
                                <w:szCs w:val="20"/>
                              </w:rPr>
                              <w:t>miniaturizable</w:t>
                            </w:r>
                            <w:proofErr w:type="spellEnd"/>
                            <w:r w:rsidRPr="00FC5700">
                              <w:rPr>
                                <w:rFonts w:ascii="Arial" w:hAnsi="Arial" w:cs="Arial"/>
                                <w:sz w:val="20"/>
                                <w:szCs w:val="20"/>
                              </w:rPr>
                              <w:t xml:space="preserve"> y de bajo consumo energético, capaz de detectar variaciones de carga y generar una asistencia mecánica controlada en el tobillo protésico.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DF6C60A" id="_x0000_t202" coordsize="21600,21600" o:spt="202" path="m,l,21600r21600,l21600,xe">
                <v:stroke joinstyle="miter"/>
                <v:path gradientshapeok="t" o:connecttype="rect"/>
              </v:shapetype>
              <v:shape id="4 Cuadro de texto" o:spid="_x0000_s1026" type="#_x0000_t202" style="position:absolute;left:0;text-align:left;margin-left:.95pt;margin-top:4.25pt;width:494.35pt;height:530.1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" filled="f" strokeweight=".5pt">
                <v:path arrowok="t"/>
                <v:textbox>
                  <w:txbxContent>
                    <w:p w14:paraId="00DADBA5" w14:textId="03F9D2A5" w:rsidR="00396620" w:rsidRPr="00FC5700" w:rsidRDefault="00396620" w:rsidP="00FC5700">
                      <w:pPr>
                        <w:rPr>
                          <w:rFonts w:ascii="Arial" w:hAnsi="Arial" w:cs="Arial"/>
                          <w:sz w:val="20"/>
                          <w:szCs w:val="20"/>
                        </w:rPr>
                      </w:pPr>
                      <w:r w:rsidRPr="00FC5700">
                        <w:rPr>
                          <w:rFonts w:ascii="Arial" w:hAnsi="Arial" w:cs="Arial"/>
                          <w:sz w:val="20"/>
                          <w:szCs w:val="20"/>
                        </w:rPr>
                        <w:t>Las prótesis pediátricas convencionales suelen presentar tobillos rígidos o con movilidad muy limitada. Este tipo de articulación restringida dificulta la realización de una marcha fisiológica, puesto que la flexión plantar y dorsiflexión son fundamentales para absorber impacto, acompañar el desplazamiento del centro de masas y generar un patrón de marcha estable. En niños, esta limitación es especialmente crítica, ya que se encuentran en una etapa activa de desarrollo musculoesquelético.</w:t>
                      </w:r>
                    </w:p>
                    <w:p w14:paraId="2B2BDDC0" w14:textId="1B2560A8" w:rsidR="00396620" w:rsidRPr="00FC5700" w:rsidRDefault="00396620" w:rsidP="00FC5700">
                      <w:pPr>
                        <w:rPr>
                          <w:rFonts w:ascii="Arial" w:hAnsi="Arial" w:cs="Arial"/>
                          <w:sz w:val="20"/>
                          <w:szCs w:val="20"/>
                        </w:rPr>
                      </w:pPr>
                      <w:r w:rsidRPr="00FC5700">
                        <w:rPr>
                          <w:rFonts w:ascii="Arial" w:hAnsi="Arial" w:cs="Arial"/>
                          <w:sz w:val="20"/>
                          <w:szCs w:val="20"/>
                        </w:rPr>
                        <w:t>Por otro lado, los sistemas de tobillo motorizados que sí proporcionan movimiento asistido normalmente utilizan motores de gran tamaño, mecanismos hidráulicos o resortes metálicos internos. Dichas soluciones presentan problemas de peso, volumen, elevado consumo energético y costos altos, lo cual las hace poco adecuadas para prótesis pediátricas de dimensiones reducidas.</w:t>
                      </w:r>
                    </w:p>
                    <w:p w14:paraId="515BDBB1" w14:textId="672BECB9" w:rsidR="00396620" w:rsidRPr="00FC5700" w:rsidRDefault="00396620" w:rsidP="00FC5700">
                      <w:pPr>
                        <w:rPr>
                          <w:rFonts w:ascii="Arial" w:hAnsi="Arial" w:cs="Arial"/>
                          <w:sz w:val="20"/>
                          <w:szCs w:val="20"/>
                        </w:rPr>
                      </w:pPr>
                      <w:r w:rsidRPr="00FC5700">
                        <w:rPr>
                          <w:rFonts w:ascii="Arial" w:hAnsi="Arial" w:cs="Arial"/>
                          <w:sz w:val="20"/>
                          <w:szCs w:val="20"/>
                        </w:rPr>
                        <w:t>Adicionalmente, la medición de carga plantar generalmente requiere dispositivos comerciales complejos, como plantillas instrumentadas o plataformas de fuerza, que no pueden integrarse dentro de una prótesis y que resultan inaccesibles para aplicaciones de bajo costo o prototipos estudiantiles. No existe actualmente un módulo compacto que combine medición plantar y movimiento asistido en un único sistema, especialmente adaptado para el uso pediátrico.</w:t>
                      </w:r>
                    </w:p>
                    <w:p w14:paraId="0633539B" w14:textId="4C07ED6B" w:rsidR="00346983" w:rsidRPr="00FC5700" w:rsidRDefault="00396620" w:rsidP="00FC5700">
                      <w:pPr>
                        <w:rPr>
                          <w:rFonts w:ascii="Arial" w:hAnsi="Arial" w:cs="Arial"/>
                          <w:sz w:val="20"/>
                          <w:szCs w:val="20"/>
                        </w:rPr>
                      </w:pPr>
                      <w:r w:rsidRPr="00FC5700">
                        <w:rPr>
                          <w:rFonts w:ascii="Arial" w:hAnsi="Arial" w:cs="Arial"/>
                          <w:sz w:val="20"/>
                          <w:szCs w:val="20"/>
                        </w:rPr>
                        <w:t xml:space="preserve">La invención propuesta busca resolver simultáneamente estas limitaciones a través de un sistema híbrido, ligero, </w:t>
                      </w:r>
                      <w:proofErr w:type="spellStart"/>
                      <w:r w:rsidRPr="00FC5700">
                        <w:rPr>
                          <w:rFonts w:ascii="Arial" w:hAnsi="Arial" w:cs="Arial"/>
                          <w:sz w:val="20"/>
                          <w:szCs w:val="20"/>
                        </w:rPr>
                        <w:t>miniaturizable</w:t>
                      </w:r>
                      <w:proofErr w:type="spellEnd"/>
                      <w:r w:rsidRPr="00FC5700">
                        <w:rPr>
                          <w:rFonts w:ascii="Arial" w:hAnsi="Arial" w:cs="Arial"/>
                          <w:sz w:val="20"/>
                          <w:szCs w:val="20"/>
                        </w:rPr>
                        <w:t xml:space="preserve"> y de bajo consumo energético, capaz de detectar variaciones de carga y generar una asistencia mecánica controlada en el tobillo protésico.</w:t>
                      </w:r>
                    </w:p>
                  </w:txbxContent>
                </v:textbox>
              </v:shape>
            </w:pict>
          </mc:Fallback>
        </mc:AlternateContent>
      </w:r>
    </w:p>
    <w:p w14:paraId="6A834FB0" w14:textId="77777777" w:rsidR="00E70137" w:rsidRPr="00D84DA6" w:rsidRDefault="00E70137" w:rsidP="00EA4392">
      <w:pPr>
        <w:spacing w:after="0" w:line="240" w:lineRule="auto"/>
        <w:jc w:val="both"/>
        <w:rPr>
          <w:rFonts w:ascii="Arial" w:hAnsi="Arial" w:cs="Arial"/>
          <w:i/>
          <w:sz w:val="20"/>
          <w:szCs w:val="20"/>
        </w:rPr>
      </w:pPr>
    </w:p>
    <w:p w14:paraId="4A94FD43" w14:textId="77777777" w:rsidR="00346983" w:rsidRPr="00D84DA6" w:rsidRDefault="00346983" w:rsidP="00EA4392">
      <w:pPr>
        <w:spacing w:after="0" w:line="240" w:lineRule="auto"/>
        <w:jc w:val="both"/>
        <w:rPr>
          <w:rFonts w:ascii="Arial" w:hAnsi="Arial" w:cs="Arial"/>
          <w:i/>
          <w:sz w:val="20"/>
          <w:szCs w:val="20"/>
        </w:rPr>
      </w:pPr>
    </w:p>
    <w:p w14:paraId="50C4C383" w14:textId="77777777" w:rsidR="00346983" w:rsidRPr="00D84DA6" w:rsidRDefault="00346983" w:rsidP="00EA4392">
      <w:pPr>
        <w:spacing w:after="0" w:line="240" w:lineRule="auto"/>
        <w:jc w:val="both"/>
        <w:rPr>
          <w:rFonts w:ascii="Arial" w:hAnsi="Arial" w:cs="Arial"/>
          <w:i/>
          <w:sz w:val="20"/>
          <w:szCs w:val="20"/>
        </w:rPr>
      </w:pPr>
    </w:p>
    <w:p w14:paraId="278D6011" w14:textId="77777777" w:rsidR="00346983" w:rsidRPr="00D84DA6" w:rsidRDefault="00346983" w:rsidP="00EA4392">
      <w:pPr>
        <w:spacing w:after="0" w:line="240" w:lineRule="auto"/>
        <w:jc w:val="both"/>
        <w:rPr>
          <w:rFonts w:ascii="Arial" w:hAnsi="Arial" w:cs="Arial"/>
          <w:i/>
          <w:sz w:val="20"/>
          <w:szCs w:val="20"/>
        </w:rPr>
      </w:pPr>
    </w:p>
    <w:p w14:paraId="75AB4018" w14:textId="77777777" w:rsidR="00346983" w:rsidRPr="00D84DA6" w:rsidRDefault="00346983" w:rsidP="00EA4392">
      <w:pPr>
        <w:spacing w:after="0" w:line="240" w:lineRule="auto"/>
        <w:jc w:val="both"/>
        <w:rPr>
          <w:rFonts w:ascii="Arial" w:hAnsi="Arial" w:cs="Arial"/>
          <w:i/>
          <w:sz w:val="20"/>
          <w:szCs w:val="20"/>
        </w:rPr>
      </w:pPr>
    </w:p>
    <w:p w14:paraId="45C6C357" w14:textId="77777777" w:rsidR="00346983" w:rsidRPr="00D84DA6" w:rsidRDefault="00346983" w:rsidP="00EA4392">
      <w:pPr>
        <w:spacing w:after="0" w:line="240" w:lineRule="auto"/>
        <w:jc w:val="both"/>
        <w:rPr>
          <w:rFonts w:ascii="Arial" w:hAnsi="Arial" w:cs="Arial"/>
          <w:i/>
          <w:sz w:val="20"/>
          <w:szCs w:val="20"/>
        </w:rPr>
      </w:pPr>
    </w:p>
    <w:p w14:paraId="7540CCB9" w14:textId="77777777" w:rsidR="00346983" w:rsidRPr="00D84DA6" w:rsidRDefault="00346983" w:rsidP="00EA4392">
      <w:pPr>
        <w:spacing w:after="0" w:line="240" w:lineRule="auto"/>
        <w:jc w:val="both"/>
        <w:rPr>
          <w:rFonts w:ascii="Arial" w:hAnsi="Arial" w:cs="Arial"/>
          <w:i/>
          <w:sz w:val="20"/>
          <w:szCs w:val="20"/>
        </w:rPr>
      </w:pPr>
    </w:p>
    <w:p w14:paraId="51FAD988" w14:textId="77777777" w:rsidR="00346983" w:rsidRPr="00D84DA6" w:rsidRDefault="00346983" w:rsidP="00EA4392">
      <w:pPr>
        <w:spacing w:after="0" w:line="240" w:lineRule="auto"/>
        <w:jc w:val="both"/>
        <w:rPr>
          <w:rFonts w:ascii="Arial" w:hAnsi="Arial" w:cs="Arial"/>
          <w:i/>
          <w:sz w:val="20"/>
          <w:szCs w:val="20"/>
        </w:rPr>
      </w:pPr>
    </w:p>
    <w:p w14:paraId="1F7807DB" w14:textId="77777777" w:rsidR="00346983" w:rsidRPr="00D84DA6" w:rsidRDefault="00346983" w:rsidP="00EA4392">
      <w:pPr>
        <w:spacing w:after="0" w:line="240" w:lineRule="auto"/>
        <w:jc w:val="both"/>
        <w:rPr>
          <w:rFonts w:ascii="Arial" w:hAnsi="Arial" w:cs="Arial"/>
          <w:i/>
          <w:sz w:val="20"/>
          <w:szCs w:val="20"/>
        </w:rPr>
      </w:pPr>
    </w:p>
    <w:p w14:paraId="5AD2210B" w14:textId="77777777" w:rsidR="00346983" w:rsidRPr="00D84DA6" w:rsidRDefault="00346983" w:rsidP="00EA4392">
      <w:pPr>
        <w:spacing w:after="0" w:line="240" w:lineRule="auto"/>
        <w:jc w:val="both"/>
        <w:rPr>
          <w:rFonts w:ascii="Arial" w:hAnsi="Arial" w:cs="Arial"/>
          <w:i/>
          <w:sz w:val="20"/>
          <w:szCs w:val="20"/>
        </w:rPr>
      </w:pPr>
    </w:p>
    <w:p w14:paraId="4A4A7D96" w14:textId="77777777" w:rsidR="00346983" w:rsidRPr="00D84DA6" w:rsidRDefault="00346983" w:rsidP="00EA4392">
      <w:pPr>
        <w:spacing w:after="0" w:line="240" w:lineRule="auto"/>
        <w:jc w:val="both"/>
        <w:rPr>
          <w:rFonts w:ascii="Arial" w:hAnsi="Arial" w:cs="Arial"/>
          <w:i/>
          <w:sz w:val="20"/>
          <w:szCs w:val="20"/>
        </w:rPr>
      </w:pPr>
    </w:p>
    <w:p w14:paraId="26C0AE1F" w14:textId="77777777" w:rsidR="00346983" w:rsidRPr="00D84DA6" w:rsidRDefault="00346983" w:rsidP="00EA4392">
      <w:pPr>
        <w:spacing w:after="0" w:line="240" w:lineRule="auto"/>
        <w:jc w:val="both"/>
        <w:rPr>
          <w:rFonts w:ascii="Arial" w:hAnsi="Arial" w:cs="Arial"/>
          <w:i/>
          <w:sz w:val="20"/>
          <w:szCs w:val="20"/>
        </w:rPr>
      </w:pPr>
    </w:p>
    <w:p w14:paraId="48E4B1CE" w14:textId="77777777" w:rsidR="00346983" w:rsidRPr="00D84DA6" w:rsidRDefault="00346983" w:rsidP="00EA4392">
      <w:pPr>
        <w:spacing w:after="0" w:line="240" w:lineRule="auto"/>
        <w:jc w:val="both"/>
        <w:rPr>
          <w:rFonts w:ascii="Arial" w:hAnsi="Arial" w:cs="Arial"/>
          <w:i/>
          <w:sz w:val="20"/>
          <w:szCs w:val="20"/>
        </w:rPr>
      </w:pPr>
    </w:p>
    <w:p w14:paraId="0885FDD0" w14:textId="77777777" w:rsidR="00346983" w:rsidRPr="00D84DA6" w:rsidRDefault="00346983" w:rsidP="00EA4392">
      <w:pPr>
        <w:spacing w:after="0" w:line="240" w:lineRule="auto"/>
        <w:jc w:val="both"/>
        <w:rPr>
          <w:rFonts w:ascii="Arial" w:hAnsi="Arial" w:cs="Arial"/>
          <w:i/>
          <w:sz w:val="20"/>
          <w:szCs w:val="20"/>
        </w:rPr>
      </w:pPr>
    </w:p>
    <w:p w14:paraId="1766BD1A" w14:textId="77777777" w:rsidR="00346983" w:rsidRPr="00D84DA6" w:rsidRDefault="00346983" w:rsidP="00EA4392">
      <w:pPr>
        <w:spacing w:after="0" w:line="240" w:lineRule="auto"/>
        <w:jc w:val="both"/>
        <w:rPr>
          <w:rFonts w:ascii="Arial" w:hAnsi="Arial" w:cs="Arial"/>
          <w:i/>
          <w:sz w:val="20"/>
          <w:szCs w:val="20"/>
        </w:rPr>
      </w:pPr>
    </w:p>
    <w:p w14:paraId="5B714C2F" w14:textId="77777777" w:rsidR="00346983" w:rsidRPr="00D84DA6" w:rsidRDefault="00346983" w:rsidP="00EA4392">
      <w:pPr>
        <w:spacing w:after="0" w:line="240" w:lineRule="auto"/>
        <w:jc w:val="both"/>
        <w:rPr>
          <w:rFonts w:ascii="Arial" w:hAnsi="Arial" w:cs="Arial"/>
          <w:i/>
          <w:sz w:val="20"/>
          <w:szCs w:val="20"/>
        </w:rPr>
      </w:pPr>
    </w:p>
    <w:p w14:paraId="24849AB1" w14:textId="77777777" w:rsidR="00346983" w:rsidRPr="00D84DA6" w:rsidRDefault="00346983" w:rsidP="00EA4392">
      <w:pPr>
        <w:spacing w:after="0" w:line="240" w:lineRule="auto"/>
        <w:jc w:val="both"/>
        <w:rPr>
          <w:rFonts w:ascii="Arial" w:hAnsi="Arial" w:cs="Arial"/>
          <w:i/>
          <w:sz w:val="20"/>
          <w:szCs w:val="20"/>
        </w:rPr>
      </w:pPr>
    </w:p>
    <w:p w14:paraId="0E2F3632" w14:textId="77777777" w:rsidR="00346983" w:rsidRPr="00D84DA6" w:rsidRDefault="00346983" w:rsidP="00EA4392">
      <w:pPr>
        <w:spacing w:after="0" w:line="240" w:lineRule="auto"/>
        <w:jc w:val="both"/>
        <w:rPr>
          <w:rFonts w:ascii="Arial" w:hAnsi="Arial" w:cs="Arial"/>
          <w:i/>
          <w:sz w:val="20"/>
          <w:szCs w:val="20"/>
        </w:rPr>
      </w:pPr>
    </w:p>
    <w:p w14:paraId="443ED0FD" w14:textId="77777777" w:rsidR="00346983" w:rsidRPr="00D84DA6" w:rsidRDefault="00346983" w:rsidP="00EA4392">
      <w:pPr>
        <w:spacing w:after="0" w:line="240" w:lineRule="auto"/>
        <w:jc w:val="both"/>
        <w:rPr>
          <w:rFonts w:ascii="Arial" w:hAnsi="Arial" w:cs="Arial"/>
          <w:i/>
          <w:sz w:val="20"/>
          <w:szCs w:val="20"/>
        </w:rPr>
      </w:pPr>
    </w:p>
    <w:p w14:paraId="38E455EC" w14:textId="77777777" w:rsidR="00346983" w:rsidRPr="00D84DA6" w:rsidRDefault="00346983" w:rsidP="00EA4392">
      <w:pPr>
        <w:spacing w:after="0" w:line="240" w:lineRule="auto"/>
        <w:jc w:val="both"/>
        <w:rPr>
          <w:rFonts w:ascii="Arial" w:hAnsi="Arial" w:cs="Arial"/>
          <w:i/>
          <w:sz w:val="20"/>
          <w:szCs w:val="20"/>
        </w:rPr>
      </w:pPr>
    </w:p>
    <w:p w14:paraId="2AC11AAC" w14:textId="77777777" w:rsidR="00346983" w:rsidRPr="00D84DA6" w:rsidRDefault="00346983" w:rsidP="00EA4392">
      <w:pPr>
        <w:spacing w:after="0" w:line="240" w:lineRule="auto"/>
        <w:jc w:val="both"/>
        <w:rPr>
          <w:rFonts w:ascii="Arial" w:hAnsi="Arial" w:cs="Arial"/>
          <w:i/>
          <w:sz w:val="20"/>
          <w:szCs w:val="20"/>
        </w:rPr>
      </w:pPr>
    </w:p>
    <w:p w14:paraId="4D290D74" w14:textId="77777777" w:rsidR="00346983" w:rsidRPr="00D84DA6" w:rsidRDefault="00346983" w:rsidP="00EA4392">
      <w:pPr>
        <w:spacing w:after="0" w:line="240" w:lineRule="auto"/>
        <w:jc w:val="both"/>
        <w:rPr>
          <w:rFonts w:ascii="Arial" w:hAnsi="Arial" w:cs="Arial"/>
          <w:i/>
          <w:sz w:val="20"/>
          <w:szCs w:val="20"/>
        </w:rPr>
      </w:pPr>
    </w:p>
    <w:p w14:paraId="3AF5F43B" w14:textId="77777777" w:rsidR="00346983" w:rsidRPr="00D84DA6" w:rsidRDefault="00346983" w:rsidP="00EA4392">
      <w:pPr>
        <w:spacing w:after="0" w:line="240" w:lineRule="auto"/>
        <w:jc w:val="both"/>
        <w:rPr>
          <w:rFonts w:ascii="Arial" w:hAnsi="Arial" w:cs="Arial"/>
          <w:i/>
          <w:sz w:val="20"/>
          <w:szCs w:val="20"/>
        </w:rPr>
      </w:pPr>
    </w:p>
    <w:p w14:paraId="08A75427" w14:textId="77777777" w:rsidR="00346983" w:rsidRPr="00D84DA6" w:rsidRDefault="00346983" w:rsidP="00EA4392">
      <w:pPr>
        <w:spacing w:after="0" w:line="240" w:lineRule="auto"/>
        <w:jc w:val="both"/>
        <w:rPr>
          <w:rFonts w:ascii="Arial" w:hAnsi="Arial" w:cs="Arial"/>
          <w:i/>
          <w:sz w:val="20"/>
          <w:szCs w:val="20"/>
        </w:rPr>
      </w:pPr>
    </w:p>
    <w:p w14:paraId="1654120B" w14:textId="77777777" w:rsidR="00346983" w:rsidRPr="00D84DA6" w:rsidRDefault="00346983" w:rsidP="00EA4392">
      <w:pPr>
        <w:spacing w:after="0" w:line="240" w:lineRule="auto"/>
        <w:jc w:val="both"/>
        <w:rPr>
          <w:rFonts w:ascii="Arial" w:hAnsi="Arial" w:cs="Arial"/>
          <w:i/>
          <w:sz w:val="20"/>
          <w:szCs w:val="20"/>
        </w:rPr>
      </w:pPr>
    </w:p>
    <w:p w14:paraId="3244FA7A" w14:textId="77777777" w:rsidR="00346983" w:rsidRPr="00D84DA6" w:rsidRDefault="00346983" w:rsidP="00EA4392">
      <w:pPr>
        <w:spacing w:after="0" w:line="240" w:lineRule="auto"/>
        <w:jc w:val="both"/>
        <w:rPr>
          <w:rFonts w:ascii="Arial" w:hAnsi="Arial" w:cs="Arial"/>
          <w:i/>
          <w:sz w:val="20"/>
          <w:szCs w:val="20"/>
        </w:rPr>
      </w:pPr>
    </w:p>
    <w:p w14:paraId="1B49E2EE" w14:textId="77777777" w:rsidR="00346983" w:rsidRPr="00D84DA6" w:rsidRDefault="00346983" w:rsidP="00EA4392">
      <w:pPr>
        <w:spacing w:after="0" w:line="240" w:lineRule="auto"/>
        <w:jc w:val="both"/>
        <w:rPr>
          <w:rFonts w:ascii="Arial" w:hAnsi="Arial" w:cs="Arial"/>
          <w:i/>
          <w:sz w:val="20"/>
          <w:szCs w:val="20"/>
        </w:rPr>
      </w:pPr>
    </w:p>
    <w:p w14:paraId="7C93784F" w14:textId="77777777" w:rsidR="00346983" w:rsidRPr="00D84DA6" w:rsidRDefault="00346983" w:rsidP="00EA4392">
      <w:pPr>
        <w:spacing w:after="0" w:line="240" w:lineRule="auto"/>
        <w:jc w:val="both"/>
        <w:rPr>
          <w:rFonts w:ascii="Arial" w:hAnsi="Arial" w:cs="Arial"/>
          <w:i/>
          <w:sz w:val="20"/>
          <w:szCs w:val="20"/>
        </w:rPr>
      </w:pPr>
    </w:p>
    <w:p w14:paraId="407B6337" w14:textId="77777777" w:rsidR="00346983" w:rsidRPr="00D84DA6" w:rsidRDefault="00346983" w:rsidP="00EA4392">
      <w:pPr>
        <w:spacing w:after="0" w:line="240" w:lineRule="auto"/>
        <w:jc w:val="both"/>
        <w:rPr>
          <w:rFonts w:ascii="Arial" w:hAnsi="Arial" w:cs="Arial"/>
          <w:i/>
          <w:sz w:val="20"/>
          <w:szCs w:val="20"/>
        </w:rPr>
      </w:pPr>
    </w:p>
    <w:p w14:paraId="5899F9D7" w14:textId="77777777" w:rsidR="00346983" w:rsidRPr="00D84DA6" w:rsidRDefault="00346983" w:rsidP="00EA4392">
      <w:pPr>
        <w:spacing w:after="0" w:line="240" w:lineRule="auto"/>
        <w:jc w:val="both"/>
        <w:rPr>
          <w:rFonts w:ascii="Arial" w:hAnsi="Arial" w:cs="Arial"/>
          <w:i/>
          <w:sz w:val="20"/>
          <w:szCs w:val="20"/>
        </w:rPr>
      </w:pPr>
    </w:p>
    <w:p w14:paraId="2612842D" w14:textId="77777777" w:rsidR="00346983" w:rsidRPr="00D84DA6" w:rsidRDefault="00346983" w:rsidP="00EA4392">
      <w:pPr>
        <w:spacing w:after="0" w:line="240" w:lineRule="auto"/>
        <w:jc w:val="both"/>
        <w:rPr>
          <w:rFonts w:ascii="Arial" w:hAnsi="Arial" w:cs="Arial"/>
          <w:i/>
          <w:sz w:val="20"/>
          <w:szCs w:val="20"/>
        </w:rPr>
      </w:pPr>
    </w:p>
    <w:p w14:paraId="2F65685F" w14:textId="77777777" w:rsidR="00346983" w:rsidRPr="00D84DA6" w:rsidRDefault="00346983" w:rsidP="00EA4392">
      <w:pPr>
        <w:spacing w:after="0" w:line="240" w:lineRule="auto"/>
        <w:jc w:val="both"/>
        <w:rPr>
          <w:rFonts w:ascii="Arial" w:hAnsi="Arial" w:cs="Arial"/>
          <w:i/>
          <w:sz w:val="20"/>
          <w:szCs w:val="20"/>
        </w:rPr>
      </w:pPr>
    </w:p>
    <w:p w14:paraId="6061DCED" w14:textId="77777777" w:rsidR="00346983" w:rsidRPr="00D84DA6" w:rsidRDefault="00346983" w:rsidP="00EA4392">
      <w:pPr>
        <w:spacing w:after="0" w:line="240" w:lineRule="auto"/>
        <w:jc w:val="both"/>
        <w:rPr>
          <w:rFonts w:ascii="Arial" w:hAnsi="Arial" w:cs="Arial"/>
          <w:i/>
          <w:sz w:val="20"/>
          <w:szCs w:val="20"/>
        </w:rPr>
      </w:pPr>
    </w:p>
    <w:p w14:paraId="256556D4" w14:textId="77777777" w:rsidR="00346983" w:rsidRPr="00D84DA6" w:rsidRDefault="00346983" w:rsidP="00EA4392">
      <w:pPr>
        <w:spacing w:after="0" w:line="240" w:lineRule="auto"/>
        <w:jc w:val="both"/>
        <w:rPr>
          <w:rFonts w:ascii="Arial" w:hAnsi="Arial" w:cs="Arial"/>
          <w:i/>
          <w:sz w:val="20"/>
          <w:szCs w:val="20"/>
        </w:rPr>
      </w:pPr>
    </w:p>
    <w:p w14:paraId="3BC0B79E" w14:textId="77777777" w:rsidR="00346983" w:rsidRPr="00D84DA6" w:rsidRDefault="00346983" w:rsidP="00EA4392">
      <w:pPr>
        <w:spacing w:after="0" w:line="240" w:lineRule="auto"/>
        <w:jc w:val="both"/>
        <w:rPr>
          <w:rFonts w:ascii="Arial" w:hAnsi="Arial" w:cs="Arial"/>
          <w:i/>
          <w:sz w:val="20"/>
          <w:szCs w:val="20"/>
        </w:rPr>
      </w:pPr>
    </w:p>
    <w:p w14:paraId="6B50EF81" w14:textId="77777777" w:rsidR="00346983" w:rsidRPr="00D84DA6" w:rsidRDefault="00346983" w:rsidP="00EA4392">
      <w:pPr>
        <w:spacing w:after="0" w:line="240" w:lineRule="auto"/>
        <w:jc w:val="both"/>
        <w:rPr>
          <w:rFonts w:ascii="Arial" w:hAnsi="Arial" w:cs="Arial"/>
          <w:i/>
          <w:sz w:val="20"/>
          <w:szCs w:val="20"/>
        </w:rPr>
      </w:pPr>
    </w:p>
    <w:p w14:paraId="1B01102B" w14:textId="77777777" w:rsidR="00346983" w:rsidRPr="00D84DA6" w:rsidRDefault="00346983" w:rsidP="00EA4392">
      <w:pPr>
        <w:spacing w:after="0" w:line="240" w:lineRule="auto"/>
        <w:jc w:val="both"/>
        <w:rPr>
          <w:rFonts w:ascii="Arial" w:hAnsi="Arial" w:cs="Arial"/>
          <w:i/>
          <w:sz w:val="20"/>
          <w:szCs w:val="20"/>
        </w:rPr>
      </w:pPr>
    </w:p>
    <w:p w14:paraId="12D5EF1B" w14:textId="77777777" w:rsidR="00346983" w:rsidRPr="00D84DA6" w:rsidRDefault="00346983" w:rsidP="00EA4392">
      <w:pPr>
        <w:spacing w:after="0" w:line="240" w:lineRule="auto"/>
        <w:jc w:val="both"/>
        <w:rPr>
          <w:rFonts w:ascii="Arial" w:hAnsi="Arial" w:cs="Arial"/>
          <w:i/>
          <w:sz w:val="20"/>
          <w:szCs w:val="20"/>
        </w:rPr>
      </w:pPr>
    </w:p>
    <w:p w14:paraId="34429C1A" w14:textId="77777777" w:rsidR="00346983" w:rsidRPr="00D84DA6" w:rsidRDefault="00346983" w:rsidP="00EA4392">
      <w:pPr>
        <w:spacing w:after="0" w:line="240" w:lineRule="auto"/>
        <w:jc w:val="both"/>
        <w:rPr>
          <w:rFonts w:ascii="Arial" w:hAnsi="Arial" w:cs="Arial"/>
          <w:i/>
          <w:sz w:val="20"/>
          <w:szCs w:val="20"/>
        </w:rPr>
      </w:pPr>
    </w:p>
    <w:p w14:paraId="7A6B5B3F" w14:textId="77777777" w:rsidR="00346983" w:rsidRPr="00D84DA6" w:rsidRDefault="00346983" w:rsidP="00EA4392">
      <w:pPr>
        <w:spacing w:after="0" w:line="240" w:lineRule="auto"/>
        <w:jc w:val="both"/>
        <w:rPr>
          <w:rFonts w:ascii="Arial" w:hAnsi="Arial" w:cs="Arial"/>
          <w:i/>
          <w:sz w:val="20"/>
          <w:szCs w:val="20"/>
        </w:rPr>
      </w:pPr>
    </w:p>
    <w:p w14:paraId="03987CDF" w14:textId="77777777" w:rsidR="00346983" w:rsidRPr="00D84DA6" w:rsidRDefault="00346983" w:rsidP="00EA4392">
      <w:pPr>
        <w:spacing w:after="0" w:line="240" w:lineRule="auto"/>
        <w:jc w:val="both"/>
        <w:rPr>
          <w:rFonts w:ascii="Arial" w:hAnsi="Arial" w:cs="Arial"/>
          <w:i/>
          <w:sz w:val="20"/>
          <w:szCs w:val="20"/>
        </w:rPr>
      </w:pPr>
    </w:p>
    <w:p w14:paraId="0BFB2998" w14:textId="77777777" w:rsidR="00346983" w:rsidRPr="00D84DA6" w:rsidRDefault="00346983" w:rsidP="00EA4392">
      <w:pPr>
        <w:spacing w:after="0" w:line="240" w:lineRule="auto"/>
        <w:jc w:val="both"/>
        <w:rPr>
          <w:rFonts w:ascii="Arial" w:hAnsi="Arial" w:cs="Arial"/>
          <w:i/>
          <w:sz w:val="20"/>
          <w:szCs w:val="20"/>
        </w:rPr>
      </w:pPr>
    </w:p>
    <w:p w14:paraId="3D7750A2" w14:textId="77777777" w:rsidR="00346983" w:rsidRPr="00D84DA6" w:rsidRDefault="00346983" w:rsidP="00EA4392">
      <w:pPr>
        <w:spacing w:after="0" w:line="240" w:lineRule="auto"/>
        <w:jc w:val="both"/>
        <w:rPr>
          <w:rFonts w:ascii="Arial" w:hAnsi="Arial" w:cs="Arial"/>
          <w:i/>
          <w:sz w:val="20"/>
          <w:szCs w:val="20"/>
        </w:rPr>
      </w:pPr>
    </w:p>
    <w:p w14:paraId="255D3B55" w14:textId="77777777" w:rsidR="00346983" w:rsidRPr="00D84DA6" w:rsidRDefault="00346983" w:rsidP="00EA4392">
      <w:pPr>
        <w:spacing w:after="0" w:line="240" w:lineRule="auto"/>
        <w:jc w:val="both"/>
        <w:rPr>
          <w:rFonts w:ascii="Arial" w:hAnsi="Arial" w:cs="Arial"/>
          <w:i/>
          <w:sz w:val="20"/>
          <w:szCs w:val="20"/>
        </w:rPr>
      </w:pPr>
    </w:p>
    <w:p w14:paraId="2140F3DA" w14:textId="77777777" w:rsidR="00E70137" w:rsidRPr="00D84DA6" w:rsidRDefault="00E70137" w:rsidP="00AD0A25">
      <w:pPr>
        <w:pStyle w:val="Prrafodelista"/>
        <w:numPr>
          <w:ilvl w:val="0"/>
          <w:numId w:val="3"/>
        </w:numPr>
        <w:tabs>
          <w:tab w:val="left" w:pos="851"/>
        </w:tabs>
        <w:spacing w:after="0" w:line="240" w:lineRule="auto"/>
        <w:rPr>
          <w:rFonts w:ascii="Arial" w:hAnsi="Arial" w:cs="Arial"/>
          <w:b/>
          <w:color w:val="000000" w:themeColor="text1"/>
        </w:rPr>
      </w:pPr>
      <w:r w:rsidRPr="00D84DA6">
        <w:rPr>
          <w:rFonts w:ascii="Arial" w:hAnsi="Arial" w:cs="Arial"/>
          <w:b/>
          <w:color w:val="000000" w:themeColor="text1"/>
        </w:rPr>
        <w:t>DESCRIPCIÓN DETALLADA DEL INVENTO:</w:t>
      </w:r>
    </w:p>
    <w:p w14:paraId="53D7BCC0" w14:textId="77777777" w:rsidR="005F2617" w:rsidRPr="00D84DA6" w:rsidRDefault="005F2617" w:rsidP="00E70137">
      <w:pPr>
        <w:tabs>
          <w:tab w:val="left" w:pos="851"/>
        </w:tabs>
        <w:spacing w:after="0" w:line="240" w:lineRule="auto"/>
        <w:rPr>
          <w:rFonts w:ascii="Arial" w:hAnsi="Arial" w:cs="Arial"/>
          <w:b/>
          <w:color w:val="FFFFFF" w:themeColor="background1"/>
          <w:highlight w:val="darkBlue"/>
        </w:rPr>
      </w:pPr>
    </w:p>
    <w:p w14:paraId="1670E154" w14:textId="77777777" w:rsidR="00E70137" w:rsidRPr="00D84DA6" w:rsidRDefault="00E70137" w:rsidP="00346983">
      <w:pPr>
        <w:tabs>
          <w:tab w:val="left" w:pos="851"/>
        </w:tabs>
        <w:spacing w:after="0" w:line="240" w:lineRule="auto"/>
        <w:jc w:val="both"/>
        <w:rPr>
          <w:rFonts w:ascii="Arial" w:hAnsi="Arial" w:cs="Arial"/>
          <w:sz w:val="20"/>
          <w:szCs w:val="20"/>
        </w:rPr>
      </w:pPr>
      <w:r w:rsidRPr="00D84DA6">
        <w:rPr>
          <w:rFonts w:ascii="Arial" w:hAnsi="Arial" w:cs="Arial"/>
          <w:sz w:val="20"/>
          <w:szCs w:val="20"/>
        </w:rPr>
        <w:t>Describa la invención de forma clara enfatizando en qué consiste el concepto inventivo central.</w:t>
      </w:r>
    </w:p>
    <w:p w14:paraId="03810340" w14:textId="77777777" w:rsidR="00E70137" w:rsidRPr="00D84DA6" w:rsidRDefault="00E70137" w:rsidP="00346983">
      <w:pPr>
        <w:tabs>
          <w:tab w:val="left" w:pos="851"/>
        </w:tabs>
        <w:spacing w:after="0" w:line="240" w:lineRule="auto"/>
        <w:jc w:val="both"/>
        <w:rPr>
          <w:rFonts w:ascii="Arial" w:hAnsi="Arial" w:cs="Arial"/>
          <w:sz w:val="20"/>
          <w:szCs w:val="20"/>
        </w:rPr>
      </w:pPr>
      <w:r w:rsidRPr="00D84DA6">
        <w:rPr>
          <w:rFonts w:ascii="Arial" w:hAnsi="Arial" w:cs="Arial"/>
          <w:sz w:val="20"/>
          <w:szCs w:val="20"/>
        </w:rPr>
        <w:t>Si la invención es un producto, máquina, equipo y especifique sus partes y cómo se relacionan.</w:t>
      </w:r>
    </w:p>
    <w:p w14:paraId="0766566A" w14:textId="77777777" w:rsidR="00E70137" w:rsidRPr="00D84DA6" w:rsidRDefault="00E70137" w:rsidP="00346983">
      <w:pPr>
        <w:tabs>
          <w:tab w:val="left" w:pos="851"/>
        </w:tabs>
        <w:spacing w:after="0" w:line="240" w:lineRule="auto"/>
        <w:jc w:val="both"/>
        <w:rPr>
          <w:rFonts w:ascii="Arial" w:hAnsi="Arial" w:cs="Arial"/>
          <w:sz w:val="20"/>
          <w:szCs w:val="20"/>
        </w:rPr>
      </w:pPr>
      <w:r w:rsidRPr="00966187">
        <w:rPr>
          <w:rFonts w:ascii="Arial" w:hAnsi="Arial" w:cs="Arial"/>
          <w:sz w:val="20"/>
          <w:szCs w:val="20"/>
        </w:rPr>
        <w:t>Si la invención es un procedimiento, especifique los pasos, parámetros de operación, insumos, o cualquier otra información relevante para alcanzar el efecto técnico.</w:t>
      </w:r>
      <w:r w:rsidRPr="00D84DA6">
        <w:rPr>
          <w:rFonts w:ascii="Arial" w:hAnsi="Arial" w:cs="Arial"/>
          <w:sz w:val="20"/>
          <w:szCs w:val="20"/>
        </w:rPr>
        <w:t xml:space="preserve"> </w:t>
      </w:r>
    </w:p>
    <w:p w14:paraId="4296331D" w14:textId="1733C2AB" w:rsidR="00A51C85" w:rsidRPr="00D84DA6" w:rsidRDefault="00E70137" w:rsidP="00346983">
      <w:pPr>
        <w:tabs>
          <w:tab w:val="left" w:pos="851"/>
        </w:tabs>
        <w:spacing w:after="0" w:line="240" w:lineRule="auto"/>
        <w:jc w:val="both"/>
        <w:rPr>
          <w:rFonts w:ascii="Arial" w:hAnsi="Arial" w:cs="Arial"/>
          <w:sz w:val="20"/>
          <w:szCs w:val="20"/>
        </w:rPr>
      </w:pPr>
      <w:r w:rsidRPr="00D84DA6">
        <w:rPr>
          <w:rFonts w:ascii="Arial" w:hAnsi="Arial" w:cs="Arial"/>
          <w:sz w:val="20"/>
          <w:szCs w:val="20"/>
        </w:rPr>
        <w:t xml:space="preserve">La invención puede tener el procedimiento y su producto novedosos por lo que puede detallar los dos. </w:t>
      </w:r>
    </w:p>
    <w:p w14:paraId="3B9B246C" w14:textId="1171D487" w:rsidR="00E70137" w:rsidRPr="00D84DA6" w:rsidRDefault="00E70137" w:rsidP="00346983">
      <w:pPr>
        <w:tabs>
          <w:tab w:val="left" w:pos="851"/>
        </w:tabs>
        <w:spacing w:after="0" w:line="240" w:lineRule="auto"/>
        <w:jc w:val="both"/>
        <w:rPr>
          <w:rFonts w:ascii="Arial" w:hAnsi="Arial" w:cs="Arial"/>
          <w:i/>
          <w:sz w:val="20"/>
          <w:szCs w:val="20"/>
        </w:rPr>
      </w:pPr>
      <w:r w:rsidRPr="00D84DA6">
        <w:rPr>
          <w:rFonts w:ascii="Arial" w:hAnsi="Arial" w:cs="Arial"/>
          <w:sz w:val="20"/>
          <w:szCs w:val="20"/>
        </w:rPr>
        <w:t xml:space="preserve">(Mínimo 250 palabras). </w:t>
      </w:r>
      <w:r w:rsidRPr="00D84DA6">
        <w:rPr>
          <w:rFonts w:ascii="Arial" w:hAnsi="Arial" w:cs="Arial"/>
          <w:i/>
          <w:sz w:val="20"/>
          <w:szCs w:val="20"/>
        </w:rPr>
        <w:t>Incluya figuras, fotografías o diagramas.</w:t>
      </w:r>
      <w:r w:rsidR="00A51C85" w:rsidRPr="00D84DA6">
        <w:rPr>
          <w:rFonts w:ascii="Arial" w:hAnsi="Arial" w:cs="Arial"/>
        </w:rPr>
        <w:t xml:space="preserve"> </w:t>
      </w:r>
      <w:r w:rsidR="00A51C85" w:rsidRPr="00D84DA6">
        <w:rPr>
          <w:rFonts w:ascii="Arial" w:hAnsi="Arial" w:cs="Arial"/>
          <w:i/>
          <w:sz w:val="20"/>
          <w:szCs w:val="20"/>
        </w:rPr>
        <w:t>Adjunte a esta ficha todos las publicaciones u otros documentos asociados que posea al respecto</w:t>
      </w:r>
    </w:p>
    <w:p w14:paraId="560843B1" w14:textId="77777777" w:rsidR="00A51C85" w:rsidRPr="00D84DA6" w:rsidRDefault="00A51C85" w:rsidP="00346983">
      <w:pPr>
        <w:tabs>
          <w:tab w:val="left" w:pos="851"/>
        </w:tabs>
        <w:spacing w:after="0" w:line="240" w:lineRule="auto"/>
        <w:jc w:val="both"/>
        <w:rPr>
          <w:rFonts w:ascii="Arial" w:hAnsi="Arial" w:cs="Arial"/>
          <w:i/>
          <w:sz w:val="20"/>
          <w:szCs w:val="20"/>
        </w:rPr>
      </w:pPr>
    </w:p>
    <w:p w14:paraId="49D125C4" w14:textId="77777777" w:rsidR="00AD0A25" w:rsidRPr="00D84DA6" w:rsidRDefault="00AD0A25" w:rsidP="00AD0A25">
      <w:pPr>
        <w:tabs>
          <w:tab w:val="left" w:pos="851"/>
        </w:tabs>
        <w:spacing w:after="0" w:line="240" w:lineRule="auto"/>
        <w:jc w:val="both"/>
        <w:rPr>
          <w:rFonts w:ascii="Arial" w:hAnsi="Arial" w:cs="Arial"/>
          <w:sz w:val="20"/>
          <w:szCs w:val="20"/>
        </w:rPr>
      </w:pPr>
      <w:r w:rsidRPr="00D84DA6">
        <w:rPr>
          <w:rFonts w:ascii="Arial" w:hAnsi="Arial" w:cs="Arial"/>
          <w:sz w:val="20"/>
          <w:szCs w:val="20"/>
        </w:rPr>
        <w:t>En caso de Diseño Industrial, adjuntar imágenes o fotos del producto</w:t>
      </w:r>
    </w:p>
    <w:p w14:paraId="77A2A492" w14:textId="77777777" w:rsidR="00346983" w:rsidRPr="00D84DA6" w:rsidRDefault="00F91667" w:rsidP="00E70137">
      <w:pPr>
        <w:tabs>
          <w:tab w:val="left" w:pos="851"/>
        </w:tabs>
        <w:spacing w:after="0" w:line="240" w:lineRule="auto"/>
        <w:rPr>
          <w:rFonts w:ascii="Arial" w:hAnsi="Arial" w:cs="Arial"/>
          <w:i/>
          <w:sz w:val="20"/>
          <w:szCs w:val="20"/>
        </w:rPr>
      </w:pPr>
      <w:r w:rsidRPr="00D84DA6">
        <w:rPr>
          <w:rFonts w:ascii="Arial" w:hAnsi="Arial" w:cs="Arial"/>
          <w:noProof/>
          <w:lang w:eastAsia="es-PE"/>
        </w:rPr>
        <mc:AlternateContent>
          <mc:Choice Requires="wps">
            <w:drawing>
              <wp:anchor distT="0" distB="0" distL="114300" distR="114300" simplePos="0" relativeHeight="251655680" behindDoc="0" locked="0" layoutInCell="1" allowOverlap="1" wp14:anchorId="536648AA" wp14:editId="699AD4A3">
                <wp:simplePos x="0" y="0"/>
                <wp:positionH relativeFrom="column">
                  <wp:posOffset>53340</wp:posOffset>
                </wp:positionH>
                <wp:positionV relativeFrom="paragraph">
                  <wp:posOffset>66040</wp:posOffset>
                </wp:positionV>
                <wp:extent cx="6209665" cy="7456805"/>
                <wp:effectExtent l="0" t="0" r="19685" b="10795"/>
                <wp:wrapNone/>
                <wp:docPr id="5" name="5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9665" cy="745680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5EDCBFB" w14:textId="77777777" w:rsidR="00396620" w:rsidRPr="00396620" w:rsidRDefault="00396620" w:rsidP="00396620">
                            <w:pPr>
                              <w:tabs>
                                <w:tab w:val="left" w:pos="851"/>
                              </w:tabs>
                              <w:spacing w:after="0" w:line="240" w:lineRule="auto"/>
                              <w:jc w:val="both"/>
                              <w:rPr>
                                <w:rFonts w:ascii="Arial" w:hAnsi="Arial" w:cs="Arial"/>
                                <w:sz w:val="20"/>
                                <w:szCs w:val="20"/>
                              </w:rPr>
                            </w:pPr>
                            <w:r w:rsidRPr="00396620">
                              <w:rPr>
                                <w:rFonts w:ascii="Arial" w:hAnsi="Arial" w:cs="Arial"/>
                                <w:sz w:val="20"/>
                                <w:szCs w:val="20"/>
                              </w:rPr>
                              <w:t xml:space="preserve">La propuesta consiste en un módulo de tobillo para prótesis pediátricas basado en una arquitectura híbrida que combina un componente mecánico, un componente elástico y un componente electrónico de </w:t>
                            </w:r>
                            <w:proofErr w:type="spellStart"/>
                            <w:r w:rsidRPr="00396620">
                              <w:rPr>
                                <w:rFonts w:ascii="Arial" w:hAnsi="Arial" w:cs="Arial"/>
                                <w:sz w:val="20"/>
                                <w:szCs w:val="20"/>
                              </w:rPr>
                              <w:t>sensado</w:t>
                            </w:r>
                            <w:proofErr w:type="spellEnd"/>
                            <w:r w:rsidRPr="00396620">
                              <w:rPr>
                                <w:rFonts w:ascii="Arial" w:hAnsi="Arial" w:cs="Arial"/>
                                <w:sz w:val="20"/>
                                <w:szCs w:val="20"/>
                              </w:rPr>
                              <w:t xml:space="preserve"> y control. El dispositivo está diseñado para ser alojado dentro del pie protésico, permitiendo detectar la carga plantar y generar un movimiento de flexión controlada mediante un servomotor de tamaño reducido.</w:t>
                            </w:r>
                          </w:p>
                          <w:p w14:paraId="5EB71F18" w14:textId="77777777" w:rsidR="00396620" w:rsidRPr="00396620" w:rsidRDefault="00396620" w:rsidP="00396620">
                            <w:pPr>
                              <w:tabs>
                                <w:tab w:val="left" w:pos="851"/>
                              </w:tabs>
                              <w:spacing w:after="0" w:line="240" w:lineRule="auto"/>
                              <w:jc w:val="both"/>
                              <w:rPr>
                                <w:rFonts w:ascii="Arial" w:hAnsi="Arial" w:cs="Arial"/>
                                <w:b/>
                                <w:bCs/>
                                <w:sz w:val="20"/>
                                <w:szCs w:val="20"/>
                              </w:rPr>
                            </w:pPr>
                            <w:r w:rsidRPr="00396620">
                              <w:rPr>
                                <w:rFonts w:ascii="Arial" w:hAnsi="Arial" w:cs="Arial"/>
                                <w:b/>
                                <w:bCs/>
                                <w:sz w:val="20"/>
                                <w:szCs w:val="20"/>
                              </w:rPr>
                              <w:t>3.1. Componente mecánico: sistema de transmisión mediante doble rodamiento</w:t>
                            </w:r>
                          </w:p>
                          <w:p w14:paraId="3230BD6D" w14:textId="77777777" w:rsidR="00396620" w:rsidRPr="00396620" w:rsidRDefault="00396620" w:rsidP="00396620">
                            <w:pPr>
                              <w:tabs>
                                <w:tab w:val="left" w:pos="851"/>
                              </w:tabs>
                              <w:spacing w:after="0" w:line="240" w:lineRule="auto"/>
                              <w:jc w:val="both"/>
                              <w:rPr>
                                <w:rFonts w:ascii="Arial" w:hAnsi="Arial" w:cs="Arial"/>
                                <w:sz w:val="20"/>
                                <w:szCs w:val="20"/>
                              </w:rPr>
                            </w:pPr>
                            <w:r w:rsidRPr="00396620">
                              <w:rPr>
                                <w:rFonts w:ascii="Arial" w:hAnsi="Arial" w:cs="Arial"/>
                                <w:sz w:val="20"/>
                                <w:szCs w:val="20"/>
                              </w:rPr>
                              <w:t>El movimiento generado por el servomotor se transmite a la articulación del tobillo mediante un adaptador mecánico conformado por dos rodamientos alineados y unidos por una barra rígida. La barra actúa como elemento de unión entre el eje de salida del servomotor y la estructura del pie, permitiendo que el desplazamiento angular del motor se convierta en flexión plantar o dorsiflexión.</w:t>
                            </w:r>
                          </w:p>
                          <w:p w14:paraId="12DFD30C" w14:textId="77777777" w:rsidR="00396620" w:rsidRPr="00396620" w:rsidRDefault="00396620" w:rsidP="00396620">
                            <w:pPr>
                              <w:tabs>
                                <w:tab w:val="left" w:pos="851"/>
                              </w:tabs>
                              <w:spacing w:after="0" w:line="240" w:lineRule="auto"/>
                              <w:jc w:val="both"/>
                              <w:rPr>
                                <w:rFonts w:ascii="Arial" w:hAnsi="Arial" w:cs="Arial"/>
                                <w:sz w:val="20"/>
                                <w:szCs w:val="20"/>
                              </w:rPr>
                            </w:pPr>
                            <w:r w:rsidRPr="00396620">
                              <w:rPr>
                                <w:rFonts w:ascii="Arial" w:hAnsi="Arial" w:cs="Arial"/>
                                <w:sz w:val="20"/>
                                <w:szCs w:val="20"/>
                              </w:rPr>
                              <w:t>El uso de rodamientos permite reducir la fricción, mejorar la suavidad de movimiento y evitar esfuerzos excesivos sobre el motor. A su vez, el mecanismo otorga estabilidad lateral y repetibilidad del movimiento dentro de un rango predeterminado, habitualmente cercano a 10 grados debido a las características del servomotor utilizado en este prototipo inicial.</w:t>
                            </w:r>
                          </w:p>
                          <w:p w14:paraId="2FB01BAC" w14:textId="77777777" w:rsidR="00396620" w:rsidRPr="00396620" w:rsidRDefault="00396620" w:rsidP="00396620">
                            <w:pPr>
                              <w:tabs>
                                <w:tab w:val="left" w:pos="851"/>
                              </w:tabs>
                              <w:spacing w:after="0" w:line="240" w:lineRule="auto"/>
                              <w:jc w:val="both"/>
                              <w:rPr>
                                <w:rFonts w:ascii="Arial" w:hAnsi="Arial" w:cs="Arial"/>
                                <w:b/>
                                <w:bCs/>
                                <w:sz w:val="20"/>
                                <w:szCs w:val="20"/>
                              </w:rPr>
                            </w:pPr>
                            <w:r w:rsidRPr="00396620">
                              <w:rPr>
                                <w:rFonts w:ascii="Arial" w:hAnsi="Arial" w:cs="Arial"/>
                                <w:b/>
                                <w:bCs/>
                                <w:sz w:val="20"/>
                                <w:szCs w:val="20"/>
                              </w:rPr>
                              <w:t>3.2. Componente elástico: estructura en TPU con función de retorno energético</w:t>
                            </w:r>
                          </w:p>
                          <w:p w14:paraId="122264B0" w14:textId="77777777" w:rsidR="00396620" w:rsidRPr="00396620" w:rsidRDefault="00396620" w:rsidP="00396620">
                            <w:pPr>
                              <w:tabs>
                                <w:tab w:val="left" w:pos="851"/>
                              </w:tabs>
                              <w:spacing w:after="0" w:line="240" w:lineRule="auto"/>
                              <w:jc w:val="both"/>
                              <w:rPr>
                                <w:rFonts w:ascii="Arial" w:hAnsi="Arial" w:cs="Arial"/>
                                <w:sz w:val="20"/>
                                <w:szCs w:val="20"/>
                              </w:rPr>
                            </w:pPr>
                            <w:r w:rsidRPr="00396620">
                              <w:rPr>
                                <w:rFonts w:ascii="Arial" w:hAnsi="Arial" w:cs="Arial"/>
                                <w:sz w:val="20"/>
                                <w:szCs w:val="20"/>
                              </w:rPr>
                              <w:t>El módulo incorpora una pieza impresa en TPU (poliuretano termoplástico) que actúa como elemento elástico de soporte y retorno. Este componente ha sido diseñado geométricamente para comportarse de manera similar a un resorte, absorbiendo parte de la energía generada durante la fase de contacto inicial y devolviendo dicha energía durante la fase de despegue del pie.</w:t>
                            </w:r>
                          </w:p>
                          <w:p w14:paraId="4C7D6730" w14:textId="77777777" w:rsidR="00396620" w:rsidRPr="00396620" w:rsidRDefault="00396620" w:rsidP="00396620">
                            <w:pPr>
                              <w:tabs>
                                <w:tab w:val="left" w:pos="851"/>
                              </w:tabs>
                              <w:spacing w:after="0" w:line="240" w:lineRule="auto"/>
                              <w:jc w:val="both"/>
                              <w:rPr>
                                <w:rFonts w:ascii="Arial" w:hAnsi="Arial" w:cs="Arial"/>
                                <w:sz w:val="20"/>
                                <w:szCs w:val="20"/>
                              </w:rPr>
                            </w:pPr>
                            <w:r w:rsidRPr="00396620">
                              <w:rPr>
                                <w:rFonts w:ascii="Arial" w:hAnsi="Arial" w:cs="Arial"/>
                                <w:sz w:val="20"/>
                                <w:szCs w:val="20"/>
                              </w:rPr>
                              <w:t>Esta pieza cumple varias funciones simultáneas:</w:t>
                            </w:r>
                          </w:p>
                          <w:p w14:paraId="01EC7F92" w14:textId="77777777" w:rsidR="00396620" w:rsidRPr="00396620" w:rsidRDefault="00396620" w:rsidP="00396620">
                            <w:pPr>
                              <w:numPr>
                                <w:ilvl w:val="0"/>
                                <w:numId w:val="8"/>
                              </w:numPr>
                              <w:tabs>
                                <w:tab w:val="left" w:pos="851"/>
                              </w:tabs>
                              <w:spacing w:after="0" w:line="240" w:lineRule="auto"/>
                              <w:jc w:val="both"/>
                              <w:rPr>
                                <w:rFonts w:ascii="Arial" w:hAnsi="Arial" w:cs="Arial"/>
                                <w:sz w:val="20"/>
                                <w:szCs w:val="20"/>
                              </w:rPr>
                            </w:pPr>
                            <w:r w:rsidRPr="00396620">
                              <w:rPr>
                                <w:rFonts w:ascii="Arial" w:hAnsi="Arial" w:cs="Arial"/>
                                <w:sz w:val="20"/>
                                <w:szCs w:val="20"/>
                              </w:rPr>
                              <w:t>Disminuye la carga mecánica directa sobre el servomotor, evitando que soporte el peso del usuario.</w:t>
                            </w:r>
                          </w:p>
                          <w:p w14:paraId="68E6C36D" w14:textId="77777777" w:rsidR="00396620" w:rsidRPr="00396620" w:rsidRDefault="00396620" w:rsidP="00396620">
                            <w:pPr>
                              <w:numPr>
                                <w:ilvl w:val="0"/>
                                <w:numId w:val="8"/>
                              </w:numPr>
                              <w:tabs>
                                <w:tab w:val="left" w:pos="851"/>
                              </w:tabs>
                              <w:spacing w:after="0" w:line="240" w:lineRule="auto"/>
                              <w:jc w:val="both"/>
                              <w:rPr>
                                <w:rFonts w:ascii="Arial" w:hAnsi="Arial" w:cs="Arial"/>
                                <w:sz w:val="20"/>
                                <w:szCs w:val="20"/>
                              </w:rPr>
                            </w:pPr>
                            <w:r w:rsidRPr="00396620">
                              <w:rPr>
                                <w:rFonts w:ascii="Arial" w:hAnsi="Arial" w:cs="Arial"/>
                                <w:sz w:val="20"/>
                                <w:szCs w:val="20"/>
                              </w:rPr>
                              <w:t>Contribuye a la generación de un patrón de marcha más eficiente al almacenar energía potencial y liberarla de forma controlada.</w:t>
                            </w:r>
                          </w:p>
                          <w:p w14:paraId="77E42010" w14:textId="77777777" w:rsidR="00396620" w:rsidRPr="00396620" w:rsidRDefault="00396620" w:rsidP="00396620">
                            <w:pPr>
                              <w:numPr>
                                <w:ilvl w:val="0"/>
                                <w:numId w:val="8"/>
                              </w:numPr>
                              <w:tabs>
                                <w:tab w:val="left" w:pos="851"/>
                              </w:tabs>
                              <w:spacing w:after="0" w:line="240" w:lineRule="auto"/>
                              <w:jc w:val="both"/>
                              <w:rPr>
                                <w:rFonts w:ascii="Arial" w:hAnsi="Arial" w:cs="Arial"/>
                                <w:sz w:val="20"/>
                                <w:szCs w:val="20"/>
                              </w:rPr>
                            </w:pPr>
                            <w:r w:rsidRPr="00396620">
                              <w:rPr>
                                <w:rFonts w:ascii="Arial" w:hAnsi="Arial" w:cs="Arial"/>
                                <w:sz w:val="20"/>
                                <w:szCs w:val="20"/>
                              </w:rPr>
                              <w:t>Introduce una respuesta pasiva que mejora la naturalidad del movimiento, incluso cuando el motor no está activo.</w:t>
                            </w:r>
                          </w:p>
                          <w:p w14:paraId="05AEF323" w14:textId="77777777" w:rsidR="00396620" w:rsidRPr="00396620" w:rsidRDefault="00396620" w:rsidP="00396620">
                            <w:pPr>
                              <w:numPr>
                                <w:ilvl w:val="0"/>
                                <w:numId w:val="8"/>
                              </w:numPr>
                              <w:tabs>
                                <w:tab w:val="left" w:pos="851"/>
                              </w:tabs>
                              <w:spacing w:after="0" w:line="240" w:lineRule="auto"/>
                              <w:jc w:val="both"/>
                              <w:rPr>
                                <w:rFonts w:ascii="Arial" w:hAnsi="Arial" w:cs="Arial"/>
                                <w:sz w:val="20"/>
                                <w:szCs w:val="20"/>
                              </w:rPr>
                            </w:pPr>
                            <w:r w:rsidRPr="00396620">
                              <w:rPr>
                                <w:rFonts w:ascii="Arial" w:hAnsi="Arial" w:cs="Arial"/>
                                <w:sz w:val="20"/>
                                <w:szCs w:val="20"/>
                              </w:rPr>
                              <w:t>Reduce el consumo energético global del sistema, ya que el servomotor solo debe compensar una fracción del movimiento y no todo el desplazamiento del tobillo.</w:t>
                            </w:r>
                          </w:p>
                          <w:p w14:paraId="23B239CB" w14:textId="77777777" w:rsidR="00396620" w:rsidRPr="00396620" w:rsidRDefault="00396620" w:rsidP="00396620">
                            <w:pPr>
                              <w:tabs>
                                <w:tab w:val="left" w:pos="851"/>
                              </w:tabs>
                              <w:spacing w:after="0" w:line="240" w:lineRule="auto"/>
                              <w:jc w:val="both"/>
                              <w:rPr>
                                <w:rFonts w:ascii="Arial" w:hAnsi="Arial" w:cs="Arial"/>
                                <w:b/>
                                <w:bCs/>
                                <w:sz w:val="20"/>
                                <w:szCs w:val="20"/>
                              </w:rPr>
                            </w:pPr>
                            <w:r w:rsidRPr="00396620">
                              <w:rPr>
                                <w:rFonts w:ascii="Arial" w:hAnsi="Arial" w:cs="Arial"/>
                                <w:b/>
                                <w:bCs/>
                                <w:sz w:val="20"/>
                                <w:szCs w:val="20"/>
                              </w:rPr>
                              <w:t xml:space="preserve">3.3. Componente electrónico: sistema de </w:t>
                            </w:r>
                            <w:proofErr w:type="spellStart"/>
                            <w:r w:rsidRPr="00396620">
                              <w:rPr>
                                <w:rFonts w:ascii="Arial" w:hAnsi="Arial" w:cs="Arial"/>
                                <w:b/>
                                <w:bCs/>
                                <w:sz w:val="20"/>
                                <w:szCs w:val="20"/>
                              </w:rPr>
                              <w:t>sensado</w:t>
                            </w:r>
                            <w:proofErr w:type="spellEnd"/>
                            <w:r w:rsidRPr="00396620">
                              <w:rPr>
                                <w:rFonts w:ascii="Arial" w:hAnsi="Arial" w:cs="Arial"/>
                                <w:b/>
                                <w:bCs/>
                                <w:sz w:val="20"/>
                                <w:szCs w:val="20"/>
                              </w:rPr>
                              <w:t xml:space="preserve"> y control</w:t>
                            </w:r>
                          </w:p>
                          <w:p w14:paraId="075FDD71" w14:textId="77777777" w:rsidR="00396620" w:rsidRPr="00396620" w:rsidRDefault="00396620" w:rsidP="00396620">
                            <w:pPr>
                              <w:tabs>
                                <w:tab w:val="left" w:pos="851"/>
                              </w:tabs>
                              <w:spacing w:after="0" w:line="240" w:lineRule="auto"/>
                              <w:jc w:val="both"/>
                              <w:rPr>
                                <w:rFonts w:ascii="Arial" w:hAnsi="Arial" w:cs="Arial"/>
                                <w:sz w:val="20"/>
                                <w:szCs w:val="20"/>
                              </w:rPr>
                            </w:pPr>
                            <w:r w:rsidRPr="00396620">
                              <w:rPr>
                                <w:rFonts w:ascii="Arial" w:hAnsi="Arial" w:cs="Arial"/>
                                <w:sz w:val="20"/>
                                <w:szCs w:val="20"/>
                              </w:rPr>
                              <w:t>El módulo electrónico se compone de un ESP32 como unidad de procesamiento, un amplificador HX711 y una celda de carga de 20 kg ubicada en la zona plantar, encargada de detectar la presión ejercida por el usuario al caminar.</w:t>
                            </w:r>
                          </w:p>
                          <w:p w14:paraId="03BEF07A" w14:textId="77777777" w:rsidR="00396620" w:rsidRPr="00396620" w:rsidRDefault="00396620" w:rsidP="00396620">
                            <w:pPr>
                              <w:tabs>
                                <w:tab w:val="left" w:pos="851"/>
                              </w:tabs>
                              <w:spacing w:after="0" w:line="240" w:lineRule="auto"/>
                              <w:jc w:val="both"/>
                              <w:rPr>
                                <w:rFonts w:ascii="Arial" w:hAnsi="Arial" w:cs="Arial"/>
                                <w:sz w:val="20"/>
                                <w:szCs w:val="20"/>
                              </w:rPr>
                            </w:pPr>
                            <w:r w:rsidRPr="00396620">
                              <w:rPr>
                                <w:rFonts w:ascii="Arial" w:hAnsi="Arial" w:cs="Arial"/>
                                <w:sz w:val="20"/>
                                <w:szCs w:val="20"/>
                              </w:rPr>
                              <w:t xml:space="preserve">El ESP32 recibe continuamente las lecturas del HX711, calcula la diferencia respecto al valor de referencia inicial y determina si se ha producido un incremento significativo de carga. Cuando la diferencia supera el umbral establecido, el microcontrolador activa el servomotor y genera un desplazamiento angular controlado. Al finalizar el movimiento, el motor retorna a la posición </w:t>
                            </w:r>
                            <w:proofErr w:type="spellStart"/>
                            <w:r w:rsidRPr="00396620">
                              <w:rPr>
                                <w:rFonts w:ascii="Arial" w:hAnsi="Arial" w:cs="Arial"/>
                                <w:sz w:val="20"/>
                                <w:szCs w:val="20"/>
                              </w:rPr>
                              <w:t>neutra</w:t>
                            </w:r>
                            <w:proofErr w:type="spellEnd"/>
                            <w:r w:rsidRPr="00396620">
                              <w:rPr>
                                <w:rFonts w:ascii="Arial" w:hAnsi="Arial" w:cs="Arial"/>
                                <w:sz w:val="20"/>
                                <w:szCs w:val="20"/>
                              </w:rPr>
                              <w:t xml:space="preserve"> y el sistema actualiza la referencia para evitar acumulación de error.</w:t>
                            </w:r>
                          </w:p>
                          <w:p w14:paraId="4F1C232E" w14:textId="77777777" w:rsidR="00396620" w:rsidRPr="00396620" w:rsidRDefault="00396620" w:rsidP="00396620">
                            <w:pPr>
                              <w:tabs>
                                <w:tab w:val="left" w:pos="851"/>
                              </w:tabs>
                              <w:spacing w:after="0" w:line="240" w:lineRule="auto"/>
                              <w:jc w:val="both"/>
                              <w:rPr>
                                <w:rFonts w:ascii="Arial" w:hAnsi="Arial" w:cs="Arial"/>
                                <w:sz w:val="20"/>
                                <w:szCs w:val="20"/>
                              </w:rPr>
                            </w:pPr>
                            <w:r w:rsidRPr="00396620">
                              <w:rPr>
                                <w:rFonts w:ascii="Arial" w:hAnsi="Arial" w:cs="Arial"/>
                                <w:sz w:val="20"/>
                                <w:szCs w:val="20"/>
                              </w:rPr>
                              <w:t>El módulo también incorpora comunicación Bluetooth, mediante la cual se transmite un valor relacionado al grado de deformación o presión detectada. La aplicación móvil puede registrar estos valores para análisis posteriores o para fines de monitoreo de actividad.</w:t>
                            </w:r>
                          </w:p>
                          <w:p w14:paraId="7619173F" w14:textId="4D0EEB28" w:rsidR="00080977" w:rsidRPr="002071FC" w:rsidRDefault="00FC5700" w:rsidP="002071FC">
                            <w:pPr>
                              <w:tabs>
                                <w:tab w:val="left" w:pos="851"/>
                              </w:tabs>
                              <w:spacing w:after="0" w:line="240" w:lineRule="auto"/>
                              <w:jc w:val="both"/>
                              <w:rPr>
                                <w:rFonts w:ascii="Arial" w:hAnsi="Arial" w:cs="Arial"/>
                                <w:sz w:val="20"/>
                                <w:szCs w:val="20"/>
                              </w:rPr>
                            </w:pPr>
                            <w:r>
                              <w:rPr>
                                <w:noProof/>
                              </w:rPr>
                              <w:drawing>
                                <wp:inline distT="0" distB="0" distL="0" distR="0" wp14:anchorId="50602E14" wp14:editId="4494787B">
                                  <wp:extent cx="2262062" cy="1600200"/>
                                  <wp:effectExtent l="0" t="0" r="5080" b="0"/>
                                  <wp:docPr id="666075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75633" name=""/>
                                          <pic:cNvPicPr/>
                                        </pic:nvPicPr>
                                        <pic:blipFill>
                                          <a:blip r:embed="rId9"/>
                                          <a:stretch>
                                            <a:fillRect/>
                                          </a:stretch>
                                        </pic:blipFill>
                                        <pic:spPr>
                                          <a:xfrm>
                                            <a:off x="0" y="0"/>
                                            <a:ext cx="2273892" cy="160856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36648AA" id="5 Cuadro de texto" o:spid="_x0000_s1027" type="#_x0000_t202" style="position:absolute;margin-left:4.2pt;margin-top:5.2pt;width:488.95pt;height:587.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" filled="f" strokeweight=".5pt">
                <v:path arrowok="t"/>
                <v:textbox>
                  <w:txbxContent>
                    <w:p w14:paraId="15EDCBFB" w14:textId="77777777" w:rsidR="00396620" w:rsidRPr="00396620" w:rsidRDefault="00396620" w:rsidP="00396620">
                      <w:pPr>
                        <w:tabs>
                          <w:tab w:val="left" w:pos="851"/>
                        </w:tabs>
                        <w:spacing w:after="0" w:line="240" w:lineRule="auto"/>
                        <w:jc w:val="both"/>
                        <w:rPr>
                          <w:rFonts w:ascii="Arial" w:hAnsi="Arial" w:cs="Arial"/>
                          <w:sz w:val="20"/>
                          <w:szCs w:val="20"/>
                        </w:rPr>
                      </w:pPr>
                      <w:r w:rsidRPr="00396620">
                        <w:rPr>
                          <w:rFonts w:ascii="Arial" w:hAnsi="Arial" w:cs="Arial"/>
                          <w:sz w:val="20"/>
                          <w:szCs w:val="20"/>
                        </w:rPr>
                        <w:t xml:space="preserve">La propuesta consiste en un módulo de tobillo para prótesis pediátricas basado en una arquitectura híbrida que combina un componente mecánico, un componente elástico y un componente electrónico de </w:t>
                      </w:r>
                      <w:proofErr w:type="spellStart"/>
                      <w:r w:rsidRPr="00396620">
                        <w:rPr>
                          <w:rFonts w:ascii="Arial" w:hAnsi="Arial" w:cs="Arial"/>
                          <w:sz w:val="20"/>
                          <w:szCs w:val="20"/>
                        </w:rPr>
                        <w:t>sensado</w:t>
                      </w:r>
                      <w:proofErr w:type="spellEnd"/>
                      <w:r w:rsidRPr="00396620">
                        <w:rPr>
                          <w:rFonts w:ascii="Arial" w:hAnsi="Arial" w:cs="Arial"/>
                          <w:sz w:val="20"/>
                          <w:szCs w:val="20"/>
                        </w:rPr>
                        <w:t xml:space="preserve"> y control. El dispositivo está diseñado para ser alojado dentro del pie protésico, permitiendo detectar la carga plantar y generar un movimiento de flexión controlada mediante un servomotor de tamaño reducido.</w:t>
                      </w:r>
                    </w:p>
                    <w:p w14:paraId="5EB71F18" w14:textId="77777777" w:rsidR="00396620" w:rsidRPr="00396620" w:rsidRDefault="00396620" w:rsidP="00396620">
                      <w:pPr>
                        <w:tabs>
                          <w:tab w:val="left" w:pos="851"/>
                        </w:tabs>
                        <w:spacing w:after="0" w:line="240" w:lineRule="auto"/>
                        <w:jc w:val="both"/>
                        <w:rPr>
                          <w:rFonts w:ascii="Arial" w:hAnsi="Arial" w:cs="Arial"/>
                          <w:b/>
                          <w:bCs/>
                          <w:sz w:val="20"/>
                          <w:szCs w:val="20"/>
                        </w:rPr>
                      </w:pPr>
                      <w:r w:rsidRPr="00396620">
                        <w:rPr>
                          <w:rFonts w:ascii="Arial" w:hAnsi="Arial" w:cs="Arial"/>
                          <w:b/>
                          <w:bCs/>
                          <w:sz w:val="20"/>
                          <w:szCs w:val="20"/>
                        </w:rPr>
                        <w:t>3.1. Componente mecánico: sistema de transmisión mediante doble rodamiento</w:t>
                      </w:r>
                    </w:p>
                    <w:p w14:paraId="3230BD6D" w14:textId="77777777" w:rsidR="00396620" w:rsidRPr="00396620" w:rsidRDefault="00396620" w:rsidP="00396620">
                      <w:pPr>
                        <w:tabs>
                          <w:tab w:val="left" w:pos="851"/>
                        </w:tabs>
                        <w:spacing w:after="0" w:line="240" w:lineRule="auto"/>
                        <w:jc w:val="both"/>
                        <w:rPr>
                          <w:rFonts w:ascii="Arial" w:hAnsi="Arial" w:cs="Arial"/>
                          <w:sz w:val="20"/>
                          <w:szCs w:val="20"/>
                        </w:rPr>
                      </w:pPr>
                      <w:r w:rsidRPr="00396620">
                        <w:rPr>
                          <w:rFonts w:ascii="Arial" w:hAnsi="Arial" w:cs="Arial"/>
                          <w:sz w:val="20"/>
                          <w:szCs w:val="20"/>
                        </w:rPr>
                        <w:t>El movimiento generado por el servomotor se transmite a la articulación del tobillo mediante un adaptador mecánico conformado por dos rodamientos alineados y unidos por una barra rígida. La barra actúa como elemento de unión entre el eje de salida del servomotor y la estructura del pie, permitiendo que el desplazamiento angular del motor se convierta en flexión plantar o dorsiflexión.</w:t>
                      </w:r>
                    </w:p>
                    <w:p w14:paraId="12DFD30C" w14:textId="77777777" w:rsidR="00396620" w:rsidRPr="00396620" w:rsidRDefault="00396620" w:rsidP="00396620">
                      <w:pPr>
                        <w:tabs>
                          <w:tab w:val="left" w:pos="851"/>
                        </w:tabs>
                        <w:spacing w:after="0" w:line="240" w:lineRule="auto"/>
                        <w:jc w:val="both"/>
                        <w:rPr>
                          <w:rFonts w:ascii="Arial" w:hAnsi="Arial" w:cs="Arial"/>
                          <w:sz w:val="20"/>
                          <w:szCs w:val="20"/>
                        </w:rPr>
                      </w:pPr>
                      <w:r w:rsidRPr="00396620">
                        <w:rPr>
                          <w:rFonts w:ascii="Arial" w:hAnsi="Arial" w:cs="Arial"/>
                          <w:sz w:val="20"/>
                          <w:szCs w:val="20"/>
                        </w:rPr>
                        <w:t>El uso de rodamientos permite reducir la fricción, mejorar la suavidad de movimiento y evitar esfuerzos excesivos sobre el motor. A su vez, el mecanismo otorga estabilidad lateral y repetibilidad del movimiento dentro de un rango predeterminado, habitualmente cercano a 10 grados debido a las características del servomotor utilizado en este prototipo inicial.</w:t>
                      </w:r>
                    </w:p>
                    <w:p w14:paraId="2FB01BAC" w14:textId="77777777" w:rsidR="00396620" w:rsidRPr="00396620" w:rsidRDefault="00396620" w:rsidP="00396620">
                      <w:pPr>
                        <w:tabs>
                          <w:tab w:val="left" w:pos="851"/>
                        </w:tabs>
                        <w:spacing w:after="0" w:line="240" w:lineRule="auto"/>
                        <w:jc w:val="both"/>
                        <w:rPr>
                          <w:rFonts w:ascii="Arial" w:hAnsi="Arial" w:cs="Arial"/>
                          <w:b/>
                          <w:bCs/>
                          <w:sz w:val="20"/>
                          <w:szCs w:val="20"/>
                        </w:rPr>
                      </w:pPr>
                      <w:r w:rsidRPr="00396620">
                        <w:rPr>
                          <w:rFonts w:ascii="Arial" w:hAnsi="Arial" w:cs="Arial"/>
                          <w:b/>
                          <w:bCs/>
                          <w:sz w:val="20"/>
                          <w:szCs w:val="20"/>
                        </w:rPr>
                        <w:t>3.2. Componente elástico: estructura en TPU con función de retorno energético</w:t>
                      </w:r>
                    </w:p>
                    <w:p w14:paraId="122264B0" w14:textId="77777777" w:rsidR="00396620" w:rsidRPr="00396620" w:rsidRDefault="00396620" w:rsidP="00396620">
                      <w:pPr>
                        <w:tabs>
                          <w:tab w:val="left" w:pos="851"/>
                        </w:tabs>
                        <w:spacing w:after="0" w:line="240" w:lineRule="auto"/>
                        <w:jc w:val="both"/>
                        <w:rPr>
                          <w:rFonts w:ascii="Arial" w:hAnsi="Arial" w:cs="Arial"/>
                          <w:sz w:val="20"/>
                          <w:szCs w:val="20"/>
                        </w:rPr>
                      </w:pPr>
                      <w:r w:rsidRPr="00396620">
                        <w:rPr>
                          <w:rFonts w:ascii="Arial" w:hAnsi="Arial" w:cs="Arial"/>
                          <w:sz w:val="20"/>
                          <w:szCs w:val="20"/>
                        </w:rPr>
                        <w:t>El módulo incorpora una pieza impresa en TPU (poliuretano termoplástico) que actúa como elemento elástico de soporte y retorno. Este componente ha sido diseñado geométricamente para comportarse de manera similar a un resorte, absorbiendo parte de la energía generada durante la fase de contacto inicial y devolviendo dicha energía durante la fase de despegue del pie.</w:t>
                      </w:r>
                    </w:p>
                    <w:p w14:paraId="4C7D6730" w14:textId="77777777" w:rsidR="00396620" w:rsidRPr="00396620" w:rsidRDefault="00396620" w:rsidP="00396620">
                      <w:pPr>
                        <w:tabs>
                          <w:tab w:val="left" w:pos="851"/>
                        </w:tabs>
                        <w:spacing w:after="0" w:line="240" w:lineRule="auto"/>
                        <w:jc w:val="both"/>
                        <w:rPr>
                          <w:rFonts w:ascii="Arial" w:hAnsi="Arial" w:cs="Arial"/>
                          <w:sz w:val="20"/>
                          <w:szCs w:val="20"/>
                        </w:rPr>
                      </w:pPr>
                      <w:r w:rsidRPr="00396620">
                        <w:rPr>
                          <w:rFonts w:ascii="Arial" w:hAnsi="Arial" w:cs="Arial"/>
                          <w:sz w:val="20"/>
                          <w:szCs w:val="20"/>
                        </w:rPr>
                        <w:t>Esta pieza cumple varias funciones simultáneas:</w:t>
                      </w:r>
                    </w:p>
                    <w:p w14:paraId="01EC7F92" w14:textId="77777777" w:rsidR="00396620" w:rsidRPr="00396620" w:rsidRDefault="00396620" w:rsidP="00396620">
                      <w:pPr>
                        <w:numPr>
                          <w:ilvl w:val="0"/>
                          <w:numId w:val="8"/>
                        </w:numPr>
                        <w:tabs>
                          <w:tab w:val="left" w:pos="851"/>
                        </w:tabs>
                        <w:spacing w:after="0" w:line="240" w:lineRule="auto"/>
                        <w:jc w:val="both"/>
                        <w:rPr>
                          <w:rFonts w:ascii="Arial" w:hAnsi="Arial" w:cs="Arial"/>
                          <w:sz w:val="20"/>
                          <w:szCs w:val="20"/>
                        </w:rPr>
                      </w:pPr>
                      <w:r w:rsidRPr="00396620">
                        <w:rPr>
                          <w:rFonts w:ascii="Arial" w:hAnsi="Arial" w:cs="Arial"/>
                          <w:sz w:val="20"/>
                          <w:szCs w:val="20"/>
                        </w:rPr>
                        <w:t>Disminuye la carga mecánica directa sobre el servomotor, evitando que soporte el peso del usuario.</w:t>
                      </w:r>
                    </w:p>
                    <w:p w14:paraId="68E6C36D" w14:textId="77777777" w:rsidR="00396620" w:rsidRPr="00396620" w:rsidRDefault="00396620" w:rsidP="00396620">
                      <w:pPr>
                        <w:numPr>
                          <w:ilvl w:val="0"/>
                          <w:numId w:val="8"/>
                        </w:numPr>
                        <w:tabs>
                          <w:tab w:val="left" w:pos="851"/>
                        </w:tabs>
                        <w:spacing w:after="0" w:line="240" w:lineRule="auto"/>
                        <w:jc w:val="both"/>
                        <w:rPr>
                          <w:rFonts w:ascii="Arial" w:hAnsi="Arial" w:cs="Arial"/>
                          <w:sz w:val="20"/>
                          <w:szCs w:val="20"/>
                        </w:rPr>
                      </w:pPr>
                      <w:r w:rsidRPr="00396620">
                        <w:rPr>
                          <w:rFonts w:ascii="Arial" w:hAnsi="Arial" w:cs="Arial"/>
                          <w:sz w:val="20"/>
                          <w:szCs w:val="20"/>
                        </w:rPr>
                        <w:t>Contribuye a la generación de un patrón de marcha más eficiente al almacenar energía potencial y liberarla de forma controlada.</w:t>
                      </w:r>
                    </w:p>
                    <w:p w14:paraId="77E42010" w14:textId="77777777" w:rsidR="00396620" w:rsidRPr="00396620" w:rsidRDefault="00396620" w:rsidP="00396620">
                      <w:pPr>
                        <w:numPr>
                          <w:ilvl w:val="0"/>
                          <w:numId w:val="8"/>
                        </w:numPr>
                        <w:tabs>
                          <w:tab w:val="left" w:pos="851"/>
                        </w:tabs>
                        <w:spacing w:after="0" w:line="240" w:lineRule="auto"/>
                        <w:jc w:val="both"/>
                        <w:rPr>
                          <w:rFonts w:ascii="Arial" w:hAnsi="Arial" w:cs="Arial"/>
                          <w:sz w:val="20"/>
                          <w:szCs w:val="20"/>
                        </w:rPr>
                      </w:pPr>
                      <w:r w:rsidRPr="00396620">
                        <w:rPr>
                          <w:rFonts w:ascii="Arial" w:hAnsi="Arial" w:cs="Arial"/>
                          <w:sz w:val="20"/>
                          <w:szCs w:val="20"/>
                        </w:rPr>
                        <w:t>Introduce una respuesta pasiva que mejora la naturalidad del movimiento, incluso cuando el motor no está activo.</w:t>
                      </w:r>
                    </w:p>
                    <w:p w14:paraId="05AEF323" w14:textId="77777777" w:rsidR="00396620" w:rsidRPr="00396620" w:rsidRDefault="00396620" w:rsidP="00396620">
                      <w:pPr>
                        <w:numPr>
                          <w:ilvl w:val="0"/>
                          <w:numId w:val="8"/>
                        </w:numPr>
                        <w:tabs>
                          <w:tab w:val="left" w:pos="851"/>
                        </w:tabs>
                        <w:spacing w:after="0" w:line="240" w:lineRule="auto"/>
                        <w:jc w:val="both"/>
                        <w:rPr>
                          <w:rFonts w:ascii="Arial" w:hAnsi="Arial" w:cs="Arial"/>
                          <w:sz w:val="20"/>
                          <w:szCs w:val="20"/>
                        </w:rPr>
                      </w:pPr>
                      <w:r w:rsidRPr="00396620">
                        <w:rPr>
                          <w:rFonts w:ascii="Arial" w:hAnsi="Arial" w:cs="Arial"/>
                          <w:sz w:val="20"/>
                          <w:szCs w:val="20"/>
                        </w:rPr>
                        <w:t>Reduce el consumo energético global del sistema, ya que el servomotor solo debe compensar una fracción del movimiento y no todo el desplazamiento del tobillo.</w:t>
                      </w:r>
                    </w:p>
                    <w:p w14:paraId="23B239CB" w14:textId="77777777" w:rsidR="00396620" w:rsidRPr="00396620" w:rsidRDefault="00396620" w:rsidP="00396620">
                      <w:pPr>
                        <w:tabs>
                          <w:tab w:val="left" w:pos="851"/>
                        </w:tabs>
                        <w:spacing w:after="0" w:line="240" w:lineRule="auto"/>
                        <w:jc w:val="both"/>
                        <w:rPr>
                          <w:rFonts w:ascii="Arial" w:hAnsi="Arial" w:cs="Arial"/>
                          <w:b/>
                          <w:bCs/>
                          <w:sz w:val="20"/>
                          <w:szCs w:val="20"/>
                        </w:rPr>
                      </w:pPr>
                      <w:r w:rsidRPr="00396620">
                        <w:rPr>
                          <w:rFonts w:ascii="Arial" w:hAnsi="Arial" w:cs="Arial"/>
                          <w:b/>
                          <w:bCs/>
                          <w:sz w:val="20"/>
                          <w:szCs w:val="20"/>
                        </w:rPr>
                        <w:t xml:space="preserve">3.3. Componente electrónico: sistema de </w:t>
                      </w:r>
                      <w:proofErr w:type="spellStart"/>
                      <w:r w:rsidRPr="00396620">
                        <w:rPr>
                          <w:rFonts w:ascii="Arial" w:hAnsi="Arial" w:cs="Arial"/>
                          <w:b/>
                          <w:bCs/>
                          <w:sz w:val="20"/>
                          <w:szCs w:val="20"/>
                        </w:rPr>
                        <w:t>sensado</w:t>
                      </w:r>
                      <w:proofErr w:type="spellEnd"/>
                      <w:r w:rsidRPr="00396620">
                        <w:rPr>
                          <w:rFonts w:ascii="Arial" w:hAnsi="Arial" w:cs="Arial"/>
                          <w:b/>
                          <w:bCs/>
                          <w:sz w:val="20"/>
                          <w:szCs w:val="20"/>
                        </w:rPr>
                        <w:t xml:space="preserve"> y control</w:t>
                      </w:r>
                    </w:p>
                    <w:p w14:paraId="075FDD71" w14:textId="77777777" w:rsidR="00396620" w:rsidRPr="00396620" w:rsidRDefault="00396620" w:rsidP="00396620">
                      <w:pPr>
                        <w:tabs>
                          <w:tab w:val="left" w:pos="851"/>
                        </w:tabs>
                        <w:spacing w:after="0" w:line="240" w:lineRule="auto"/>
                        <w:jc w:val="both"/>
                        <w:rPr>
                          <w:rFonts w:ascii="Arial" w:hAnsi="Arial" w:cs="Arial"/>
                          <w:sz w:val="20"/>
                          <w:szCs w:val="20"/>
                        </w:rPr>
                      </w:pPr>
                      <w:r w:rsidRPr="00396620">
                        <w:rPr>
                          <w:rFonts w:ascii="Arial" w:hAnsi="Arial" w:cs="Arial"/>
                          <w:sz w:val="20"/>
                          <w:szCs w:val="20"/>
                        </w:rPr>
                        <w:t>El módulo electrónico se compone de un ESP32 como unidad de procesamiento, un amplificador HX711 y una celda de carga de 20 kg ubicada en la zona plantar, encargada de detectar la presión ejercida por el usuario al caminar.</w:t>
                      </w:r>
                    </w:p>
                    <w:p w14:paraId="03BEF07A" w14:textId="77777777" w:rsidR="00396620" w:rsidRPr="00396620" w:rsidRDefault="00396620" w:rsidP="00396620">
                      <w:pPr>
                        <w:tabs>
                          <w:tab w:val="left" w:pos="851"/>
                        </w:tabs>
                        <w:spacing w:after="0" w:line="240" w:lineRule="auto"/>
                        <w:jc w:val="both"/>
                        <w:rPr>
                          <w:rFonts w:ascii="Arial" w:hAnsi="Arial" w:cs="Arial"/>
                          <w:sz w:val="20"/>
                          <w:szCs w:val="20"/>
                        </w:rPr>
                      </w:pPr>
                      <w:r w:rsidRPr="00396620">
                        <w:rPr>
                          <w:rFonts w:ascii="Arial" w:hAnsi="Arial" w:cs="Arial"/>
                          <w:sz w:val="20"/>
                          <w:szCs w:val="20"/>
                        </w:rPr>
                        <w:t xml:space="preserve">El ESP32 recibe continuamente las lecturas del HX711, calcula la diferencia respecto al valor de referencia inicial y determina si se ha producido un incremento significativo de carga. Cuando la diferencia supera el umbral establecido, el microcontrolador activa el servomotor y genera un desplazamiento angular controlado. Al finalizar el movimiento, el motor retorna a la posición </w:t>
                      </w:r>
                      <w:proofErr w:type="spellStart"/>
                      <w:r w:rsidRPr="00396620">
                        <w:rPr>
                          <w:rFonts w:ascii="Arial" w:hAnsi="Arial" w:cs="Arial"/>
                          <w:sz w:val="20"/>
                          <w:szCs w:val="20"/>
                        </w:rPr>
                        <w:t>neutra</w:t>
                      </w:r>
                      <w:proofErr w:type="spellEnd"/>
                      <w:r w:rsidRPr="00396620">
                        <w:rPr>
                          <w:rFonts w:ascii="Arial" w:hAnsi="Arial" w:cs="Arial"/>
                          <w:sz w:val="20"/>
                          <w:szCs w:val="20"/>
                        </w:rPr>
                        <w:t xml:space="preserve"> y el sistema actualiza la referencia para evitar acumulación de error.</w:t>
                      </w:r>
                    </w:p>
                    <w:p w14:paraId="4F1C232E" w14:textId="77777777" w:rsidR="00396620" w:rsidRPr="00396620" w:rsidRDefault="00396620" w:rsidP="00396620">
                      <w:pPr>
                        <w:tabs>
                          <w:tab w:val="left" w:pos="851"/>
                        </w:tabs>
                        <w:spacing w:after="0" w:line="240" w:lineRule="auto"/>
                        <w:jc w:val="both"/>
                        <w:rPr>
                          <w:rFonts w:ascii="Arial" w:hAnsi="Arial" w:cs="Arial"/>
                          <w:sz w:val="20"/>
                          <w:szCs w:val="20"/>
                        </w:rPr>
                      </w:pPr>
                      <w:r w:rsidRPr="00396620">
                        <w:rPr>
                          <w:rFonts w:ascii="Arial" w:hAnsi="Arial" w:cs="Arial"/>
                          <w:sz w:val="20"/>
                          <w:szCs w:val="20"/>
                        </w:rPr>
                        <w:t>El módulo también incorpora comunicación Bluetooth, mediante la cual se transmite un valor relacionado al grado de deformación o presión detectada. La aplicación móvil puede registrar estos valores para análisis posteriores o para fines de monitoreo de actividad.</w:t>
                      </w:r>
                    </w:p>
                    <w:p w14:paraId="7619173F" w14:textId="4D0EEB28" w:rsidR="00080977" w:rsidRPr="002071FC" w:rsidRDefault="00FC5700" w:rsidP="002071FC">
                      <w:pPr>
                        <w:tabs>
                          <w:tab w:val="left" w:pos="851"/>
                        </w:tabs>
                        <w:spacing w:after="0" w:line="240" w:lineRule="auto"/>
                        <w:jc w:val="both"/>
                        <w:rPr>
                          <w:rFonts w:ascii="Arial" w:hAnsi="Arial" w:cs="Arial"/>
                          <w:sz w:val="20"/>
                          <w:szCs w:val="20"/>
                        </w:rPr>
                      </w:pPr>
                      <w:r>
                        <w:rPr>
                          <w:noProof/>
                        </w:rPr>
                        <w:drawing>
                          <wp:inline distT="0" distB="0" distL="0" distR="0" wp14:anchorId="50602E14" wp14:editId="4494787B">
                            <wp:extent cx="2262062" cy="1600200"/>
                            <wp:effectExtent l="0" t="0" r="5080" b="0"/>
                            <wp:docPr id="666075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75633" name=""/>
                                    <pic:cNvPicPr/>
                                  </pic:nvPicPr>
                                  <pic:blipFill>
                                    <a:blip r:embed="rId9"/>
                                    <a:stretch>
                                      <a:fillRect/>
                                    </a:stretch>
                                  </pic:blipFill>
                                  <pic:spPr>
                                    <a:xfrm>
                                      <a:off x="0" y="0"/>
                                      <a:ext cx="2273892" cy="1608569"/>
                                    </a:xfrm>
                                    <a:prstGeom prst="rect">
                                      <a:avLst/>
                                    </a:prstGeom>
                                  </pic:spPr>
                                </pic:pic>
                              </a:graphicData>
                            </a:graphic>
                          </wp:inline>
                        </w:drawing>
                      </w:r>
                    </w:p>
                  </w:txbxContent>
                </v:textbox>
              </v:shape>
            </w:pict>
          </mc:Fallback>
        </mc:AlternateContent>
      </w:r>
    </w:p>
    <w:p w14:paraId="3590631C" w14:textId="77777777" w:rsidR="00346983" w:rsidRPr="00D84DA6" w:rsidRDefault="00346983" w:rsidP="00E70137">
      <w:pPr>
        <w:tabs>
          <w:tab w:val="left" w:pos="851"/>
        </w:tabs>
        <w:spacing w:after="0" w:line="240" w:lineRule="auto"/>
        <w:rPr>
          <w:rFonts w:ascii="Arial" w:hAnsi="Arial" w:cs="Arial"/>
          <w:i/>
          <w:sz w:val="20"/>
          <w:szCs w:val="20"/>
        </w:rPr>
      </w:pPr>
    </w:p>
    <w:p w14:paraId="7F36FC90" w14:textId="77777777" w:rsidR="00346983" w:rsidRPr="00D84DA6" w:rsidRDefault="00346983" w:rsidP="00E70137">
      <w:pPr>
        <w:tabs>
          <w:tab w:val="left" w:pos="851"/>
        </w:tabs>
        <w:spacing w:after="0" w:line="240" w:lineRule="auto"/>
        <w:rPr>
          <w:rFonts w:ascii="Arial" w:hAnsi="Arial" w:cs="Arial"/>
          <w:i/>
          <w:sz w:val="20"/>
          <w:szCs w:val="20"/>
        </w:rPr>
      </w:pPr>
    </w:p>
    <w:p w14:paraId="7B8426E1" w14:textId="77777777" w:rsidR="00346983" w:rsidRPr="00D84DA6" w:rsidRDefault="00346983" w:rsidP="00E70137">
      <w:pPr>
        <w:tabs>
          <w:tab w:val="left" w:pos="851"/>
        </w:tabs>
        <w:spacing w:after="0" w:line="240" w:lineRule="auto"/>
        <w:rPr>
          <w:rFonts w:ascii="Arial" w:hAnsi="Arial" w:cs="Arial"/>
          <w:i/>
          <w:sz w:val="20"/>
          <w:szCs w:val="20"/>
        </w:rPr>
      </w:pPr>
    </w:p>
    <w:p w14:paraId="17D48EA3" w14:textId="77777777" w:rsidR="00346983" w:rsidRPr="00D84DA6" w:rsidRDefault="00346983" w:rsidP="00E70137">
      <w:pPr>
        <w:tabs>
          <w:tab w:val="left" w:pos="851"/>
        </w:tabs>
        <w:spacing w:after="0" w:line="240" w:lineRule="auto"/>
        <w:rPr>
          <w:rFonts w:ascii="Arial" w:hAnsi="Arial" w:cs="Arial"/>
          <w:i/>
          <w:sz w:val="20"/>
          <w:szCs w:val="20"/>
        </w:rPr>
      </w:pPr>
    </w:p>
    <w:p w14:paraId="5070B14C" w14:textId="77777777" w:rsidR="00346983" w:rsidRPr="00D84DA6" w:rsidRDefault="00346983" w:rsidP="00E70137">
      <w:pPr>
        <w:tabs>
          <w:tab w:val="left" w:pos="851"/>
        </w:tabs>
        <w:spacing w:after="0" w:line="240" w:lineRule="auto"/>
        <w:rPr>
          <w:rFonts w:ascii="Arial" w:hAnsi="Arial" w:cs="Arial"/>
          <w:i/>
          <w:sz w:val="20"/>
          <w:szCs w:val="20"/>
        </w:rPr>
      </w:pPr>
    </w:p>
    <w:p w14:paraId="0E4E7F4A" w14:textId="77777777" w:rsidR="00346983" w:rsidRPr="00D84DA6" w:rsidRDefault="00346983" w:rsidP="00E70137">
      <w:pPr>
        <w:tabs>
          <w:tab w:val="left" w:pos="851"/>
        </w:tabs>
        <w:spacing w:after="0" w:line="240" w:lineRule="auto"/>
        <w:rPr>
          <w:rFonts w:ascii="Arial" w:hAnsi="Arial" w:cs="Arial"/>
          <w:i/>
          <w:sz w:val="20"/>
          <w:szCs w:val="20"/>
        </w:rPr>
      </w:pPr>
    </w:p>
    <w:p w14:paraId="7475E2B7" w14:textId="77777777" w:rsidR="00346983" w:rsidRPr="00D84DA6" w:rsidRDefault="00346983" w:rsidP="00E70137">
      <w:pPr>
        <w:tabs>
          <w:tab w:val="left" w:pos="851"/>
        </w:tabs>
        <w:spacing w:after="0" w:line="240" w:lineRule="auto"/>
        <w:rPr>
          <w:rFonts w:ascii="Arial" w:hAnsi="Arial" w:cs="Arial"/>
          <w:i/>
          <w:sz w:val="20"/>
          <w:szCs w:val="20"/>
        </w:rPr>
      </w:pPr>
    </w:p>
    <w:p w14:paraId="69878675" w14:textId="77777777" w:rsidR="00346983" w:rsidRPr="00D84DA6" w:rsidRDefault="00346983" w:rsidP="00E70137">
      <w:pPr>
        <w:tabs>
          <w:tab w:val="left" w:pos="851"/>
        </w:tabs>
        <w:spacing w:after="0" w:line="240" w:lineRule="auto"/>
        <w:rPr>
          <w:rFonts w:ascii="Arial" w:hAnsi="Arial" w:cs="Arial"/>
          <w:i/>
          <w:sz w:val="20"/>
          <w:szCs w:val="20"/>
        </w:rPr>
      </w:pPr>
    </w:p>
    <w:p w14:paraId="0F3E19A3" w14:textId="77777777" w:rsidR="00346983" w:rsidRPr="00D84DA6" w:rsidRDefault="00346983" w:rsidP="00E70137">
      <w:pPr>
        <w:tabs>
          <w:tab w:val="left" w:pos="851"/>
        </w:tabs>
        <w:spacing w:after="0" w:line="240" w:lineRule="auto"/>
        <w:rPr>
          <w:rFonts w:ascii="Arial" w:hAnsi="Arial" w:cs="Arial"/>
          <w:i/>
          <w:sz w:val="20"/>
          <w:szCs w:val="20"/>
        </w:rPr>
      </w:pPr>
    </w:p>
    <w:p w14:paraId="5C6A419A" w14:textId="77777777" w:rsidR="00346983" w:rsidRPr="00D84DA6" w:rsidRDefault="00346983" w:rsidP="00E70137">
      <w:pPr>
        <w:tabs>
          <w:tab w:val="left" w:pos="851"/>
        </w:tabs>
        <w:spacing w:after="0" w:line="240" w:lineRule="auto"/>
        <w:rPr>
          <w:rFonts w:ascii="Arial" w:hAnsi="Arial" w:cs="Arial"/>
          <w:i/>
          <w:sz w:val="20"/>
          <w:szCs w:val="20"/>
        </w:rPr>
      </w:pPr>
    </w:p>
    <w:p w14:paraId="7363A468" w14:textId="77777777" w:rsidR="00346983" w:rsidRPr="00D84DA6" w:rsidRDefault="00346983" w:rsidP="00E70137">
      <w:pPr>
        <w:tabs>
          <w:tab w:val="left" w:pos="851"/>
        </w:tabs>
        <w:spacing w:after="0" w:line="240" w:lineRule="auto"/>
        <w:rPr>
          <w:rFonts w:ascii="Arial" w:hAnsi="Arial" w:cs="Arial"/>
          <w:i/>
          <w:sz w:val="20"/>
          <w:szCs w:val="20"/>
        </w:rPr>
      </w:pPr>
    </w:p>
    <w:p w14:paraId="50A72676" w14:textId="77777777" w:rsidR="00346983" w:rsidRPr="00D84DA6" w:rsidRDefault="00346983" w:rsidP="00E70137">
      <w:pPr>
        <w:tabs>
          <w:tab w:val="left" w:pos="851"/>
        </w:tabs>
        <w:spacing w:after="0" w:line="240" w:lineRule="auto"/>
        <w:rPr>
          <w:rFonts w:ascii="Arial" w:hAnsi="Arial" w:cs="Arial"/>
          <w:i/>
          <w:sz w:val="20"/>
          <w:szCs w:val="20"/>
        </w:rPr>
      </w:pPr>
    </w:p>
    <w:p w14:paraId="377B604C" w14:textId="77777777" w:rsidR="00346983" w:rsidRPr="00D84DA6" w:rsidRDefault="00346983" w:rsidP="00E70137">
      <w:pPr>
        <w:tabs>
          <w:tab w:val="left" w:pos="851"/>
        </w:tabs>
        <w:spacing w:after="0" w:line="240" w:lineRule="auto"/>
        <w:rPr>
          <w:rFonts w:ascii="Arial" w:hAnsi="Arial" w:cs="Arial"/>
          <w:i/>
          <w:sz w:val="20"/>
          <w:szCs w:val="20"/>
        </w:rPr>
      </w:pPr>
    </w:p>
    <w:p w14:paraId="132A1EE0" w14:textId="77777777" w:rsidR="00346983" w:rsidRPr="00D84DA6" w:rsidRDefault="00346983" w:rsidP="00E70137">
      <w:pPr>
        <w:tabs>
          <w:tab w:val="left" w:pos="851"/>
        </w:tabs>
        <w:spacing w:after="0" w:line="240" w:lineRule="auto"/>
        <w:rPr>
          <w:rFonts w:ascii="Arial" w:hAnsi="Arial" w:cs="Arial"/>
          <w:i/>
          <w:sz w:val="20"/>
          <w:szCs w:val="20"/>
        </w:rPr>
      </w:pPr>
    </w:p>
    <w:p w14:paraId="51EF33FE" w14:textId="77777777" w:rsidR="00346983" w:rsidRPr="00D84DA6" w:rsidRDefault="00346983" w:rsidP="00E70137">
      <w:pPr>
        <w:tabs>
          <w:tab w:val="left" w:pos="851"/>
        </w:tabs>
        <w:spacing w:after="0" w:line="240" w:lineRule="auto"/>
        <w:rPr>
          <w:rFonts w:ascii="Arial" w:hAnsi="Arial" w:cs="Arial"/>
          <w:i/>
          <w:sz w:val="20"/>
          <w:szCs w:val="20"/>
        </w:rPr>
      </w:pPr>
    </w:p>
    <w:p w14:paraId="60AA6F16" w14:textId="77777777" w:rsidR="00346983" w:rsidRPr="00D84DA6" w:rsidRDefault="00346983" w:rsidP="00E70137">
      <w:pPr>
        <w:tabs>
          <w:tab w:val="left" w:pos="851"/>
        </w:tabs>
        <w:spacing w:after="0" w:line="240" w:lineRule="auto"/>
        <w:rPr>
          <w:rFonts w:ascii="Arial" w:hAnsi="Arial" w:cs="Arial"/>
          <w:i/>
          <w:sz w:val="20"/>
          <w:szCs w:val="20"/>
        </w:rPr>
      </w:pPr>
    </w:p>
    <w:p w14:paraId="05749AB4" w14:textId="77777777" w:rsidR="00346983" w:rsidRPr="00D84DA6" w:rsidRDefault="00346983" w:rsidP="00E70137">
      <w:pPr>
        <w:tabs>
          <w:tab w:val="left" w:pos="851"/>
        </w:tabs>
        <w:spacing w:after="0" w:line="240" w:lineRule="auto"/>
        <w:rPr>
          <w:rFonts w:ascii="Arial" w:hAnsi="Arial" w:cs="Arial"/>
          <w:i/>
          <w:sz w:val="20"/>
          <w:szCs w:val="20"/>
        </w:rPr>
      </w:pPr>
    </w:p>
    <w:p w14:paraId="655F9A98" w14:textId="77777777" w:rsidR="00346983" w:rsidRPr="00D84DA6" w:rsidRDefault="00346983" w:rsidP="00E70137">
      <w:pPr>
        <w:tabs>
          <w:tab w:val="left" w:pos="851"/>
        </w:tabs>
        <w:spacing w:after="0" w:line="240" w:lineRule="auto"/>
        <w:rPr>
          <w:rFonts w:ascii="Arial" w:hAnsi="Arial" w:cs="Arial"/>
          <w:i/>
          <w:sz w:val="20"/>
          <w:szCs w:val="20"/>
        </w:rPr>
      </w:pPr>
    </w:p>
    <w:p w14:paraId="1FBAA3B2" w14:textId="77777777" w:rsidR="00346983" w:rsidRPr="00D84DA6" w:rsidRDefault="00346983" w:rsidP="00E70137">
      <w:pPr>
        <w:tabs>
          <w:tab w:val="left" w:pos="851"/>
        </w:tabs>
        <w:spacing w:after="0" w:line="240" w:lineRule="auto"/>
        <w:rPr>
          <w:rFonts w:ascii="Arial" w:hAnsi="Arial" w:cs="Arial"/>
          <w:i/>
          <w:sz w:val="20"/>
          <w:szCs w:val="20"/>
        </w:rPr>
      </w:pPr>
    </w:p>
    <w:p w14:paraId="56269B69" w14:textId="77777777" w:rsidR="00346983" w:rsidRPr="00D84DA6" w:rsidRDefault="00346983" w:rsidP="00E70137">
      <w:pPr>
        <w:tabs>
          <w:tab w:val="left" w:pos="851"/>
        </w:tabs>
        <w:spacing w:after="0" w:line="240" w:lineRule="auto"/>
        <w:rPr>
          <w:rFonts w:ascii="Arial" w:hAnsi="Arial" w:cs="Arial"/>
          <w:i/>
          <w:sz w:val="20"/>
          <w:szCs w:val="20"/>
        </w:rPr>
      </w:pPr>
    </w:p>
    <w:p w14:paraId="2224EA61" w14:textId="77777777" w:rsidR="00346983" w:rsidRPr="00D84DA6" w:rsidRDefault="00346983" w:rsidP="00E70137">
      <w:pPr>
        <w:tabs>
          <w:tab w:val="left" w:pos="851"/>
        </w:tabs>
        <w:spacing w:after="0" w:line="240" w:lineRule="auto"/>
        <w:rPr>
          <w:rFonts w:ascii="Arial" w:hAnsi="Arial" w:cs="Arial"/>
          <w:i/>
          <w:sz w:val="20"/>
          <w:szCs w:val="20"/>
        </w:rPr>
      </w:pPr>
    </w:p>
    <w:p w14:paraId="7D405FE7" w14:textId="77777777" w:rsidR="00346983" w:rsidRPr="00D84DA6" w:rsidRDefault="00346983" w:rsidP="00E70137">
      <w:pPr>
        <w:tabs>
          <w:tab w:val="left" w:pos="851"/>
        </w:tabs>
        <w:spacing w:after="0" w:line="240" w:lineRule="auto"/>
        <w:rPr>
          <w:rFonts w:ascii="Arial" w:hAnsi="Arial" w:cs="Arial"/>
          <w:i/>
          <w:sz w:val="20"/>
          <w:szCs w:val="20"/>
        </w:rPr>
      </w:pPr>
    </w:p>
    <w:p w14:paraId="29AC2ADD" w14:textId="77777777" w:rsidR="00346983" w:rsidRPr="00D84DA6" w:rsidRDefault="00346983" w:rsidP="00E70137">
      <w:pPr>
        <w:tabs>
          <w:tab w:val="left" w:pos="851"/>
        </w:tabs>
        <w:spacing w:after="0" w:line="240" w:lineRule="auto"/>
        <w:rPr>
          <w:rFonts w:ascii="Arial" w:hAnsi="Arial" w:cs="Arial"/>
          <w:i/>
          <w:sz w:val="20"/>
          <w:szCs w:val="20"/>
        </w:rPr>
      </w:pPr>
    </w:p>
    <w:p w14:paraId="4CF52332" w14:textId="77777777" w:rsidR="00346983" w:rsidRPr="00D84DA6" w:rsidRDefault="00346983" w:rsidP="00E70137">
      <w:pPr>
        <w:tabs>
          <w:tab w:val="left" w:pos="851"/>
        </w:tabs>
        <w:spacing w:after="0" w:line="240" w:lineRule="auto"/>
        <w:rPr>
          <w:rFonts w:ascii="Arial" w:hAnsi="Arial" w:cs="Arial"/>
          <w:i/>
          <w:sz w:val="20"/>
          <w:szCs w:val="20"/>
        </w:rPr>
      </w:pPr>
    </w:p>
    <w:p w14:paraId="735416DE" w14:textId="77777777" w:rsidR="00346983" w:rsidRPr="00D84DA6" w:rsidRDefault="00346983" w:rsidP="00E70137">
      <w:pPr>
        <w:tabs>
          <w:tab w:val="left" w:pos="851"/>
        </w:tabs>
        <w:spacing w:after="0" w:line="240" w:lineRule="auto"/>
        <w:rPr>
          <w:rFonts w:ascii="Arial" w:hAnsi="Arial" w:cs="Arial"/>
          <w:i/>
          <w:sz w:val="20"/>
          <w:szCs w:val="20"/>
        </w:rPr>
      </w:pPr>
    </w:p>
    <w:p w14:paraId="7BFE3D74" w14:textId="77777777" w:rsidR="00346983" w:rsidRPr="00D84DA6" w:rsidRDefault="00346983" w:rsidP="00E70137">
      <w:pPr>
        <w:tabs>
          <w:tab w:val="left" w:pos="851"/>
        </w:tabs>
        <w:spacing w:after="0" w:line="240" w:lineRule="auto"/>
        <w:rPr>
          <w:rFonts w:ascii="Arial" w:hAnsi="Arial" w:cs="Arial"/>
          <w:i/>
          <w:sz w:val="20"/>
          <w:szCs w:val="20"/>
        </w:rPr>
      </w:pPr>
    </w:p>
    <w:p w14:paraId="63888040" w14:textId="77777777" w:rsidR="00346983" w:rsidRPr="00D84DA6" w:rsidRDefault="00346983" w:rsidP="00E70137">
      <w:pPr>
        <w:tabs>
          <w:tab w:val="left" w:pos="851"/>
        </w:tabs>
        <w:spacing w:after="0" w:line="240" w:lineRule="auto"/>
        <w:rPr>
          <w:rFonts w:ascii="Arial" w:hAnsi="Arial" w:cs="Arial"/>
          <w:i/>
          <w:sz w:val="20"/>
          <w:szCs w:val="20"/>
        </w:rPr>
      </w:pPr>
    </w:p>
    <w:p w14:paraId="06AD13DC" w14:textId="77777777" w:rsidR="00346983" w:rsidRPr="00D84DA6" w:rsidRDefault="00346983" w:rsidP="00E70137">
      <w:pPr>
        <w:tabs>
          <w:tab w:val="left" w:pos="851"/>
        </w:tabs>
        <w:spacing w:after="0" w:line="240" w:lineRule="auto"/>
        <w:rPr>
          <w:rFonts w:ascii="Arial" w:hAnsi="Arial" w:cs="Arial"/>
          <w:i/>
          <w:sz w:val="20"/>
          <w:szCs w:val="20"/>
        </w:rPr>
      </w:pPr>
    </w:p>
    <w:p w14:paraId="38DF9505" w14:textId="77777777" w:rsidR="00346983" w:rsidRPr="00D84DA6" w:rsidRDefault="00346983" w:rsidP="00E70137">
      <w:pPr>
        <w:tabs>
          <w:tab w:val="left" w:pos="851"/>
        </w:tabs>
        <w:spacing w:after="0" w:line="240" w:lineRule="auto"/>
        <w:rPr>
          <w:rFonts w:ascii="Arial" w:hAnsi="Arial" w:cs="Arial"/>
          <w:i/>
          <w:sz w:val="20"/>
          <w:szCs w:val="20"/>
        </w:rPr>
      </w:pPr>
    </w:p>
    <w:p w14:paraId="7464C032" w14:textId="77777777" w:rsidR="00346983" w:rsidRPr="00D84DA6" w:rsidRDefault="00346983" w:rsidP="00E70137">
      <w:pPr>
        <w:tabs>
          <w:tab w:val="left" w:pos="851"/>
        </w:tabs>
        <w:spacing w:after="0" w:line="240" w:lineRule="auto"/>
        <w:rPr>
          <w:rFonts w:ascii="Arial" w:hAnsi="Arial" w:cs="Arial"/>
          <w:i/>
          <w:sz w:val="20"/>
          <w:szCs w:val="20"/>
        </w:rPr>
      </w:pPr>
    </w:p>
    <w:p w14:paraId="582E4722" w14:textId="77777777" w:rsidR="00346983" w:rsidRPr="00D84DA6" w:rsidRDefault="00346983" w:rsidP="00E70137">
      <w:pPr>
        <w:tabs>
          <w:tab w:val="left" w:pos="851"/>
        </w:tabs>
        <w:spacing w:after="0" w:line="240" w:lineRule="auto"/>
        <w:rPr>
          <w:rFonts w:ascii="Arial" w:hAnsi="Arial" w:cs="Arial"/>
          <w:i/>
          <w:sz w:val="20"/>
          <w:szCs w:val="20"/>
        </w:rPr>
      </w:pPr>
    </w:p>
    <w:p w14:paraId="026BBEB1" w14:textId="77777777" w:rsidR="00346983" w:rsidRPr="00D84DA6" w:rsidRDefault="00346983" w:rsidP="00E70137">
      <w:pPr>
        <w:tabs>
          <w:tab w:val="left" w:pos="851"/>
        </w:tabs>
        <w:spacing w:after="0" w:line="240" w:lineRule="auto"/>
        <w:rPr>
          <w:rFonts w:ascii="Arial" w:hAnsi="Arial" w:cs="Arial"/>
          <w:i/>
          <w:sz w:val="20"/>
          <w:szCs w:val="20"/>
        </w:rPr>
      </w:pPr>
    </w:p>
    <w:p w14:paraId="7A7F4FE2" w14:textId="77777777" w:rsidR="00346983" w:rsidRPr="00D84DA6" w:rsidRDefault="00346983" w:rsidP="00E70137">
      <w:pPr>
        <w:tabs>
          <w:tab w:val="left" w:pos="851"/>
        </w:tabs>
        <w:spacing w:after="0" w:line="240" w:lineRule="auto"/>
        <w:rPr>
          <w:rFonts w:ascii="Arial" w:hAnsi="Arial" w:cs="Arial"/>
          <w:i/>
          <w:sz w:val="20"/>
          <w:szCs w:val="20"/>
        </w:rPr>
      </w:pPr>
    </w:p>
    <w:p w14:paraId="01288B2B" w14:textId="77777777" w:rsidR="00346983" w:rsidRPr="00D84DA6" w:rsidRDefault="00346983" w:rsidP="00E70137">
      <w:pPr>
        <w:tabs>
          <w:tab w:val="left" w:pos="851"/>
        </w:tabs>
        <w:spacing w:after="0" w:line="240" w:lineRule="auto"/>
        <w:rPr>
          <w:rFonts w:ascii="Arial" w:hAnsi="Arial" w:cs="Arial"/>
          <w:i/>
          <w:sz w:val="20"/>
          <w:szCs w:val="20"/>
        </w:rPr>
      </w:pPr>
    </w:p>
    <w:p w14:paraId="0B6F909E" w14:textId="77777777" w:rsidR="00346983" w:rsidRPr="00D84DA6" w:rsidRDefault="00346983" w:rsidP="00E70137">
      <w:pPr>
        <w:tabs>
          <w:tab w:val="left" w:pos="851"/>
        </w:tabs>
        <w:spacing w:after="0" w:line="240" w:lineRule="auto"/>
        <w:rPr>
          <w:rFonts w:ascii="Arial" w:hAnsi="Arial" w:cs="Arial"/>
          <w:i/>
          <w:sz w:val="20"/>
          <w:szCs w:val="20"/>
        </w:rPr>
      </w:pPr>
    </w:p>
    <w:p w14:paraId="520BC661" w14:textId="77777777" w:rsidR="00346983" w:rsidRPr="00D84DA6" w:rsidRDefault="00346983" w:rsidP="00E70137">
      <w:pPr>
        <w:tabs>
          <w:tab w:val="left" w:pos="851"/>
        </w:tabs>
        <w:spacing w:after="0" w:line="240" w:lineRule="auto"/>
        <w:rPr>
          <w:rFonts w:ascii="Arial" w:hAnsi="Arial" w:cs="Arial"/>
          <w:i/>
          <w:sz w:val="20"/>
          <w:szCs w:val="20"/>
        </w:rPr>
      </w:pPr>
    </w:p>
    <w:p w14:paraId="28C6596F" w14:textId="77777777" w:rsidR="00346983" w:rsidRPr="00D84DA6" w:rsidRDefault="00346983" w:rsidP="00E70137">
      <w:pPr>
        <w:tabs>
          <w:tab w:val="left" w:pos="851"/>
        </w:tabs>
        <w:spacing w:after="0" w:line="240" w:lineRule="auto"/>
        <w:rPr>
          <w:rFonts w:ascii="Arial" w:hAnsi="Arial" w:cs="Arial"/>
          <w:i/>
          <w:sz w:val="20"/>
          <w:szCs w:val="20"/>
        </w:rPr>
      </w:pPr>
    </w:p>
    <w:p w14:paraId="5C61BF8E" w14:textId="77777777" w:rsidR="00346983" w:rsidRPr="00D84DA6" w:rsidRDefault="00346983" w:rsidP="00E70137">
      <w:pPr>
        <w:tabs>
          <w:tab w:val="left" w:pos="851"/>
        </w:tabs>
        <w:spacing w:after="0" w:line="240" w:lineRule="auto"/>
        <w:rPr>
          <w:rFonts w:ascii="Arial" w:hAnsi="Arial" w:cs="Arial"/>
          <w:i/>
          <w:sz w:val="20"/>
          <w:szCs w:val="20"/>
        </w:rPr>
      </w:pPr>
    </w:p>
    <w:p w14:paraId="2CFE8853" w14:textId="77777777" w:rsidR="00346983" w:rsidRPr="00D84DA6" w:rsidRDefault="00346983" w:rsidP="00E70137">
      <w:pPr>
        <w:tabs>
          <w:tab w:val="left" w:pos="851"/>
        </w:tabs>
        <w:spacing w:after="0" w:line="240" w:lineRule="auto"/>
        <w:rPr>
          <w:rFonts w:ascii="Arial" w:hAnsi="Arial" w:cs="Arial"/>
          <w:i/>
          <w:sz w:val="20"/>
          <w:szCs w:val="20"/>
        </w:rPr>
      </w:pPr>
    </w:p>
    <w:p w14:paraId="3BC0948C" w14:textId="77777777" w:rsidR="00346983" w:rsidRPr="00D84DA6" w:rsidRDefault="00346983" w:rsidP="00E70137">
      <w:pPr>
        <w:tabs>
          <w:tab w:val="left" w:pos="851"/>
        </w:tabs>
        <w:spacing w:after="0" w:line="240" w:lineRule="auto"/>
        <w:rPr>
          <w:rFonts w:ascii="Arial" w:hAnsi="Arial" w:cs="Arial"/>
          <w:i/>
          <w:sz w:val="20"/>
          <w:szCs w:val="20"/>
        </w:rPr>
      </w:pPr>
    </w:p>
    <w:p w14:paraId="660F81C5" w14:textId="77777777" w:rsidR="00346983" w:rsidRPr="00D84DA6" w:rsidRDefault="00346983" w:rsidP="00E70137">
      <w:pPr>
        <w:tabs>
          <w:tab w:val="left" w:pos="851"/>
        </w:tabs>
        <w:spacing w:after="0" w:line="240" w:lineRule="auto"/>
        <w:rPr>
          <w:rFonts w:ascii="Arial" w:hAnsi="Arial" w:cs="Arial"/>
          <w:i/>
          <w:sz w:val="20"/>
          <w:szCs w:val="20"/>
        </w:rPr>
      </w:pPr>
    </w:p>
    <w:p w14:paraId="7BF24445" w14:textId="77777777" w:rsidR="00346983" w:rsidRPr="00D84DA6" w:rsidRDefault="00346983" w:rsidP="00E70137">
      <w:pPr>
        <w:tabs>
          <w:tab w:val="left" w:pos="851"/>
        </w:tabs>
        <w:spacing w:after="0" w:line="240" w:lineRule="auto"/>
        <w:rPr>
          <w:rFonts w:ascii="Arial" w:hAnsi="Arial" w:cs="Arial"/>
          <w:i/>
          <w:sz w:val="20"/>
          <w:szCs w:val="20"/>
        </w:rPr>
      </w:pPr>
    </w:p>
    <w:p w14:paraId="183205E0" w14:textId="77777777" w:rsidR="00346983" w:rsidRPr="00D84DA6" w:rsidRDefault="00346983" w:rsidP="00E70137">
      <w:pPr>
        <w:tabs>
          <w:tab w:val="left" w:pos="851"/>
        </w:tabs>
        <w:spacing w:after="0" w:line="240" w:lineRule="auto"/>
        <w:rPr>
          <w:rFonts w:ascii="Arial" w:hAnsi="Arial" w:cs="Arial"/>
          <w:i/>
          <w:sz w:val="20"/>
          <w:szCs w:val="20"/>
        </w:rPr>
      </w:pPr>
    </w:p>
    <w:p w14:paraId="52183120" w14:textId="77777777" w:rsidR="00346983" w:rsidRPr="00D84DA6" w:rsidRDefault="00346983" w:rsidP="00E70137">
      <w:pPr>
        <w:tabs>
          <w:tab w:val="left" w:pos="851"/>
        </w:tabs>
        <w:spacing w:after="0" w:line="240" w:lineRule="auto"/>
        <w:rPr>
          <w:rFonts w:ascii="Arial" w:hAnsi="Arial" w:cs="Arial"/>
          <w:i/>
          <w:sz w:val="20"/>
          <w:szCs w:val="20"/>
        </w:rPr>
      </w:pPr>
    </w:p>
    <w:p w14:paraId="05216ECC" w14:textId="77777777" w:rsidR="00346983" w:rsidRPr="00D84DA6" w:rsidRDefault="00346983" w:rsidP="00E70137">
      <w:pPr>
        <w:tabs>
          <w:tab w:val="left" w:pos="851"/>
        </w:tabs>
        <w:spacing w:after="0" w:line="240" w:lineRule="auto"/>
        <w:rPr>
          <w:rFonts w:ascii="Arial" w:hAnsi="Arial" w:cs="Arial"/>
          <w:i/>
          <w:sz w:val="20"/>
          <w:szCs w:val="20"/>
        </w:rPr>
      </w:pPr>
    </w:p>
    <w:p w14:paraId="6EA4373D" w14:textId="77777777" w:rsidR="00346983" w:rsidRPr="00D84DA6" w:rsidRDefault="00346983" w:rsidP="00E70137">
      <w:pPr>
        <w:tabs>
          <w:tab w:val="left" w:pos="851"/>
        </w:tabs>
        <w:spacing w:after="0" w:line="240" w:lineRule="auto"/>
        <w:rPr>
          <w:rFonts w:ascii="Arial" w:hAnsi="Arial" w:cs="Arial"/>
          <w:i/>
          <w:sz w:val="20"/>
          <w:szCs w:val="20"/>
        </w:rPr>
      </w:pPr>
    </w:p>
    <w:p w14:paraId="2CE802AB" w14:textId="77777777" w:rsidR="00346983" w:rsidRPr="00D84DA6" w:rsidRDefault="00346983" w:rsidP="00E70137">
      <w:pPr>
        <w:tabs>
          <w:tab w:val="left" w:pos="851"/>
        </w:tabs>
        <w:spacing w:after="0" w:line="240" w:lineRule="auto"/>
        <w:rPr>
          <w:rFonts w:ascii="Arial" w:hAnsi="Arial" w:cs="Arial"/>
          <w:i/>
          <w:sz w:val="20"/>
          <w:szCs w:val="20"/>
        </w:rPr>
      </w:pPr>
    </w:p>
    <w:p w14:paraId="5BBB15FD" w14:textId="77777777" w:rsidR="00346983" w:rsidRPr="00D84DA6" w:rsidRDefault="00346983" w:rsidP="00E70137">
      <w:pPr>
        <w:tabs>
          <w:tab w:val="left" w:pos="851"/>
        </w:tabs>
        <w:spacing w:after="0" w:line="240" w:lineRule="auto"/>
        <w:rPr>
          <w:rFonts w:ascii="Arial" w:hAnsi="Arial" w:cs="Arial"/>
          <w:i/>
          <w:sz w:val="20"/>
          <w:szCs w:val="20"/>
        </w:rPr>
      </w:pPr>
    </w:p>
    <w:p w14:paraId="334769C5" w14:textId="77777777" w:rsidR="00346983" w:rsidRPr="00D84DA6" w:rsidRDefault="00346983" w:rsidP="00E70137">
      <w:pPr>
        <w:tabs>
          <w:tab w:val="left" w:pos="851"/>
        </w:tabs>
        <w:spacing w:after="0" w:line="240" w:lineRule="auto"/>
        <w:rPr>
          <w:rFonts w:ascii="Arial" w:hAnsi="Arial" w:cs="Arial"/>
          <w:i/>
        </w:rPr>
      </w:pPr>
    </w:p>
    <w:p w14:paraId="048130F0" w14:textId="3D3C1013" w:rsidR="00C014C5" w:rsidRPr="00D84DA6" w:rsidRDefault="002C2FA2" w:rsidP="00AD0A25">
      <w:pPr>
        <w:pStyle w:val="Prrafodelista"/>
        <w:numPr>
          <w:ilvl w:val="0"/>
          <w:numId w:val="3"/>
        </w:numPr>
        <w:tabs>
          <w:tab w:val="left" w:pos="851"/>
        </w:tabs>
        <w:spacing w:after="0" w:line="240" w:lineRule="auto"/>
        <w:rPr>
          <w:rFonts w:ascii="Arial" w:hAnsi="Arial" w:cs="Arial"/>
          <w:b/>
          <w:color w:val="000000" w:themeColor="text1"/>
        </w:rPr>
      </w:pPr>
      <w:r w:rsidRPr="00D84DA6">
        <w:rPr>
          <w:rFonts w:ascii="Arial" w:hAnsi="Arial" w:cs="Arial"/>
          <w:b/>
          <w:color w:val="000000" w:themeColor="text1"/>
        </w:rPr>
        <w:t>DESCRIPCIÓ</w:t>
      </w:r>
      <w:r w:rsidR="00C014C5" w:rsidRPr="00D84DA6">
        <w:rPr>
          <w:rFonts w:ascii="Arial" w:hAnsi="Arial" w:cs="Arial"/>
          <w:b/>
          <w:color w:val="000000" w:themeColor="text1"/>
        </w:rPr>
        <w:t>N DE LOS ANTECEDENTES</w:t>
      </w:r>
    </w:p>
    <w:p w14:paraId="6B3F2D2B" w14:textId="329FD866" w:rsidR="005F2617" w:rsidRPr="00D84DA6" w:rsidRDefault="005F2617" w:rsidP="00EA4392">
      <w:pPr>
        <w:tabs>
          <w:tab w:val="left" w:pos="851"/>
        </w:tabs>
        <w:spacing w:after="0" w:line="240" w:lineRule="auto"/>
        <w:rPr>
          <w:rFonts w:ascii="Arial" w:hAnsi="Arial" w:cs="Arial"/>
          <w:b/>
          <w:color w:val="FFFFFF" w:themeColor="background1"/>
          <w:highlight w:val="darkBlue"/>
        </w:rPr>
      </w:pPr>
    </w:p>
    <w:p w14:paraId="71B4BD7C" w14:textId="62659A5F" w:rsidR="00C014C5" w:rsidRPr="00D84DA6" w:rsidRDefault="00C014C5" w:rsidP="002C2FA2">
      <w:pPr>
        <w:pStyle w:val="Prrafodelista"/>
        <w:spacing w:after="0" w:line="240" w:lineRule="auto"/>
        <w:ind w:left="0"/>
        <w:jc w:val="both"/>
        <w:rPr>
          <w:rFonts w:ascii="Arial" w:hAnsi="Arial" w:cs="Arial"/>
          <w:sz w:val="20"/>
          <w:szCs w:val="20"/>
        </w:rPr>
      </w:pPr>
      <w:r w:rsidRPr="00D84DA6">
        <w:rPr>
          <w:rFonts w:ascii="Arial" w:hAnsi="Arial" w:cs="Arial"/>
          <w:sz w:val="20"/>
          <w:szCs w:val="20"/>
        </w:rPr>
        <w:t>Liste y describa los productos, procedimientos más parecidos a su proyecto y los principales antecedentes técnicos o bibliográficos que haya consultado. Explique cuáles fueron los principios técnicos en los que se inspiró para obtener la invención; o que usó y estudió durante el proceso de investigación que dio como origen al proyecto.</w:t>
      </w:r>
      <w:r w:rsidR="002C2FA2" w:rsidRPr="00D84DA6">
        <w:rPr>
          <w:rFonts w:ascii="Arial" w:hAnsi="Arial" w:cs="Arial"/>
          <w:sz w:val="20"/>
          <w:szCs w:val="20"/>
        </w:rPr>
        <w:t xml:space="preserve"> </w:t>
      </w:r>
      <w:r w:rsidR="00980BCC" w:rsidRPr="00D84DA6">
        <w:rPr>
          <w:rFonts w:ascii="Arial" w:hAnsi="Arial" w:cs="Arial"/>
          <w:sz w:val="20"/>
          <w:szCs w:val="20"/>
        </w:rPr>
        <w:t xml:space="preserve">Pueden ser </w:t>
      </w:r>
      <w:proofErr w:type="spellStart"/>
      <w:r w:rsidR="00980BCC" w:rsidRPr="00D84DA6">
        <w:rPr>
          <w:rFonts w:ascii="Arial" w:hAnsi="Arial" w:cs="Arial"/>
          <w:sz w:val="20"/>
          <w:szCs w:val="20"/>
        </w:rPr>
        <w:t>papers</w:t>
      </w:r>
      <w:proofErr w:type="spellEnd"/>
      <w:r w:rsidR="00980BCC" w:rsidRPr="00D84DA6">
        <w:rPr>
          <w:rFonts w:ascii="Arial" w:hAnsi="Arial" w:cs="Arial"/>
          <w:sz w:val="20"/>
          <w:szCs w:val="20"/>
        </w:rPr>
        <w:t>, tesis, vídeos, documentos, libros, etc.</w:t>
      </w:r>
    </w:p>
    <w:p w14:paraId="3DD6296B" w14:textId="6DEBA8A8" w:rsidR="00346983" w:rsidRPr="00D84DA6" w:rsidRDefault="0017063E" w:rsidP="002C2FA2">
      <w:pPr>
        <w:pStyle w:val="Prrafodelista"/>
        <w:spacing w:after="0" w:line="240" w:lineRule="auto"/>
        <w:ind w:left="0"/>
        <w:jc w:val="both"/>
        <w:rPr>
          <w:rFonts w:ascii="Arial" w:hAnsi="Arial" w:cs="Arial"/>
          <w:sz w:val="20"/>
          <w:szCs w:val="20"/>
        </w:rPr>
      </w:pPr>
      <w:r w:rsidRPr="00D84DA6">
        <w:rPr>
          <w:rFonts w:ascii="Arial" w:hAnsi="Arial" w:cs="Arial"/>
          <w:noProof/>
          <w:lang w:eastAsia="es-PE"/>
        </w:rPr>
        <mc:AlternateContent>
          <mc:Choice Requires="wps">
            <w:drawing>
              <wp:anchor distT="0" distB="0" distL="114300" distR="114300" simplePos="0" relativeHeight="251658752" behindDoc="0" locked="0" layoutInCell="1" allowOverlap="1" wp14:anchorId="5EBE8F6B" wp14:editId="71225A15">
                <wp:simplePos x="0" y="0"/>
                <wp:positionH relativeFrom="column">
                  <wp:posOffset>1905</wp:posOffset>
                </wp:positionH>
                <wp:positionV relativeFrom="paragraph">
                  <wp:posOffset>38735</wp:posOffset>
                </wp:positionV>
                <wp:extent cx="6278245" cy="8185150"/>
                <wp:effectExtent l="0" t="0" r="27305" b="25400"/>
                <wp:wrapNone/>
                <wp:docPr id="6" name="6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78245" cy="818515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5EFBD1E" w14:textId="77777777" w:rsidR="00396620" w:rsidRPr="00396620" w:rsidRDefault="00396620" w:rsidP="00396620">
                            <w:pPr>
                              <w:jc w:val="both"/>
                              <w:rPr>
                                <w:rFonts w:ascii="Arial" w:hAnsi="Arial" w:cs="Arial"/>
                                <w:sz w:val="20"/>
                                <w:szCs w:val="20"/>
                              </w:rPr>
                            </w:pPr>
                            <w:r w:rsidRPr="00396620">
                              <w:rPr>
                                <w:rFonts w:ascii="Arial" w:hAnsi="Arial" w:cs="Arial"/>
                                <w:sz w:val="20"/>
                                <w:szCs w:val="20"/>
                              </w:rPr>
                              <w:t>Durante la fase de investigación se identificaron diversas tecnologías relacionadas:</w:t>
                            </w:r>
                          </w:p>
                          <w:p w14:paraId="2936ECAF" w14:textId="184ECE62" w:rsidR="00396620" w:rsidRPr="00396620" w:rsidRDefault="00396620" w:rsidP="00396620">
                            <w:pPr>
                              <w:numPr>
                                <w:ilvl w:val="0"/>
                                <w:numId w:val="9"/>
                              </w:numPr>
                              <w:jc w:val="both"/>
                              <w:rPr>
                                <w:rFonts w:ascii="Arial" w:hAnsi="Arial" w:cs="Arial"/>
                                <w:sz w:val="20"/>
                                <w:szCs w:val="20"/>
                              </w:rPr>
                            </w:pPr>
                            <w:r w:rsidRPr="00396620">
                              <w:rPr>
                                <w:rFonts w:ascii="Arial" w:hAnsi="Arial" w:cs="Arial"/>
                                <w:sz w:val="20"/>
                                <w:szCs w:val="20"/>
                              </w:rPr>
                              <w:t xml:space="preserve">Las plantillas instrumentadas de medición plantar (como </w:t>
                            </w:r>
                            <w:proofErr w:type="spellStart"/>
                            <w:r w:rsidRPr="00396620">
                              <w:rPr>
                                <w:rFonts w:ascii="Arial" w:hAnsi="Arial" w:cs="Arial"/>
                                <w:sz w:val="20"/>
                                <w:szCs w:val="20"/>
                              </w:rPr>
                              <w:t>Tekscan</w:t>
                            </w:r>
                            <w:proofErr w:type="spellEnd"/>
                            <w:r w:rsidRPr="00396620">
                              <w:rPr>
                                <w:rFonts w:ascii="Arial" w:hAnsi="Arial" w:cs="Arial"/>
                                <w:sz w:val="20"/>
                                <w:szCs w:val="20"/>
                              </w:rPr>
                              <w:t xml:space="preserve"> o </w:t>
                            </w:r>
                            <w:proofErr w:type="spellStart"/>
                            <w:r w:rsidRPr="00396620">
                              <w:rPr>
                                <w:rFonts w:ascii="Arial" w:hAnsi="Arial" w:cs="Arial"/>
                                <w:sz w:val="20"/>
                                <w:szCs w:val="20"/>
                              </w:rPr>
                              <w:t>Pedar</w:t>
                            </w:r>
                            <w:proofErr w:type="spellEnd"/>
                            <w:r w:rsidRPr="00396620">
                              <w:rPr>
                                <w:rFonts w:ascii="Arial" w:hAnsi="Arial" w:cs="Arial"/>
                                <w:sz w:val="20"/>
                                <w:szCs w:val="20"/>
                              </w:rPr>
                              <w:t xml:space="preserve">) ofrecen precisión </w:t>
                            </w:r>
                            <w:r w:rsidRPr="00396620">
                              <w:rPr>
                                <w:rFonts w:ascii="Arial" w:hAnsi="Arial" w:cs="Arial"/>
                                <w:sz w:val="20"/>
                                <w:szCs w:val="20"/>
                              </w:rPr>
                              <w:t>elevada,</w:t>
                            </w:r>
                            <w:r w:rsidRPr="00396620">
                              <w:rPr>
                                <w:rFonts w:ascii="Arial" w:hAnsi="Arial" w:cs="Arial"/>
                                <w:sz w:val="20"/>
                                <w:szCs w:val="20"/>
                              </w:rPr>
                              <w:t xml:space="preserve"> pero dependen de hardware externo, presentan un costo elevado y no son compatibles con prótesis pediátricas por su tamaño y formato.</w:t>
                            </w:r>
                          </w:p>
                          <w:p w14:paraId="3B22C5AC" w14:textId="77777777" w:rsidR="00396620" w:rsidRPr="00396620" w:rsidRDefault="00396620" w:rsidP="00396620">
                            <w:pPr>
                              <w:numPr>
                                <w:ilvl w:val="0"/>
                                <w:numId w:val="9"/>
                              </w:numPr>
                              <w:jc w:val="both"/>
                              <w:rPr>
                                <w:rFonts w:ascii="Arial" w:hAnsi="Arial" w:cs="Arial"/>
                                <w:sz w:val="20"/>
                                <w:szCs w:val="20"/>
                              </w:rPr>
                            </w:pPr>
                            <w:r w:rsidRPr="00396620">
                              <w:rPr>
                                <w:rFonts w:ascii="Arial" w:hAnsi="Arial" w:cs="Arial"/>
                                <w:sz w:val="20"/>
                                <w:szCs w:val="20"/>
                              </w:rPr>
                              <w:t>Los sistemas de tobillo para prótesis de adultos suelen utilizar actuadores hidráulicos o motores de alto torque, lo cual resulta incompatible con el tamaño reducido y peso limitado de las prótesis para niños.</w:t>
                            </w:r>
                          </w:p>
                          <w:p w14:paraId="400637FE" w14:textId="77777777" w:rsidR="00396620" w:rsidRPr="00396620" w:rsidRDefault="00396620" w:rsidP="00396620">
                            <w:pPr>
                              <w:numPr>
                                <w:ilvl w:val="0"/>
                                <w:numId w:val="9"/>
                              </w:numPr>
                              <w:jc w:val="both"/>
                              <w:rPr>
                                <w:rFonts w:ascii="Arial" w:hAnsi="Arial" w:cs="Arial"/>
                                <w:sz w:val="20"/>
                                <w:szCs w:val="20"/>
                              </w:rPr>
                            </w:pPr>
                            <w:r w:rsidRPr="00396620">
                              <w:rPr>
                                <w:rFonts w:ascii="Arial" w:hAnsi="Arial" w:cs="Arial"/>
                                <w:sz w:val="20"/>
                                <w:szCs w:val="20"/>
                              </w:rPr>
                              <w:t xml:space="preserve">Algunos trabajos experimentales emplean sensores FSR o </w:t>
                            </w:r>
                            <w:proofErr w:type="spellStart"/>
                            <w:r w:rsidRPr="00396620">
                              <w:rPr>
                                <w:rFonts w:ascii="Arial" w:hAnsi="Arial" w:cs="Arial"/>
                                <w:sz w:val="20"/>
                                <w:szCs w:val="20"/>
                              </w:rPr>
                              <w:t>IMUs</w:t>
                            </w:r>
                            <w:proofErr w:type="spellEnd"/>
                            <w:r w:rsidRPr="00396620">
                              <w:rPr>
                                <w:rFonts w:ascii="Arial" w:hAnsi="Arial" w:cs="Arial"/>
                                <w:sz w:val="20"/>
                                <w:szCs w:val="20"/>
                              </w:rPr>
                              <w:t xml:space="preserve"> para analizar parámetros de marcha, pero no integran estos datos con un mecanismo mecánico de asistencia.</w:t>
                            </w:r>
                          </w:p>
                          <w:p w14:paraId="499EE350" w14:textId="77777777" w:rsidR="00396620" w:rsidRPr="00396620" w:rsidRDefault="00396620" w:rsidP="00396620">
                            <w:pPr>
                              <w:numPr>
                                <w:ilvl w:val="0"/>
                                <w:numId w:val="9"/>
                              </w:numPr>
                              <w:jc w:val="both"/>
                              <w:rPr>
                                <w:rFonts w:ascii="Arial" w:hAnsi="Arial" w:cs="Arial"/>
                                <w:sz w:val="20"/>
                                <w:szCs w:val="20"/>
                              </w:rPr>
                            </w:pPr>
                            <w:r w:rsidRPr="00396620">
                              <w:rPr>
                                <w:rFonts w:ascii="Arial" w:hAnsi="Arial" w:cs="Arial"/>
                                <w:sz w:val="20"/>
                                <w:szCs w:val="20"/>
                              </w:rPr>
                              <w:t xml:space="preserve">Existen prótesis pediátricas pasivas con estructuras elásticas, pero no combinan </w:t>
                            </w:r>
                            <w:proofErr w:type="spellStart"/>
                            <w:r w:rsidRPr="00396620">
                              <w:rPr>
                                <w:rFonts w:ascii="Arial" w:hAnsi="Arial" w:cs="Arial"/>
                                <w:sz w:val="20"/>
                                <w:szCs w:val="20"/>
                              </w:rPr>
                              <w:t>sensado</w:t>
                            </w:r>
                            <w:proofErr w:type="spellEnd"/>
                            <w:r w:rsidRPr="00396620">
                              <w:rPr>
                                <w:rFonts w:ascii="Arial" w:hAnsi="Arial" w:cs="Arial"/>
                                <w:sz w:val="20"/>
                                <w:szCs w:val="20"/>
                              </w:rPr>
                              <w:t xml:space="preserve"> dinámico con movimiento asistido.</w:t>
                            </w:r>
                          </w:p>
                          <w:p w14:paraId="6F835E4F" w14:textId="77777777" w:rsidR="00396620" w:rsidRPr="00396620" w:rsidRDefault="00396620" w:rsidP="00396620">
                            <w:pPr>
                              <w:jc w:val="both"/>
                              <w:rPr>
                                <w:rFonts w:ascii="Arial" w:hAnsi="Arial" w:cs="Arial"/>
                                <w:sz w:val="20"/>
                                <w:szCs w:val="20"/>
                              </w:rPr>
                            </w:pPr>
                            <w:r w:rsidRPr="00396620">
                              <w:rPr>
                                <w:rFonts w:ascii="Arial" w:hAnsi="Arial" w:cs="Arial"/>
                                <w:sz w:val="20"/>
                                <w:szCs w:val="20"/>
                              </w:rPr>
                              <w:t xml:space="preserve">Los antecedentes revisados aportaron conceptos clave como retorno energético, control pasivo-asistido y </w:t>
                            </w:r>
                            <w:proofErr w:type="spellStart"/>
                            <w:r w:rsidRPr="00396620">
                              <w:rPr>
                                <w:rFonts w:ascii="Arial" w:hAnsi="Arial" w:cs="Arial"/>
                                <w:sz w:val="20"/>
                                <w:szCs w:val="20"/>
                              </w:rPr>
                              <w:t>sensado</w:t>
                            </w:r>
                            <w:proofErr w:type="spellEnd"/>
                            <w:r w:rsidRPr="00396620">
                              <w:rPr>
                                <w:rFonts w:ascii="Arial" w:hAnsi="Arial" w:cs="Arial"/>
                                <w:sz w:val="20"/>
                                <w:szCs w:val="20"/>
                              </w:rPr>
                              <w:t xml:space="preserve"> plantar simplificado. Sin embargo, ninguno integra estas características en un módulo compacto adaptado a prótesis infantiles y basado en un sistema de transmisión con rodamientos y actuador de bajo consumo.</w:t>
                            </w:r>
                          </w:p>
                          <w:p w14:paraId="653E55D0" w14:textId="6D1480EA" w:rsidR="0017063E" w:rsidRPr="0017063E" w:rsidRDefault="0017063E" w:rsidP="0017063E">
                            <w:pPr>
                              <w:jc w:val="both"/>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EBE8F6B" id="6 Cuadro de texto" o:spid="_x0000_s1028" type="#_x0000_t202" style="position:absolute;left:0;text-align:left;margin-left:.15pt;margin-top:3.05pt;width:494.35pt;height:64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" filled="f" strokeweight=".5pt">
                <v:path arrowok="t"/>
                <v:textbox>
                  <w:txbxContent>
                    <w:p w14:paraId="15EFBD1E" w14:textId="77777777" w:rsidR="00396620" w:rsidRPr="00396620" w:rsidRDefault="00396620" w:rsidP="00396620">
                      <w:pPr>
                        <w:jc w:val="both"/>
                        <w:rPr>
                          <w:rFonts w:ascii="Arial" w:hAnsi="Arial" w:cs="Arial"/>
                          <w:sz w:val="20"/>
                          <w:szCs w:val="20"/>
                        </w:rPr>
                      </w:pPr>
                      <w:r w:rsidRPr="00396620">
                        <w:rPr>
                          <w:rFonts w:ascii="Arial" w:hAnsi="Arial" w:cs="Arial"/>
                          <w:sz w:val="20"/>
                          <w:szCs w:val="20"/>
                        </w:rPr>
                        <w:t>Durante la fase de investigación se identificaron diversas tecnologías relacionadas:</w:t>
                      </w:r>
                    </w:p>
                    <w:p w14:paraId="2936ECAF" w14:textId="184ECE62" w:rsidR="00396620" w:rsidRPr="00396620" w:rsidRDefault="00396620" w:rsidP="00396620">
                      <w:pPr>
                        <w:numPr>
                          <w:ilvl w:val="0"/>
                          <w:numId w:val="9"/>
                        </w:numPr>
                        <w:jc w:val="both"/>
                        <w:rPr>
                          <w:rFonts w:ascii="Arial" w:hAnsi="Arial" w:cs="Arial"/>
                          <w:sz w:val="20"/>
                          <w:szCs w:val="20"/>
                        </w:rPr>
                      </w:pPr>
                      <w:r w:rsidRPr="00396620">
                        <w:rPr>
                          <w:rFonts w:ascii="Arial" w:hAnsi="Arial" w:cs="Arial"/>
                          <w:sz w:val="20"/>
                          <w:szCs w:val="20"/>
                        </w:rPr>
                        <w:t xml:space="preserve">Las plantillas instrumentadas de medición plantar (como </w:t>
                      </w:r>
                      <w:proofErr w:type="spellStart"/>
                      <w:r w:rsidRPr="00396620">
                        <w:rPr>
                          <w:rFonts w:ascii="Arial" w:hAnsi="Arial" w:cs="Arial"/>
                          <w:sz w:val="20"/>
                          <w:szCs w:val="20"/>
                        </w:rPr>
                        <w:t>Tekscan</w:t>
                      </w:r>
                      <w:proofErr w:type="spellEnd"/>
                      <w:r w:rsidRPr="00396620">
                        <w:rPr>
                          <w:rFonts w:ascii="Arial" w:hAnsi="Arial" w:cs="Arial"/>
                          <w:sz w:val="20"/>
                          <w:szCs w:val="20"/>
                        </w:rPr>
                        <w:t xml:space="preserve"> o </w:t>
                      </w:r>
                      <w:proofErr w:type="spellStart"/>
                      <w:r w:rsidRPr="00396620">
                        <w:rPr>
                          <w:rFonts w:ascii="Arial" w:hAnsi="Arial" w:cs="Arial"/>
                          <w:sz w:val="20"/>
                          <w:szCs w:val="20"/>
                        </w:rPr>
                        <w:t>Pedar</w:t>
                      </w:r>
                      <w:proofErr w:type="spellEnd"/>
                      <w:r w:rsidRPr="00396620">
                        <w:rPr>
                          <w:rFonts w:ascii="Arial" w:hAnsi="Arial" w:cs="Arial"/>
                          <w:sz w:val="20"/>
                          <w:szCs w:val="20"/>
                        </w:rPr>
                        <w:t xml:space="preserve">) ofrecen precisión </w:t>
                      </w:r>
                      <w:r w:rsidRPr="00396620">
                        <w:rPr>
                          <w:rFonts w:ascii="Arial" w:hAnsi="Arial" w:cs="Arial"/>
                          <w:sz w:val="20"/>
                          <w:szCs w:val="20"/>
                        </w:rPr>
                        <w:t>elevada,</w:t>
                      </w:r>
                      <w:r w:rsidRPr="00396620">
                        <w:rPr>
                          <w:rFonts w:ascii="Arial" w:hAnsi="Arial" w:cs="Arial"/>
                          <w:sz w:val="20"/>
                          <w:szCs w:val="20"/>
                        </w:rPr>
                        <w:t xml:space="preserve"> pero dependen de hardware externo, presentan un costo elevado y no son compatibles con prótesis pediátricas por su tamaño y formato.</w:t>
                      </w:r>
                    </w:p>
                    <w:p w14:paraId="3B22C5AC" w14:textId="77777777" w:rsidR="00396620" w:rsidRPr="00396620" w:rsidRDefault="00396620" w:rsidP="00396620">
                      <w:pPr>
                        <w:numPr>
                          <w:ilvl w:val="0"/>
                          <w:numId w:val="9"/>
                        </w:numPr>
                        <w:jc w:val="both"/>
                        <w:rPr>
                          <w:rFonts w:ascii="Arial" w:hAnsi="Arial" w:cs="Arial"/>
                          <w:sz w:val="20"/>
                          <w:szCs w:val="20"/>
                        </w:rPr>
                      </w:pPr>
                      <w:r w:rsidRPr="00396620">
                        <w:rPr>
                          <w:rFonts w:ascii="Arial" w:hAnsi="Arial" w:cs="Arial"/>
                          <w:sz w:val="20"/>
                          <w:szCs w:val="20"/>
                        </w:rPr>
                        <w:t>Los sistemas de tobillo para prótesis de adultos suelen utilizar actuadores hidráulicos o motores de alto torque, lo cual resulta incompatible con el tamaño reducido y peso limitado de las prótesis para niños.</w:t>
                      </w:r>
                    </w:p>
                    <w:p w14:paraId="400637FE" w14:textId="77777777" w:rsidR="00396620" w:rsidRPr="00396620" w:rsidRDefault="00396620" w:rsidP="00396620">
                      <w:pPr>
                        <w:numPr>
                          <w:ilvl w:val="0"/>
                          <w:numId w:val="9"/>
                        </w:numPr>
                        <w:jc w:val="both"/>
                        <w:rPr>
                          <w:rFonts w:ascii="Arial" w:hAnsi="Arial" w:cs="Arial"/>
                          <w:sz w:val="20"/>
                          <w:szCs w:val="20"/>
                        </w:rPr>
                      </w:pPr>
                      <w:r w:rsidRPr="00396620">
                        <w:rPr>
                          <w:rFonts w:ascii="Arial" w:hAnsi="Arial" w:cs="Arial"/>
                          <w:sz w:val="20"/>
                          <w:szCs w:val="20"/>
                        </w:rPr>
                        <w:t xml:space="preserve">Algunos trabajos experimentales emplean sensores FSR o </w:t>
                      </w:r>
                      <w:proofErr w:type="spellStart"/>
                      <w:r w:rsidRPr="00396620">
                        <w:rPr>
                          <w:rFonts w:ascii="Arial" w:hAnsi="Arial" w:cs="Arial"/>
                          <w:sz w:val="20"/>
                          <w:szCs w:val="20"/>
                        </w:rPr>
                        <w:t>IMUs</w:t>
                      </w:r>
                      <w:proofErr w:type="spellEnd"/>
                      <w:r w:rsidRPr="00396620">
                        <w:rPr>
                          <w:rFonts w:ascii="Arial" w:hAnsi="Arial" w:cs="Arial"/>
                          <w:sz w:val="20"/>
                          <w:szCs w:val="20"/>
                        </w:rPr>
                        <w:t xml:space="preserve"> para analizar parámetros de marcha, pero no integran estos datos con un mecanismo mecánico de asistencia.</w:t>
                      </w:r>
                    </w:p>
                    <w:p w14:paraId="499EE350" w14:textId="77777777" w:rsidR="00396620" w:rsidRPr="00396620" w:rsidRDefault="00396620" w:rsidP="00396620">
                      <w:pPr>
                        <w:numPr>
                          <w:ilvl w:val="0"/>
                          <w:numId w:val="9"/>
                        </w:numPr>
                        <w:jc w:val="both"/>
                        <w:rPr>
                          <w:rFonts w:ascii="Arial" w:hAnsi="Arial" w:cs="Arial"/>
                          <w:sz w:val="20"/>
                          <w:szCs w:val="20"/>
                        </w:rPr>
                      </w:pPr>
                      <w:r w:rsidRPr="00396620">
                        <w:rPr>
                          <w:rFonts w:ascii="Arial" w:hAnsi="Arial" w:cs="Arial"/>
                          <w:sz w:val="20"/>
                          <w:szCs w:val="20"/>
                        </w:rPr>
                        <w:t xml:space="preserve">Existen prótesis pediátricas pasivas con estructuras elásticas, pero no combinan </w:t>
                      </w:r>
                      <w:proofErr w:type="spellStart"/>
                      <w:r w:rsidRPr="00396620">
                        <w:rPr>
                          <w:rFonts w:ascii="Arial" w:hAnsi="Arial" w:cs="Arial"/>
                          <w:sz w:val="20"/>
                          <w:szCs w:val="20"/>
                        </w:rPr>
                        <w:t>sensado</w:t>
                      </w:r>
                      <w:proofErr w:type="spellEnd"/>
                      <w:r w:rsidRPr="00396620">
                        <w:rPr>
                          <w:rFonts w:ascii="Arial" w:hAnsi="Arial" w:cs="Arial"/>
                          <w:sz w:val="20"/>
                          <w:szCs w:val="20"/>
                        </w:rPr>
                        <w:t xml:space="preserve"> dinámico con movimiento asistido.</w:t>
                      </w:r>
                    </w:p>
                    <w:p w14:paraId="6F835E4F" w14:textId="77777777" w:rsidR="00396620" w:rsidRPr="00396620" w:rsidRDefault="00396620" w:rsidP="00396620">
                      <w:pPr>
                        <w:jc w:val="both"/>
                        <w:rPr>
                          <w:rFonts w:ascii="Arial" w:hAnsi="Arial" w:cs="Arial"/>
                          <w:sz w:val="20"/>
                          <w:szCs w:val="20"/>
                        </w:rPr>
                      </w:pPr>
                      <w:r w:rsidRPr="00396620">
                        <w:rPr>
                          <w:rFonts w:ascii="Arial" w:hAnsi="Arial" w:cs="Arial"/>
                          <w:sz w:val="20"/>
                          <w:szCs w:val="20"/>
                        </w:rPr>
                        <w:t xml:space="preserve">Los antecedentes revisados aportaron conceptos clave como retorno energético, control pasivo-asistido y </w:t>
                      </w:r>
                      <w:proofErr w:type="spellStart"/>
                      <w:r w:rsidRPr="00396620">
                        <w:rPr>
                          <w:rFonts w:ascii="Arial" w:hAnsi="Arial" w:cs="Arial"/>
                          <w:sz w:val="20"/>
                          <w:szCs w:val="20"/>
                        </w:rPr>
                        <w:t>sensado</w:t>
                      </w:r>
                      <w:proofErr w:type="spellEnd"/>
                      <w:r w:rsidRPr="00396620">
                        <w:rPr>
                          <w:rFonts w:ascii="Arial" w:hAnsi="Arial" w:cs="Arial"/>
                          <w:sz w:val="20"/>
                          <w:szCs w:val="20"/>
                        </w:rPr>
                        <w:t xml:space="preserve"> plantar simplificado. Sin embargo, ninguno integra estas características en un módulo compacto adaptado a prótesis infantiles y basado en un sistema de transmisión con rodamientos y actuador de bajo consumo.</w:t>
                      </w:r>
                    </w:p>
                    <w:p w14:paraId="653E55D0" w14:textId="6D1480EA" w:rsidR="0017063E" w:rsidRPr="0017063E" w:rsidRDefault="0017063E" w:rsidP="0017063E">
                      <w:pPr>
                        <w:jc w:val="both"/>
                        <w:rPr>
                          <w:sz w:val="16"/>
                          <w:szCs w:val="16"/>
                        </w:rPr>
                      </w:pPr>
                    </w:p>
                  </w:txbxContent>
                </v:textbox>
              </v:shape>
            </w:pict>
          </mc:Fallback>
        </mc:AlternateContent>
      </w:r>
    </w:p>
    <w:p w14:paraId="5BFFD2F3" w14:textId="12A20D79" w:rsidR="00346983" w:rsidRPr="00D84DA6" w:rsidRDefault="00346983" w:rsidP="002C2FA2">
      <w:pPr>
        <w:pStyle w:val="Prrafodelista"/>
        <w:spacing w:after="0" w:line="240" w:lineRule="auto"/>
        <w:ind w:left="0"/>
        <w:jc w:val="both"/>
        <w:rPr>
          <w:rFonts w:ascii="Arial" w:hAnsi="Arial" w:cs="Arial"/>
          <w:sz w:val="20"/>
          <w:szCs w:val="20"/>
        </w:rPr>
      </w:pPr>
    </w:p>
    <w:p w14:paraId="004C8F65" w14:textId="28CC7CAD" w:rsidR="00346983" w:rsidRPr="00D84DA6" w:rsidRDefault="00346983" w:rsidP="002C2FA2">
      <w:pPr>
        <w:pStyle w:val="Prrafodelista"/>
        <w:spacing w:after="0" w:line="240" w:lineRule="auto"/>
        <w:ind w:left="0"/>
        <w:jc w:val="both"/>
        <w:rPr>
          <w:rFonts w:ascii="Arial" w:hAnsi="Arial" w:cs="Arial"/>
          <w:sz w:val="20"/>
          <w:szCs w:val="20"/>
        </w:rPr>
      </w:pPr>
    </w:p>
    <w:p w14:paraId="1425C460" w14:textId="77777777" w:rsidR="00346983" w:rsidRPr="00D84DA6" w:rsidRDefault="00346983" w:rsidP="002C2FA2">
      <w:pPr>
        <w:pStyle w:val="Prrafodelista"/>
        <w:spacing w:after="0" w:line="240" w:lineRule="auto"/>
        <w:ind w:left="0"/>
        <w:jc w:val="both"/>
        <w:rPr>
          <w:rFonts w:ascii="Arial" w:hAnsi="Arial" w:cs="Arial"/>
          <w:sz w:val="20"/>
          <w:szCs w:val="20"/>
        </w:rPr>
      </w:pPr>
    </w:p>
    <w:p w14:paraId="07EB5093" w14:textId="77777777" w:rsidR="00346983" w:rsidRPr="00D84DA6" w:rsidRDefault="00346983" w:rsidP="002C2FA2">
      <w:pPr>
        <w:pStyle w:val="Prrafodelista"/>
        <w:spacing w:after="0" w:line="240" w:lineRule="auto"/>
        <w:ind w:left="0"/>
        <w:jc w:val="both"/>
        <w:rPr>
          <w:rFonts w:ascii="Arial" w:hAnsi="Arial" w:cs="Arial"/>
          <w:sz w:val="20"/>
          <w:szCs w:val="20"/>
        </w:rPr>
      </w:pPr>
    </w:p>
    <w:p w14:paraId="697ED400" w14:textId="77777777" w:rsidR="00346983" w:rsidRPr="00D84DA6" w:rsidRDefault="00346983" w:rsidP="002C2FA2">
      <w:pPr>
        <w:pStyle w:val="Prrafodelista"/>
        <w:spacing w:after="0" w:line="240" w:lineRule="auto"/>
        <w:ind w:left="0"/>
        <w:jc w:val="both"/>
        <w:rPr>
          <w:rFonts w:ascii="Arial" w:hAnsi="Arial" w:cs="Arial"/>
          <w:sz w:val="20"/>
          <w:szCs w:val="20"/>
        </w:rPr>
      </w:pPr>
    </w:p>
    <w:p w14:paraId="4197E3AA" w14:textId="77777777" w:rsidR="00346983" w:rsidRPr="00D84DA6" w:rsidRDefault="00346983" w:rsidP="002C2FA2">
      <w:pPr>
        <w:pStyle w:val="Prrafodelista"/>
        <w:spacing w:after="0" w:line="240" w:lineRule="auto"/>
        <w:ind w:left="0"/>
        <w:jc w:val="both"/>
        <w:rPr>
          <w:rFonts w:ascii="Arial" w:hAnsi="Arial" w:cs="Arial"/>
          <w:sz w:val="20"/>
          <w:szCs w:val="20"/>
        </w:rPr>
      </w:pPr>
    </w:p>
    <w:p w14:paraId="7B05D0BD" w14:textId="77777777" w:rsidR="00346983" w:rsidRPr="00D84DA6" w:rsidRDefault="00346983" w:rsidP="002C2FA2">
      <w:pPr>
        <w:pStyle w:val="Prrafodelista"/>
        <w:spacing w:after="0" w:line="240" w:lineRule="auto"/>
        <w:ind w:left="0"/>
        <w:jc w:val="both"/>
        <w:rPr>
          <w:rFonts w:ascii="Arial" w:hAnsi="Arial" w:cs="Arial"/>
          <w:sz w:val="20"/>
          <w:szCs w:val="20"/>
        </w:rPr>
      </w:pPr>
    </w:p>
    <w:p w14:paraId="2925D6A7" w14:textId="77777777" w:rsidR="00346983" w:rsidRPr="00D84DA6" w:rsidRDefault="00346983" w:rsidP="002C2FA2">
      <w:pPr>
        <w:pStyle w:val="Prrafodelista"/>
        <w:spacing w:after="0" w:line="240" w:lineRule="auto"/>
        <w:ind w:left="0"/>
        <w:jc w:val="both"/>
        <w:rPr>
          <w:rFonts w:ascii="Arial" w:hAnsi="Arial" w:cs="Arial"/>
          <w:sz w:val="20"/>
          <w:szCs w:val="20"/>
        </w:rPr>
      </w:pPr>
    </w:p>
    <w:p w14:paraId="2BA87F0A" w14:textId="77777777" w:rsidR="00346983" w:rsidRPr="00D84DA6" w:rsidRDefault="00346983" w:rsidP="002C2FA2">
      <w:pPr>
        <w:pStyle w:val="Prrafodelista"/>
        <w:spacing w:after="0" w:line="240" w:lineRule="auto"/>
        <w:ind w:left="0"/>
        <w:jc w:val="both"/>
        <w:rPr>
          <w:rFonts w:ascii="Arial" w:hAnsi="Arial" w:cs="Arial"/>
          <w:sz w:val="20"/>
          <w:szCs w:val="20"/>
        </w:rPr>
      </w:pPr>
    </w:p>
    <w:p w14:paraId="7A1E6936" w14:textId="77777777" w:rsidR="00346983" w:rsidRPr="00D84DA6" w:rsidRDefault="00346983" w:rsidP="002C2FA2">
      <w:pPr>
        <w:pStyle w:val="Prrafodelista"/>
        <w:spacing w:after="0" w:line="240" w:lineRule="auto"/>
        <w:ind w:left="0"/>
        <w:jc w:val="both"/>
        <w:rPr>
          <w:rFonts w:ascii="Arial" w:hAnsi="Arial" w:cs="Arial"/>
          <w:sz w:val="20"/>
          <w:szCs w:val="20"/>
        </w:rPr>
      </w:pPr>
    </w:p>
    <w:p w14:paraId="7BB740DD" w14:textId="77777777" w:rsidR="00346983" w:rsidRPr="00D84DA6" w:rsidRDefault="00346983" w:rsidP="002C2FA2">
      <w:pPr>
        <w:pStyle w:val="Prrafodelista"/>
        <w:spacing w:after="0" w:line="240" w:lineRule="auto"/>
        <w:ind w:left="0"/>
        <w:jc w:val="both"/>
        <w:rPr>
          <w:rFonts w:ascii="Arial" w:hAnsi="Arial" w:cs="Arial"/>
          <w:sz w:val="20"/>
          <w:szCs w:val="20"/>
        </w:rPr>
      </w:pPr>
    </w:p>
    <w:p w14:paraId="40404F0D" w14:textId="77777777" w:rsidR="00346983" w:rsidRPr="00D84DA6" w:rsidRDefault="00346983" w:rsidP="002C2FA2">
      <w:pPr>
        <w:pStyle w:val="Prrafodelista"/>
        <w:spacing w:after="0" w:line="240" w:lineRule="auto"/>
        <w:ind w:left="0"/>
        <w:jc w:val="both"/>
        <w:rPr>
          <w:rFonts w:ascii="Arial" w:hAnsi="Arial" w:cs="Arial"/>
          <w:sz w:val="20"/>
          <w:szCs w:val="20"/>
        </w:rPr>
      </w:pPr>
    </w:p>
    <w:p w14:paraId="7E258DCB" w14:textId="77777777" w:rsidR="00346983" w:rsidRPr="00D84DA6" w:rsidRDefault="00346983" w:rsidP="002C2FA2">
      <w:pPr>
        <w:pStyle w:val="Prrafodelista"/>
        <w:spacing w:after="0" w:line="240" w:lineRule="auto"/>
        <w:ind w:left="0"/>
        <w:jc w:val="both"/>
        <w:rPr>
          <w:rFonts w:ascii="Arial" w:hAnsi="Arial" w:cs="Arial"/>
          <w:sz w:val="20"/>
          <w:szCs w:val="20"/>
        </w:rPr>
      </w:pPr>
    </w:p>
    <w:p w14:paraId="01BDB06B" w14:textId="77777777" w:rsidR="00346983" w:rsidRPr="00D84DA6" w:rsidRDefault="00346983" w:rsidP="002C2FA2">
      <w:pPr>
        <w:pStyle w:val="Prrafodelista"/>
        <w:spacing w:after="0" w:line="240" w:lineRule="auto"/>
        <w:ind w:left="0"/>
        <w:jc w:val="both"/>
        <w:rPr>
          <w:rFonts w:ascii="Arial" w:hAnsi="Arial" w:cs="Arial"/>
          <w:sz w:val="20"/>
          <w:szCs w:val="20"/>
        </w:rPr>
      </w:pPr>
    </w:p>
    <w:p w14:paraId="65259C29" w14:textId="77777777" w:rsidR="00346983" w:rsidRPr="00D84DA6" w:rsidRDefault="00346983" w:rsidP="002C2FA2">
      <w:pPr>
        <w:pStyle w:val="Prrafodelista"/>
        <w:spacing w:after="0" w:line="240" w:lineRule="auto"/>
        <w:ind w:left="0"/>
        <w:jc w:val="both"/>
        <w:rPr>
          <w:rFonts w:ascii="Arial" w:hAnsi="Arial" w:cs="Arial"/>
          <w:sz w:val="20"/>
          <w:szCs w:val="20"/>
        </w:rPr>
      </w:pPr>
    </w:p>
    <w:p w14:paraId="6EE4BFF0" w14:textId="77777777" w:rsidR="00346983" w:rsidRPr="00D84DA6" w:rsidRDefault="00346983" w:rsidP="002C2FA2">
      <w:pPr>
        <w:pStyle w:val="Prrafodelista"/>
        <w:spacing w:after="0" w:line="240" w:lineRule="auto"/>
        <w:ind w:left="0"/>
        <w:jc w:val="both"/>
        <w:rPr>
          <w:rFonts w:ascii="Arial" w:hAnsi="Arial" w:cs="Arial"/>
          <w:sz w:val="20"/>
          <w:szCs w:val="20"/>
        </w:rPr>
      </w:pPr>
    </w:p>
    <w:p w14:paraId="58A4525F" w14:textId="77777777" w:rsidR="00346983" w:rsidRPr="00D84DA6" w:rsidRDefault="00346983" w:rsidP="002C2FA2">
      <w:pPr>
        <w:pStyle w:val="Prrafodelista"/>
        <w:spacing w:after="0" w:line="240" w:lineRule="auto"/>
        <w:ind w:left="0"/>
        <w:jc w:val="both"/>
        <w:rPr>
          <w:rFonts w:ascii="Arial" w:hAnsi="Arial" w:cs="Arial"/>
          <w:sz w:val="20"/>
          <w:szCs w:val="20"/>
        </w:rPr>
      </w:pPr>
    </w:p>
    <w:p w14:paraId="32F8EDD7" w14:textId="77777777" w:rsidR="00346983" w:rsidRPr="00D84DA6" w:rsidRDefault="00346983" w:rsidP="002C2FA2">
      <w:pPr>
        <w:pStyle w:val="Prrafodelista"/>
        <w:spacing w:after="0" w:line="240" w:lineRule="auto"/>
        <w:ind w:left="0"/>
        <w:jc w:val="both"/>
        <w:rPr>
          <w:rFonts w:ascii="Arial" w:hAnsi="Arial" w:cs="Arial"/>
          <w:sz w:val="20"/>
          <w:szCs w:val="20"/>
        </w:rPr>
      </w:pPr>
    </w:p>
    <w:p w14:paraId="12C91717" w14:textId="77777777" w:rsidR="00346983" w:rsidRPr="00D84DA6" w:rsidRDefault="00346983" w:rsidP="002C2FA2">
      <w:pPr>
        <w:pStyle w:val="Prrafodelista"/>
        <w:spacing w:after="0" w:line="240" w:lineRule="auto"/>
        <w:ind w:left="0"/>
        <w:jc w:val="both"/>
        <w:rPr>
          <w:rFonts w:ascii="Arial" w:hAnsi="Arial" w:cs="Arial"/>
          <w:sz w:val="20"/>
          <w:szCs w:val="20"/>
        </w:rPr>
      </w:pPr>
    </w:p>
    <w:p w14:paraId="478799DB" w14:textId="77777777" w:rsidR="00346983" w:rsidRPr="00D84DA6" w:rsidRDefault="00346983" w:rsidP="002C2FA2">
      <w:pPr>
        <w:pStyle w:val="Prrafodelista"/>
        <w:spacing w:after="0" w:line="240" w:lineRule="auto"/>
        <w:ind w:left="0"/>
        <w:jc w:val="both"/>
        <w:rPr>
          <w:rFonts w:ascii="Arial" w:hAnsi="Arial" w:cs="Arial"/>
          <w:sz w:val="20"/>
          <w:szCs w:val="20"/>
        </w:rPr>
      </w:pPr>
    </w:p>
    <w:p w14:paraId="382651DB" w14:textId="77777777" w:rsidR="00346983" w:rsidRPr="00D84DA6" w:rsidRDefault="00346983" w:rsidP="002C2FA2">
      <w:pPr>
        <w:pStyle w:val="Prrafodelista"/>
        <w:spacing w:after="0" w:line="240" w:lineRule="auto"/>
        <w:ind w:left="0"/>
        <w:jc w:val="both"/>
        <w:rPr>
          <w:rFonts w:ascii="Arial" w:hAnsi="Arial" w:cs="Arial"/>
          <w:sz w:val="20"/>
          <w:szCs w:val="20"/>
        </w:rPr>
      </w:pPr>
    </w:p>
    <w:p w14:paraId="311F1C98" w14:textId="77777777" w:rsidR="00346983" w:rsidRPr="00D84DA6" w:rsidRDefault="00346983" w:rsidP="002C2FA2">
      <w:pPr>
        <w:pStyle w:val="Prrafodelista"/>
        <w:spacing w:after="0" w:line="240" w:lineRule="auto"/>
        <w:ind w:left="0"/>
        <w:jc w:val="both"/>
        <w:rPr>
          <w:rFonts w:ascii="Arial" w:hAnsi="Arial" w:cs="Arial"/>
          <w:sz w:val="20"/>
          <w:szCs w:val="20"/>
        </w:rPr>
      </w:pPr>
    </w:p>
    <w:p w14:paraId="1198CB7D" w14:textId="77777777" w:rsidR="00346983" w:rsidRPr="00D84DA6" w:rsidRDefault="00346983" w:rsidP="002C2FA2">
      <w:pPr>
        <w:pStyle w:val="Prrafodelista"/>
        <w:spacing w:after="0" w:line="240" w:lineRule="auto"/>
        <w:ind w:left="0"/>
        <w:jc w:val="both"/>
        <w:rPr>
          <w:rFonts w:ascii="Arial" w:hAnsi="Arial" w:cs="Arial"/>
          <w:sz w:val="20"/>
          <w:szCs w:val="20"/>
        </w:rPr>
      </w:pPr>
    </w:p>
    <w:p w14:paraId="2DC32CD7" w14:textId="77777777" w:rsidR="00346983" w:rsidRPr="00D84DA6" w:rsidRDefault="00346983" w:rsidP="002C2FA2">
      <w:pPr>
        <w:pStyle w:val="Prrafodelista"/>
        <w:spacing w:after="0" w:line="240" w:lineRule="auto"/>
        <w:ind w:left="0"/>
        <w:jc w:val="both"/>
        <w:rPr>
          <w:rFonts w:ascii="Arial" w:hAnsi="Arial" w:cs="Arial"/>
          <w:sz w:val="20"/>
          <w:szCs w:val="20"/>
        </w:rPr>
      </w:pPr>
    </w:p>
    <w:p w14:paraId="339BF0F3" w14:textId="77777777" w:rsidR="00346983" w:rsidRPr="00D84DA6" w:rsidRDefault="00346983" w:rsidP="002C2FA2">
      <w:pPr>
        <w:pStyle w:val="Prrafodelista"/>
        <w:spacing w:after="0" w:line="240" w:lineRule="auto"/>
        <w:ind w:left="0"/>
        <w:jc w:val="both"/>
        <w:rPr>
          <w:rFonts w:ascii="Arial" w:hAnsi="Arial" w:cs="Arial"/>
          <w:sz w:val="20"/>
          <w:szCs w:val="20"/>
        </w:rPr>
      </w:pPr>
    </w:p>
    <w:p w14:paraId="007760A4" w14:textId="77777777" w:rsidR="00346983" w:rsidRPr="00D84DA6" w:rsidRDefault="00346983" w:rsidP="002C2FA2">
      <w:pPr>
        <w:pStyle w:val="Prrafodelista"/>
        <w:spacing w:after="0" w:line="240" w:lineRule="auto"/>
        <w:ind w:left="0"/>
        <w:jc w:val="both"/>
        <w:rPr>
          <w:rFonts w:ascii="Arial" w:hAnsi="Arial" w:cs="Arial"/>
          <w:sz w:val="20"/>
          <w:szCs w:val="20"/>
        </w:rPr>
      </w:pPr>
    </w:p>
    <w:p w14:paraId="7EC31631" w14:textId="77777777" w:rsidR="00346983" w:rsidRPr="00D84DA6" w:rsidRDefault="00346983" w:rsidP="002C2FA2">
      <w:pPr>
        <w:pStyle w:val="Prrafodelista"/>
        <w:spacing w:after="0" w:line="240" w:lineRule="auto"/>
        <w:ind w:left="0"/>
        <w:jc w:val="both"/>
        <w:rPr>
          <w:rFonts w:ascii="Arial" w:hAnsi="Arial" w:cs="Arial"/>
          <w:sz w:val="20"/>
          <w:szCs w:val="20"/>
        </w:rPr>
      </w:pPr>
    </w:p>
    <w:p w14:paraId="1D3752DC" w14:textId="77777777" w:rsidR="00346983" w:rsidRPr="00D84DA6" w:rsidRDefault="00346983" w:rsidP="002C2FA2">
      <w:pPr>
        <w:pStyle w:val="Prrafodelista"/>
        <w:spacing w:after="0" w:line="240" w:lineRule="auto"/>
        <w:ind w:left="0"/>
        <w:jc w:val="both"/>
        <w:rPr>
          <w:rFonts w:ascii="Arial" w:hAnsi="Arial" w:cs="Arial"/>
          <w:sz w:val="20"/>
          <w:szCs w:val="20"/>
        </w:rPr>
      </w:pPr>
    </w:p>
    <w:p w14:paraId="6E728714" w14:textId="77777777" w:rsidR="00346983" w:rsidRPr="00D84DA6" w:rsidRDefault="00346983" w:rsidP="002C2FA2">
      <w:pPr>
        <w:pStyle w:val="Prrafodelista"/>
        <w:spacing w:after="0" w:line="240" w:lineRule="auto"/>
        <w:ind w:left="0"/>
        <w:jc w:val="both"/>
        <w:rPr>
          <w:rFonts w:ascii="Arial" w:hAnsi="Arial" w:cs="Arial"/>
          <w:sz w:val="20"/>
          <w:szCs w:val="20"/>
        </w:rPr>
      </w:pPr>
    </w:p>
    <w:p w14:paraId="3AB4FD35" w14:textId="77777777" w:rsidR="00346983" w:rsidRPr="00D84DA6" w:rsidRDefault="00346983" w:rsidP="002C2FA2">
      <w:pPr>
        <w:pStyle w:val="Prrafodelista"/>
        <w:spacing w:after="0" w:line="240" w:lineRule="auto"/>
        <w:ind w:left="0"/>
        <w:jc w:val="both"/>
        <w:rPr>
          <w:rFonts w:ascii="Arial" w:hAnsi="Arial" w:cs="Arial"/>
          <w:sz w:val="20"/>
          <w:szCs w:val="20"/>
        </w:rPr>
      </w:pPr>
    </w:p>
    <w:p w14:paraId="4C62A64E" w14:textId="77777777" w:rsidR="00346983" w:rsidRPr="00D84DA6" w:rsidRDefault="00346983" w:rsidP="002C2FA2">
      <w:pPr>
        <w:pStyle w:val="Prrafodelista"/>
        <w:spacing w:after="0" w:line="240" w:lineRule="auto"/>
        <w:ind w:left="0"/>
        <w:jc w:val="both"/>
        <w:rPr>
          <w:rFonts w:ascii="Arial" w:hAnsi="Arial" w:cs="Arial"/>
          <w:sz w:val="20"/>
          <w:szCs w:val="20"/>
        </w:rPr>
      </w:pPr>
    </w:p>
    <w:p w14:paraId="7F92E62F" w14:textId="77777777" w:rsidR="00346983" w:rsidRPr="00D84DA6" w:rsidRDefault="00346983" w:rsidP="002C2FA2">
      <w:pPr>
        <w:pStyle w:val="Prrafodelista"/>
        <w:spacing w:after="0" w:line="240" w:lineRule="auto"/>
        <w:ind w:left="0"/>
        <w:jc w:val="both"/>
        <w:rPr>
          <w:rFonts w:ascii="Arial" w:hAnsi="Arial" w:cs="Arial"/>
          <w:sz w:val="20"/>
          <w:szCs w:val="20"/>
        </w:rPr>
      </w:pPr>
    </w:p>
    <w:p w14:paraId="41958FD6" w14:textId="77777777" w:rsidR="00346983" w:rsidRPr="00D84DA6" w:rsidRDefault="00346983" w:rsidP="002C2FA2">
      <w:pPr>
        <w:pStyle w:val="Prrafodelista"/>
        <w:spacing w:after="0" w:line="240" w:lineRule="auto"/>
        <w:ind w:left="0"/>
        <w:jc w:val="both"/>
        <w:rPr>
          <w:rFonts w:ascii="Arial" w:hAnsi="Arial" w:cs="Arial"/>
          <w:sz w:val="20"/>
          <w:szCs w:val="20"/>
        </w:rPr>
      </w:pPr>
    </w:p>
    <w:p w14:paraId="21BBDAD6" w14:textId="77777777" w:rsidR="00346983" w:rsidRPr="00D84DA6" w:rsidRDefault="00346983" w:rsidP="002C2FA2">
      <w:pPr>
        <w:pStyle w:val="Prrafodelista"/>
        <w:spacing w:after="0" w:line="240" w:lineRule="auto"/>
        <w:ind w:left="0"/>
        <w:jc w:val="both"/>
        <w:rPr>
          <w:rFonts w:ascii="Arial" w:hAnsi="Arial" w:cs="Arial"/>
          <w:sz w:val="20"/>
          <w:szCs w:val="20"/>
        </w:rPr>
      </w:pPr>
    </w:p>
    <w:p w14:paraId="3EC71244" w14:textId="77777777" w:rsidR="00346983" w:rsidRPr="00D84DA6" w:rsidRDefault="00346983" w:rsidP="002C2FA2">
      <w:pPr>
        <w:pStyle w:val="Prrafodelista"/>
        <w:spacing w:after="0" w:line="240" w:lineRule="auto"/>
        <w:ind w:left="0"/>
        <w:jc w:val="both"/>
        <w:rPr>
          <w:rFonts w:ascii="Arial" w:hAnsi="Arial" w:cs="Arial"/>
          <w:sz w:val="20"/>
          <w:szCs w:val="20"/>
        </w:rPr>
      </w:pPr>
    </w:p>
    <w:p w14:paraId="7614A253" w14:textId="77777777" w:rsidR="00346983" w:rsidRPr="00D84DA6" w:rsidRDefault="00346983" w:rsidP="002C2FA2">
      <w:pPr>
        <w:pStyle w:val="Prrafodelista"/>
        <w:spacing w:after="0" w:line="240" w:lineRule="auto"/>
        <w:ind w:left="0"/>
        <w:jc w:val="both"/>
        <w:rPr>
          <w:rFonts w:ascii="Arial" w:hAnsi="Arial" w:cs="Arial"/>
          <w:sz w:val="20"/>
          <w:szCs w:val="20"/>
        </w:rPr>
      </w:pPr>
    </w:p>
    <w:p w14:paraId="10A45260" w14:textId="77777777" w:rsidR="00346983" w:rsidRPr="00D84DA6" w:rsidRDefault="00346983" w:rsidP="002C2FA2">
      <w:pPr>
        <w:pStyle w:val="Prrafodelista"/>
        <w:spacing w:after="0" w:line="240" w:lineRule="auto"/>
        <w:ind w:left="0"/>
        <w:jc w:val="both"/>
        <w:rPr>
          <w:rFonts w:ascii="Arial" w:hAnsi="Arial" w:cs="Arial"/>
          <w:sz w:val="20"/>
          <w:szCs w:val="20"/>
        </w:rPr>
      </w:pPr>
    </w:p>
    <w:p w14:paraId="0AF8E90C" w14:textId="77777777" w:rsidR="00346983" w:rsidRPr="00D84DA6" w:rsidRDefault="00346983" w:rsidP="002C2FA2">
      <w:pPr>
        <w:pStyle w:val="Prrafodelista"/>
        <w:spacing w:after="0" w:line="240" w:lineRule="auto"/>
        <w:ind w:left="0"/>
        <w:jc w:val="both"/>
        <w:rPr>
          <w:rFonts w:ascii="Arial" w:hAnsi="Arial" w:cs="Arial"/>
          <w:sz w:val="20"/>
          <w:szCs w:val="20"/>
        </w:rPr>
      </w:pPr>
    </w:p>
    <w:p w14:paraId="0A111F5E" w14:textId="77777777" w:rsidR="00346983" w:rsidRPr="00D84DA6" w:rsidRDefault="00346983" w:rsidP="002C2FA2">
      <w:pPr>
        <w:pStyle w:val="Prrafodelista"/>
        <w:spacing w:after="0" w:line="240" w:lineRule="auto"/>
        <w:ind w:left="0"/>
        <w:jc w:val="both"/>
        <w:rPr>
          <w:rFonts w:ascii="Arial" w:hAnsi="Arial" w:cs="Arial"/>
          <w:sz w:val="20"/>
          <w:szCs w:val="20"/>
        </w:rPr>
      </w:pPr>
    </w:p>
    <w:p w14:paraId="4DED20DB" w14:textId="77777777" w:rsidR="00346983" w:rsidRPr="00D84DA6" w:rsidRDefault="00346983" w:rsidP="002C2FA2">
      <w:pPr>
        <w:pStyle w:val="Prrafodelista"/>
        <w:spacing w:after="0" w:line="240" w:lineRule="auto"/>
        <w:ind w:left="0"/>
        <w:jc w:val="both"/>
        <w:rPr>
          <w:rFonts w:ascii="Arial" w:hAnsi="Arial" w:cs="Arial"/>
          <w:sz w:val="20"/>
          <w:szCs w:val="20"/>
        </w:rPr>
      </w:pPr>
    </w:p>
    <w:p w14:paraId="1D1244E2" w14:textId="77777777" w:rsidR="00346983" w:rsidRPr="00D84DA6" w:rsidRDefault="00346983" w:rsidP="002C2FA2">
      <w:pPr>
        <w:pStyle w:val="Prrafodelista"/>
        <w:spacing w:after="0" w:line="240" w:lineRule="auto"/>
        <w:ind w:left="0"/>
        <w:jc w:val="both"/>
        <w:rPr>
          <w:rFonts w:ascii="Arial" w:hAnsi="Arial" w:cs="Arial"/>
          <w:sz w:val="20"/>
          <w:szCs w:val="20"/>
        </w:rPr>
      </w:pPr>
    </w:p>
    <w:p w14:paraId="60E944FA" w14:textId="77777777" w:rsidR="00346983" w:rsidRPr="00D84DA6" w:rsidRDefault="00346983" w:rsidP="002C2FA2">
      <w:pPr>
        <w:pStyle w:val="Prrafodelista"/>
        <w:spacing w:after="0" w:line="240" w:lineRule="auto"/>
        <w:ind w:left="0"/>
        <w:jc w:val="both"/>
        <w:rPr>
          <w:rFonts w:ascii="Arial" w:hAnsi="Arial" w:cs="Arial"/>
          <w:sz w:val="20"/>
          <w:szCs w:val="20"/>
        </w:rPr>
      </w:pPr>
    </w:p>
    <w:p w14:paraId="70081178" w14:textId="77777777" w:rsidR="00346983" w:rsidRPr="00D84DA6" w:rsidRDefault="00346983" w:rsidP="002C2FA2">
      <w:pPr>
        <w:pStyle w:val="Prrafodelista"/>
        <w:spacing w:after="0" w:line="240" w:lineRule="auto"/>
        <w:ind w:left="0"/>
        <w:jc w:val="both"/>
        <w:rPr>
          <w:rFonts w:ascii="Arial" w:hAnsi="Arial" w:cs="Arial"/>
          <w:sz w:val="20"/>
          <w:szCs w:val="20"/>
        </w:rPr>
      </w:pPr>
    </w:p>
    <w:p w14:paraId="009322F5" w14:textId="77777777" w:rsidR="00346983" w:rsidRPr="00D84DA6" w:rsidRDefault="00346983" w:rsidP="002C2FA2">
      <w:pPr>
        <w:pStyle w:val="Prrafodelista"/>
        <w:spacing w:after="0" w:line="240" w:lineRule="auto"/>
        <w:ind w:left="0"/>
        <w:jc w:val="both"/>
        <w:rPr>
          <w:rFonts w:ascii="Arial" w:hAnsi="Arial" w:cs="Arial"/>
          <w:sz w:val="20"/>
          <w:szCs w:val="20"/>
        </w:rPr>
      </w:pPr>
    </w:p>
    <w:p w14:paraId="27B0B5F2" w14:textId="77777777" w:rsidR="00346983" w:rsidRPr="00D84DA6" w:rsidRDefault="00346983" w:rsidP="002C2FA2">
      <w:pPr>
        <w:pStyle w:val="Prrafodelista"/>
        <w:spacing w:after="0" w:line="240" w:lineRule="auto"/>
        <w:ind w:left="0"/>
        <w:jc w:val="both"/>
        <w:rPr>
          <w:rFonts w:ascii="Arial" w:hAnsi="Arial" w:cs="Arial"/>
          <w:sz w:val="20"/>
          <w:szCs w:val="20"/>
        </w:rPr>
      </w:pPr>
    </w:p>
    <w:p w14:paraId="4140CD72" w14:textId="77777777" w:rsidR="00346983" w:rsidRPr="00D84DA6" w:rsidRDefault="00346983" w:rsidP="002C2FA2">
      <w:pPr>
        <w:pStyle w:val="Prrafodelista"/>
        <w:spacing w:after="0" w:line="240" w:lineRule="auto"/>
        <w:ind w:left="0"/>
        <w:jc w:val="both"/>
        <w:rPr>
          <w:rFonts w:ascii="Arial" w:hAnsi="Arial" w:cs="Arial"/>
          <w:sz w:val="20"/>
          <w:szCs w:val="20"/>
        </w:rPr>
      </w:pPr>
    </w:p>
    <w:p w14:paraId="6E166D29" w14:textId="77777777" w:rsidR="00346983" w:rsidRPr="00D84DA6" w:rsidRDefault="00346983" w:rsidP="002C2FA2">
      <w:pPr>
        <w:pStyle w:val="Prrafodelista"/>
        <w:spacing w:after="0" w:line="240" w:lineRule="auto"/>
        <w:ind w:left="0"/>
        <w:jc w:val="both"/>
        <w:rPr>
          <w:rFonts w:ascii="Arial" w:hAnsi="Arial" w:cs="Arial"/>
          <w:sz w:val="20"/>
          <w:szCs w:val="20"/>
        </w:rPr>
      </w:pPr>
    </w:p>
    <w:p w14:paraId="6D669ED9" w14:textId="77777777" w:rsidR="00346983" w:rsidRPr="00D84DA6" w:rsidRDefault="00346983" w:rsidP="002C2FA2">
      <w:pPr>
        <w:pStyle w:val="Prrafodelista"/>
        <w:spacing w:after="0" w:line="240" w:lineRule="auto"/>
        <w:ind w:left="0"/>
        <w:jc w:val="both"/>
        <w:rPr>
          <w:rFonts w:ascii="Arial" w:hAnsi="Arial" w:cs="Arial"/>
          <w:sz w:val="20"/>
          <w:szCs w:val="20"/>
        </w:rPr>
      </w:pPr>
    </w:p>
    <w:p w14:paraId="14E8ECD6" w14:textId="77777777" w:rsidR="00346983" w:rsidRPr="00D84DA6" w:rsidRDefault="00346983" w:rsidP="002C2FA2">
      <w:pPr>
        <w:pStyle w:val="Prrafodelista"/>
        <w:spacing w:after="0" w:line="240" w:lineRule="auto"/>
        <w:ind w:left="0"/>
        <w:jc w:val="both"/>
        <w:rPr>
          <w:rFonts w:ascii="Arial" w:hAnsi="Arial" w:cs="Arial"/>
          <w:sz w:val="20"/>
          <w:szCs w:val="20"/>
        </w:rPr>
      </w:pPr>
    </w:p>
    <w:p w14:paraId="46D286EA" w14:textId="77777777" w:rsidR="00346983" w:rsidRPr="00D84DA6" w:rsidRDefault="00346983" w:rsidP="002C2FA2">
      <w:pPr>
        <w:pStyle w:val="Prrafodelista"/>
        <w:spacing w:after="0" w:line="240" w:lineRule="auto"/>
        <w:ind w:left="0"/>
        <w:jc w:val="both"/>
        <w:rPr>
          <w:rFonts w:ascii="Arial" w:hAnsi="Arial" w:cs="Arial"/>
          <w:sz w:val="20"/>
          <w:szCs w:val="20"/>
        </w:rPr>
      </w:pPr>
    </w:p>
    <w:p w14:paraId="158E8931" w14:textId="77777777" w:rsidR="00346983" w:rsidRPr="00D84DA6" w:rsidRDefault="00346983" w:rsidP="002C2FA2">
      <w:pPr>
        <w:pStyle w:val="Prrafodelista"/>
        <w:spacing w:after="0" w:line="240" w:lineRule="auto"/>
        <w:ind w:left="0"/>
        <w:jc w:val="both"/>
        <w:rPr>
          <w:rFonts w:ascii="Arial" w:hAnsi="Arial" w:cs="Arial"/>
          <w:sz w:val="20"/>
          <w:szCs w:val="20"/>
        </w:rPr>
      </w:pPr>
    </w:p>
    <w:p w14:paraId="1831C989" w14:textId="77777777" w:rsidR="00346983" w:rsidRPr="00D84DA6" w:rsidRDefault="00346983" w:rsidP="002C2FA2">
      <w:pPr>
        <w:pStyle w:val="Prrafodelista"/>
        <w:spacing w:after="0" w:line="240" w:lineRule="auto"/>
        <w:ind w:left="0"/>
        <w:jc w:val="both"/>
        <w:rPr>
          <w:rFonts w:ascii="Arial" w:hAnsi="Arial" w:cs="Arial"/>
          <w:sz w:val="20"/>
          <w:szCs w:val="20"/>
        </w:rPr>
      </w:pPr>
    </w:p>
    <w:p w14:paraId="490D511B" w14:textId="77777777" w:rsidR="00346983" w:rsidRPr="00D84DA6" w:rsidRDefault="00346983" w:rsidP="002C2FA2">
      <w:pPr>
        <w:pStyle w:val="Prrafodelista"/>
        <w:spacing w:after="0" w:line="240" w:lineRule="auto"/>
        <w:ind w:left="0"/>
        <w:jc w:val="both"/>
        <w:rPr>
          <w:rFonts w:ascii="Arial" w:hAnsi="Arial" w:cs="Arial"/>
          <w:sz w:val="20"/>
          <w:szCs w:val="20"/>
        </w:rPr>
      </w:pPr>
    </w:p>
    <w:p w14:paraId="74DB8435" w14:textId="77777777" w:rsidR="0077242C" w:rsidRPr="00D84DA6" w:rsidRDefault="0077242C" w:rsidP="0077242C">
      <w:pPr>
        <w:spacing w:after="0" w:line="240" w:lineRule="auto"/>
        <w:ind w:left="792"/>
        <w:jc w:val="both"/>
        <w:rPr>
          <w:rFonts w:ascii="Arial" w:hAnsi="Arial" w:cs="Arial"/>
          <w:b/>
        </w:rPr>
      </w:pPr>
    </w:p>
    <w:p w14:paraId="1EED4576" w14:textId="77777777" w:rsidR="00AD0A25" w:rsidRPr="00D84DA6" w:rsidRDefault="00AD0A25" w:rsidP="00AD0A25">
      <w:pPr>
        <w:numPr>
          <w:ilvl w:val="1"/>
          <w:numId w:val="5"/>
        </w:numPr>
        <w:spacing w:after="0" w:line="240" w:lineRule="auto"/>
        <w:jc w:val="both"/>
        <w:rPr>
          <w:rFonts w:ascii="Arial" w:hAnsi="Arial" w:cs="Arial"/>
          <w:b/>
        </w:rPr>
      </w:pPr>
      <w:r w:rsidRPr="00D84DA6">
        <w:rPr>
          <w:rFonts w:ascii="Arial" w:hAnsi="Arial" w:cs="Arial"/>
          <w:b/>
        </w:rPr>
        <w:t xml:space="preserve">¿Conoce algún trabajo o invento que se parece más a su invento? </w:t>
      </w:r>
      <w:r w:rsidRPr="00D84DA6">
        <w:rPr>
          <w:rFonts w:ascii="Arial" w:hAnsi="Arial" w:cs="Arial"/>
        </w:rPr>
        <w:t>Si la respuesta es afirmativa, enumerar, indicando el nombre de la publicación, la fuente y fecha de publicación y adjuntar un breve resumen de dicho antecedente.</w:t>
      </w:r>
    </w:p>
    <w:p w14:paraId="0F8E92BE" w14:textId="77777777" w:rsidR="00AD0A25" w:rsidRPr="00D84DA6" w:rsidRDefault="00AD0A25" w:rsidP="00AD0A25">
      <w:pPr>
        <w:pStyle w:val="Textocomentario"/>
        <w:ind w:left="360"/>
        <w:jc w:val="both"/>
        <w:rPr>
          <w:rFonts w:ascii="Arial" w:hAnsi="Arial" w:cs="Arial"/>
        </w:rPr>
      </w:pPr>
    </w:p>
    <w:p w14:paraId="7ABFD0B4" w14:textId="2EF1ADE9" w:rsidR="000E54AA" w:rsidRDefault="00AD0A25" w:rsidP="000E54AA">
      <w:pPr>
        <w:pStyle w:val="Textocomentario"/>
        <w:ind w:left="360"/>
        <w:jc w:val="both"/>
        <w:rPr>
          <w:rFonts w:ascii="Arial" w:hAnsi="Arial" w:cs="Arial"/>
        </w:rPr>
      </w:pPr>
      <w:r w:rsidRPr="00D84DA6">
        <w:rPr>
          <w:rFonts w:ascii="Arial" w:hAnsi="Arial" w:cs="Arial"/>
          <w:noProof/>
          <w:lang w:val="es-PE" w:eastAsia="es-PE"/>
        </w:rPr>
        <mc:AlternateContent>
          <mc:Choice Requires="wps">
            <w:drawing>
              <wp:inline distT="0" distB="0" distL="0" distR="0" wp14:anchorId="02215BC5" wp14:editId="72DCE3A2">
                <wp:extent cx="5564505" cy="3611880"/>
                <wp:effectExtent l="0" t="0" r="17145" b="26670"/>
                <wp:docPr id="3" name="17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4505" cy="361188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C828856" w14:textId="77777777" w:rsidR="000E54AA" w:rsidRPr="000E54AA" w:rsidRDefault="000E54AA" w:rsidP="000E54AA">
                            <w:pPr>
                              <w:jc w:val="both"/>
                              <w:rPr>
                                <w:rFonts w:ascii="Arial" w:hAnsi="Arial" w:cs="Arial"/>
                                <w:sz w:val="20"/>
                                <w:szCs w:val="20"/>
                              </w:rPr>
                            </w:pPr>
                            <w:r w:rsidRPr="000E54AA">
                              <w:rPr>
                                <w:rFonts w:ascii="Arial" w:hAnsi="Arial" w:cs="Arial"/>
                                <w:sz w:val="20"/>
                                <w:szCs w:val="20"/>
                              </w:rPr>
                              <w:t>El antecedente técnicamente más cercano identificado es la prótesis de tobillo motorizada “</w:t>
                            </w:r>
                            <w:r w:rsidRPr="000E54AA">
                              <w:rPr>
                                <w:rFonts w:ascii="Arial" w:hAnsi="Arial" w:cs="Arial"/>
                                <w:b/>
                                <w:bCs/>
                                <w:sz w:val="20"/>
                                <w:szCs w:val="20"/>
                              </w:rPr>
                              <w:t xml:space="preserve">Proprio </w:t>
                            </w:r>
                            <w:proofErr w:type="spellStart"/>
                            <w:r w:rsidRPr="000E54AA">
                              <w:rPr>
                                <w:rFonts w:ascii="Arial" w:hAnsi="Arial" w:cs="Arial"/>
                                <w:b/>
                                <w:bCs/>
                                <w:sz w:val="20"/>
                                <w:szCs w:val="20"/>
                              </w:rPr>
                              <w:t>Foot</w:t>
                            </w:r>
                            <w:proofErr w:type="spellEnd"/>
                            <w:r w:rsidRPr="000E54AA">
                              <w:rPr>
                                <w:rFonts w:ascii="Arial" w:hAnsi="Arial" w:cs="Arial"/>
                                <w:sz w:val="20"/>
                                <w:szCs w:val="20"/>
                              </w:rPr>
                              <w:t xml:space="preserve">”, desarrollada por la empresa </w:t>
                            </w:r>
                            <w:proofErr w:type="spellStart"/>
                            <w:r w:rsidRPr="000E54AA">
                              <w:rPr>
                                <w:rFonts w:ascii="Arial" w:hAnsi="Arial" w:cs="Arial"/>
                                <w:sz w:val="20"/>
                                <w:szCs w:val="20"/>
                              </w:rPr>
                              <w:t>Össur</w:t>
                            </w:r>
                            <w:proofErr w:type="spellEnd"/>
                            <w:r w:rsidRPr="000E54AA">
                              <w:rPr>
                                <w:rFonts w:ascii="Arial" w:hAnsi="Arial" w:cs="Arial"/>
                                <w:sz w:val="20"/>
                                <w:szCs w:val="20"/>
                              </w:rPr>
                              <w:t xml:space="preserve">. Este dispositivo incorpora un actuador interno que ajusta el ángulo del tobillo de manera automática según las condiciones del terreno, apoyándose en sensores internos para modificar la posición de la articulación. “Proprio </w:t>
                            </w:r>
                            <w:proofErr w:type="spellStart"/>
                            <w:r w:rsidRPr="000E54AA">
                              <w:rPr>
                                <w:rFonts w:ascii="Arial" w:hAnsi="Arial" w:cs="Arial"/>
                                <w:sz w:val="20"/>
                                <w:szCs w:val="20"/>
                              </w:rPr>
                              <w:t>Foot</w:t>
                            </w:r>
                            <w:proofErr w:type="spellEnd"/>
                            <w:r w:rsidRPr="000E54AA">
                              <w:rPr>
                                <w:rFonts w:ascii="Arial" w:hAnsi="Arial" w:cs="Arial"/>
                                <w:sz w:val="20"/>
                                <w:szCs w:val="20"/>
                              </w:rPr>
                              <w:t>” permite flexión activa y mejora la marcha en usuarios adultos, demostrando que el uso de actuadores controlados electrónicamente puede complementar la movilidad del tobillo protésico.</w:t>
                            </w:r>
                          </w:p>
                          <w:p w14:paraId="56B5198B" w14:textId="77777777" w:rsidR="000E54AA" w:rsidRPr="00FC5700" w:rsidRDefault="000E54AA" w:rsidP="000E54AA">
                            <w:pPr>
                              <w:jc w:val="both"/>
                              <w:rPr>
                                <w:rFonts w:ascii="Arial" w:hAnsi="Arial" w:cs="Arial"/>
                                <w:sz w:val="20"/>
                                <w:szCs w:val="20"/>
                              </w:rPr>
                            </w:pPr>
                            <w:r w:rsidRPr="000E54AA">
                              <w:rPr>
                                <w:rFonts w:ascii="Arial" w:hAnsi="Arial" w:cs="Arial"/>
                                <w:sz w:val="20"/>
                                <w:szCs w:val="20"/>
                              </w:rPr>
                              <w:t xml:space="preserve">Sin embargo, este sistema está diseñado exclusivamente para pacientes adultos, presenta un tamaño y masa elevados y requiere una electrónica más compleja que no puede miniaturizarse fácilmente para prótesis pediátricas. Asimismo, no integra una celda de carga plantar directa ni un mecanismo de retorno elástico pasivo, y su </w:t>
                            </w:r>
                            <w:proofErr w:type="spellStart"/>
                            <w:r w:rsidRPr="000E54AA">
                              <w:rPr>
                                <w:rFonts w:ascii="Arial" w:hAnsi="Arial" w:cs="Arial"/>
                                <w:sz w:val="20"/>
                                <w:szCs w:val="20"/>
                              </w:rPr>
                              <w:t>actuator</w:t>
                            </w:r>
                            <w:proofErr w:type="spellEnd"/>
                            <w:r w:rsidRPr="000E54AA">
                              <w:rPr>
                                <w:rFonts w:ascii="Arial" w:hAnsi="Arial" w:cs="Arial"/>
                                <w:sz w:val="20"/>
                                <w:szCs w:val="20"/>
                              </w:rPr>
                              <w:t xml:space="preserve"> no se combina con piezas impresas flexibles ni con sistemas de transmisión de bajo perfil.</w:t>
                            </w:r>
                          </w:p>
                          <w:p w14:paraId="1C26D74E" w14:textId="30E3A699" w:rsidR="000E54AA" w:rsidRPr="00FC5700" w:rsidRDefault="000E54AA" w:rsidP="000E54AA">
                            <w:pPr>
                              <w:jc w:val="both"/>
                              <w:rPr>
                                <w:rFonts w:ascii="Arial" w:hAnsi="Arial" w:cs="Arial"/>
                                <w:sz w:val="20"/>
                                <w:szCs w:val="20"/>
                              </w:rPr>
                            </w:pPr>
                            <w:r w:rsidRPr="00FC5700">
                              <w:rPr>
                                <w:rFonts w:ascii="Arial" w:hAnsi="Arial" w:cs="Arial"/>
                                <w:sz w:val="20"/>
                                <w:szCs w:val="20"/>
                              </w:rPr>
                              <w:t xml:space="preserve">Publicación encontrada: </w:t>
                            </w:r>
                          </w:p>
                          <w:p w14:paraId="23775BD2" w14:textId="06A6D3C3" w:rsidR="000E54AA" w:rsidRPr="000E54AA" w:rsidRDefault="000E54AA" w:rsidP="000E54AA">
                            <w:pPr>
                              <w:jc w:val="both"/>
                              <w:rPr>
                                <w:rFonts w:ascii="Arial" w:hAnsi="Arial" w:cs="Arial"/>
                                <w:sz w:val="20"/>
                                <w:szCs w:val="20"/>
                              </w:rPr>
                            </w:pPr>
                            <w:proofErr w:type="spellStart"/>
                            <w:r w:rsidRPr="00FC5700">
                              <w:rPr>
                                <w:rFonts w:ascii="Arial" w:hAnsi="Arial" w:cs="Arial"/>
                                <w:sz w:val="20"/>
                                <w:szCs w:val="20"/>
                                <w:lang w:val="en-US"/>
                              </w:rPr>
                              <w:t>Össur</w:t>
                            </w:r>
                            <w:proofErr w:type="spellEnd"/>
                            <w:r w:rsidRPr="00FC5700">
                              <w:rPr>
                                <w:rFonts w:ascii="Arial" w:hAnsi="Arial" w:cs="Arial"/>
                                <w:sz w:val="20"/>
                                <w:szCs w:val="20"/>
                                <w:lang w:val="en-US"/>
                              </w:rPr>
                              <w:t xml:space="preserve">. (2015). </w:t>
                            </w:r>
                            <w:r w:rsidRPr="00FC5700">
                              <w:rPr>
                                <w:rFonts w:ascii="Arial" w:hAnsi="Arial" w:cs="Arial"/>
                                <w:i/>
                                <w:iCs/>
                                <w:sz w:val="20"/>
                                <w:szCs w:val="20"/>
                                <w:lang w:val="en-US"/>
                              </w:rPr>
                              <w:t>Proprio Foot: Technical specifications</w:t>
                            </w:r>
                            <w:r w:rsidRPr="00FC5700">
                              <w:rPr>
                                <w:rFonts w:ascii="Arial" w:hAnsi="Arial" w:cs="Arial"/>
                                <w:sz w:val="20"/>
                                <w:szCs w:val="20"/>
                                <w:lang w:val="en-US"/>
                              </w:rPr>
                              <w:t xml:space="preserve">. </w:t>
                            </w:r>
                            <w:proofErr w:type="spellStart"/>
                            <w:r w:rsidRPr="00FC5700">
                              <w:rPr>
                                <w:rFonts w:ascii="Arial" w:hAnsi="Arial" w:cs="Arial"/>
                                <w:sz w:val="20"/>
                                <w:szCs w:val="20"/>
                              </w:rPr>
                              <w:t>Össur</w:t>
                            </w:r>
                            <w:proofErr w:type="spellEnd"/>
                            <w:r w:rsidRPr="00FC5700">
                              <w:rPr>
                                <w:rFonts w:ascii="Arial" w:hAnsi="Arial" w:cs="Arial"/>
                                <w:sz w:val="20"/>
                                <w:szCs w:val="20"/>
                              </w:rPr>
                              <w:t xml:space="preserve">. </w:t>
                            </w:r>
                            <w:hyperlink r:id="rId10" w:tgtFrame="_new" w:history="1">
                              <w:r w:rsidRPr="00FC5700">
                                <w:rPr>
                                  <w:rStyle w:val="Hipervnculo"/>
                                  <w:rFonts w:ascii="Arial" w:hAnsi="Arial" w:cs="Arial"/>
                                  <w:sz w:val="20"/>
                                  <w:szCs w:val="20"/>
                                </w:rPr>
                                <w:t>https://www.ossur.com/en-us/prosthetics/feet/proprio-foot</w:t>
                              </w:r>
                            </w:hyperlink>
                          </w:p>
                          <w:p w14:paraId="3435356C" w14:textId="77777777" w:rsidR="00AD0A25" w:rsidRDefault="00AD0A25" w:rsidP="00AD0A2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2215BC5" id="17 Cuadro de texto" o:spid="_x0000_s1029" type="#_x0000_t202" style="width:438.15pt;height:28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" filled="f" strokeweight=".5pt">
                <v:path arrowok="t"/>
                <v:textbox>
                  <w:txbxContent>
                    <w:p w14:paraId="1C828856" w14:textId="77777777" w:rsidR="000E54AA" w:rsidRPr="000E54AA" w:rsidRDefault="000E54AA" w:rsidP="000E54AA">
                      <w:pPr>
                        <w:jc w:val="both"/>
                        <w:rPr>
                          <w:rFonts w:ascii="Arial" w:hAnsi="Arial" w:cs="Arial"/>
                          <w:sz w:val="20"/>
                          <w:szCs w:val="20"/>
                        </w:rPr>
                      </w:pPr>
                      <w:r w:rsidRPr="000E54AA">
                        <w:rPr>
                          <w:rFonts w:ascii="Arial" w:hAnsi="Arial" w:cs="Arial"/>
                          <w:sz w:val="20"/>
                          <w:szCs w:val="20"/>
                        </w:rPr>
                        <w:t>El antecedente técnicamente más cercano identificado es la prótesis de tobillo motorizada “</w:t>
                      </w:r>
                      <w:r w:rsidRPr="000E54AA">
                        <w:rPr>
                          <w:rFonts w:ascii="Arial" w:hAnsi="Arial" w:cs="Arial"/>
                          <w:b/>
                          <w:bCs/>
                          <w:sz w:val="20"/>
                          <w:szCs w:val="20"/>
                        </w:rPr>
                        <w:t xml:space="preserve">Proprio </w:t>
                      </w:r>
                      <w:proofErr w:type="spellStart"/>
                      <w:r w:rsidRPr="000E54AA">
                        <w:rPr>
                          <w:rFonts w:ascii="Arial" w:hAnsi="Arial" w:cs="Arial"/>
                          <w:b/>
                          <w:bCs/>
                          <w:sz w:val="20"/>
                          <w:szCs w:val="20"/>
                        </w:rPr>
                        <w:t>Foot</w:t>
                      </w:r>
                      <w:proofErr w:type="spellEnd"/>
                      <w:r w:rsidRPr="000E54AA">
                        <w:rPr>
                          <w:rFonts w:ascii="Arial" w:hAnsi="Arial" w:cs="Arial"/>
                          <w:sz w:val="20"/>
                          <w:szCs w:val="20"/>
                        </w:rPr>
                        <w:t xml:space="preserve">”, desarrollada por la empresa </w:t>
                      </w:r>
                      <w:proofErr w:type="spellStart"/>
                      <w:r w:rsidRPr="000E54AA">
                        <w:rPr>
                          <w:rFonts w:ascii="Arial" w:hAnsi="Arial" w:cs="Arial"/>
                          <w:sz w:val="20"/>
                          <w:szCs w:val="20"/>
                        </w:rPr>
                        <w:t>Össur</w:t>
                      </w:r>
                      <w:proofErr w:type="spellEnd"/>
                      <w:r w:rsidRPr="000E54AA">
                        <w:rPr>
                          <w:rFonts w:ascii="Arial" w:hAnsi="Arial" w:cs="Arial"/>
                          <w:sz w:val="20"/>
                          <w:szCs w:val="20"/>
                        </w:rPr>
                        <w:t xml:space="preserve">. Este dispositivo incorpora un actuador interno que ajusta el ángulo del tobillo de manera automática según las condiciones del terreno, apoyándose en sensores internos para modificar la posición de la articulación. “Proprio </w:t>
                      </w:r>
                      <w:proofErr w:type="spellStart"/>
                      <w:r w:rsidRPr="000E54AA">
                        <w:rPr>
                          <w:rFonts w:ascii="Arial" w:hAnsi="Arial" w:cs="Arial"/>
                          <w:sz w:val="20"/>
                          <w:szCs w:val="20"/>
                        </w:rPr>
                        <w:t>Foot</w:t>
                      </w:r>
                      <w:proofErr w:type="spellEnd"/>
                      <w:r w:rsidRPr="000E54AA">
                        <w:rPr>
                          <w:rFonts w:ascii="Arial" w:hAnsi="Arial" w:cs="Arial"/>
                          <w:sz w:val="20"/>
                          <w:szCs w:val="20"/>
                        </w:rPr>
                        <w:t>” permite flexión activa y mejora la marcha en usuarios adultos, demostrando que el uso de actuadores controlados electrónicamente puede complementar la movilidad del tobillo protésico.</w:t>
                      </w:r>
                    </w:p>
                    <w:p w14:paraId="56B5198B" w14:textId="77777777" w:rsidR="000E54AA" w:rsidRPr="00FC5700" w:rsidRDefault="000E54AA" w:rsidP="000E54AA">
                      <w:pPr>
                        <w:jc w:val="both"/>
                        <w:rPr>
                          <w:rFonts w:ascii="Arial" w:hAnsi="Arial" w:cs="Arial"/>
                          <w:sz w:val="20"/>
                          <w:szCs w:val="20"/>
                        </w:rPr>
                      </w:pPr>
                      <w:r w:rsidRPr="000E54AA">
                        <w:rPr>
                          <w:rFonts w:ascii="Arial" w:hAnsi="Arial" w:cs="Arial"/>
                          <w:sz w:val="20"/>
                          <w:szCs w:val="20"/>
                        </w:rPr>
                        <w:t xml:space="preserve">Sin embargo, este sistema está diseñado exclusivamente para pacientes adultos, presenta un tamaño y masa elevados y requiere una electrónica más compleja que no puede miniaturizarse fácilmente para prótesis pediátricas. Asimismo, no integra una celda de carga plantar directa ni un mecanismo de retorno elástico pasivo, y su </w:t>
                      </w:r>
                      <w:proofErr w:type="spellStart"/>
                      <w:r w:rsidRPr="000E54AA">
                        <w:rPr>
                          <w:rFonts w:ascii="Arial" w:hAnsi="Arial" w:cs="Arial"/>
                          <w:sz w:val="20"/>
                          <w:szCs w:val="20"/>
                        </w:rPr>
                        <w:t>actuator</w:t>
                      </w:r>
                      <w:proofErr w:type="spellEnd"/>
                      <w:r w:rsidRPr="000E54AA">
                        <w:rPr>
                          <w:rFonts w:ascii="Arial" w:hAnsi="Arial" w:cs="Arial"/>
                          <w:sz w:val="20"/>
                          <w:szCs w:val="20"/>
                        </w:rPr>
                        <w:t xml:space="preserve"> no se combina con piezas impresas flexibles ni con sistemas de transmisión de bajo perfil.</w:t>
                      </w:r>
                    </w:p>
                    <w:p w14:paraId="1C26D74E" w14:textId="30E3A699" w:rsidR="000E54AA" w:rsidRPr="00FC5700" w:rsidRDefault="000E54AA" w:rsidP="000E54AA">
                      <w:pPr>
                        <w:jc w:val="both"/>
                        <w:rPr>
                          <w:rFonts w:ascii="Arial" w:hAnsi="Arial" w:cs="Arial"/>
                          <w:sz w:val="20"/>
                          <w:szCs w:val="20"/>
                        </w:rPr>
                      </w:pPr>
                      <w:r w:rsidRPr="00FC5700">
                        <w:rPr>
                          <w:rFonts w:ascii="Arial" w:hAnsi="Arial" w:cs="Arial"/>
                          <w:sz w:val="20"/>
                          <w:szCs w:val="20"/>
                        </w:rPr>
                        <w:t xml:space="preserve">Publicación encontrada: </w:t>
                      </w:r>
                    </w:p>
                    <w:p w14:paraId="23775BD2" w14:textId="06A6D3C3" w:rsidR="000E54AA" w:rsidRPr="000E54AA" w:rsidRDefault="000E54AA" w:rsidP="000E54AA">
                      <w:pPr>
                        <w:jc w:val="both"/>
                        <w:rPr>
                          <w:rFonts w:ascii="Arial" w:hAnsi="Arial" w:cs="Arial"/>
                          <w:sz w:val="20"/>
                          <w:szCs w:val="20"/>
                        </w:rPr>
                      </w:pPr>
                      <w:proofErr w:type="spellStart"/>
                      <w:r w:rsidRPr="00FC5700">
                        <w:rPr>
                          <w:rFonts w:ascii="Arial" w:hAnsi="Arial" w:cs="Arial"/>
                          <w:sz w:val="20"/>
                          <w:szCs w:val="20"/>
                          <w:lang w:val="en-US"/>
                        </w:rPr>
                        <w:t>Össur</w:t>
                      </w:r>
                      <w:proofErr w:type="spellEnd"/>
                      <w:r w:rsidRPr="00FC5700">
                        <w:rPr>
                          <w:rFonts w:ascii="Arial" w:hAnsi="Arial" w:cs="Arial"/>
                          <w:sz w:val="20"/>
                          <w:szCs w:val="20"/>
                          <w:lang w:val="en-US"/>
                        </w:rPr>
                        <w:t xml:space="preserve">. (2015). </w:t>
                      </w:r>
                      <w:r w:rsidRPr="00FC5700">
                        <w:rPr>
                          <w:rFonts w:ascii="Arial" w:hAnsi="Arial" w:cs="Arial"/>
                          <w:i/>
                          <w:iCs/>
                          <w:sz w:val="20"/>
                          <w:szCs w:val="20"/>
                          <w:lang w:val="en-US"/>
                        </w:rPr>
                        <w:t>Proprio Foot: Technical specifications</w:t>
                      </w:r>
                      <w:r w:rsidRPr="00FC5700">
                        <w:rPr>
                          <w:rFonts w:ascii="Arial" w:hAnsi="Arial" w:cs="Arial"/>
                          <w:sz w:val="20"/>
                          <w:szCs w:val="20"/>
                          <w:lang w:val="en-US"/>
                        </w:rPr>
                        <w:t xml:space="preserve">. </w:t>
                      </w:r>
                      <w:proofErr w:type="spellStart"/>
                      <w:r w:rsidRPr="00FC5700">
                        <w:rPr>
                          <w:rFonts w:ascii="Arial" w:hAnsi="Arial" w:cs="Arial"/>
                          <w:sz w:val="20"/>
                          <w:szCs w:val="20"/>
                        </w:rPr>
                        <w:t>Össur</w:t>
                      </w:r>
                      <w:proofErr w:type="spellEnd"/>
                      <w:r w:rsidRPr="00FC5700">
                        <w:rPr>
                          <w:rFonts w:ascii="Arial" w:hAnsi="Arial" w:cs="Arial"/>
                          <w:sz w:val="20"/>
                          <w:szCs w:val="20"/>
                        </w:rPr>
                        <w:t xml:space="preserve">. </w:t>
                      </w:r>
                      <w:hyperlink r:id="rId11" w:tgtFrame="_new" w:history="1">
                        <w:r w:rsidRPr="00FC5700">
                          <w:rPr>
                            <w:rStyle w:val="Hipervnculo"/>
                            <w:rFonts w:ascii="Arial" w:hAnsi="Arial" w:cs="Arial"/>
                            <w:sz w:val="20"/>
                            <w:szCs w:val="20"/>
                          </w:rPr>
                          <w:t>https://www.ossur.com/en-us/prosthetics/feet/proprio-foot</w:t>
                        </w:r>
                      </w:hyperlink>
                    </w:p>
                    <w:p w14:paraId="3435356C" w14:textId="77777777" w:rsidR="00AD0A25" w:rsidRDefault="00AD0A25" w:rsidP="00AD0A25"/>
                  </w:txbxContent>
                </v:textbox>
                <w10:anchorlock/>
              </v:shape>
            </w:pict>
          </mc:Fallback>
        </mc:AlternateContent>
      </w:r>
    </w:p>
    <w:p w14:paraId="6C288571" w14:textId="77777777" w:rsidR="000E54AA" w:rsidRDefault="000E54AA" w:rsidP="000E54AA">
      <w:pPr>
        <w:pStyle w:val="Textocomentario"/>
        <w:ind w:left="360"/>
        <w:jc w:val="both"/>
        <w:rPr>
          <w:rFonts w:ascii="Arial" w:hAnsi="Arial" w:cs="Arial"/>
        </w:rPr>
      </w:pPr>
    </w:p>
    <w:p w14:paraId="77A58D07" w14:textId="77777777" w:rsidR="000E54AA" w:rsidRDefault="000E54AA" w:rsidP="000E54AA">
      <w:pPr>
        <w:pStyle w:val="Textocomentario"/>
        <w:ind w:left="360"/>
        <w:jc w:val="both"/>
        <w:rPr>
          <w:rFonts w:ascii="Arial" w:hAnsi="Arial" w:cs="Arial"/>
        </w:rPr>
      </w:pPr>
    </w:p>
    <w:p w14:paraId="637C5269" w14:textId="77777777" w:rsidR="000E54AA" w:rsidRDefault="000E54AA" w:rsidP="000E54AA">
      <w:pPr>
        <w:pStyle w:val="Textocomentario"/>
        <w:ind w:left="360"/>
        <w:jc w:val="both"/>
        <w:rPr>
          <w:rFonts w:ascii="Arial" w:hAnsi="Arial" w:cs="Arial"/>
        </w:rPr>
      </w:pPr>
    </w:p>
    <w:p w14:paraId="45CAB8DE" w14:textId="77777777" w:rsidR="000E54AA" w:rsidRDefault="000E54AA" w:rsidP="000E54AA">
      <w:pPr>
        <w:pStyle w:val="Textocomentario"/>
        <w:ind w:left="360"/>
        <w:jc w:val="both"/>
        <w:rPr>
          <w:rFonts w:ascii="Arial" w:hAnsi="Arial" w:cs="Arial"/>
        </w:rPr>
      </w:pPr>
    </w:p>
    <w:p w14:paraId="0E9C6A83" w14:textId="77777777" w:rsidR="000E54AA" w:rsidRDefault="000E54AA" w:rsidP="000E54AA">
      <w:pPr>
        <w:pStyle w:val="Textocomentario"/>
        <w:ind w:left="360"/>
        <w:jc w:val="both"/>
        <w:rPr>
          <w:rFonts w:ascii="Arial" w:hAnsi="Arial" w:cs="Arial"/>
        </w:rPr>
      </w:pPr>
    </w:p>
    <w:p w14:paraId="4C0492C5" w14:textId="77777777" w:rsidR="000E54AA" w:rsidRDefault="000E54AA" w:rsidP="000E54AA">
      <w:pPr>
        <w:pStyle w:val="Textocomentario"/>
        <w:ind w:left="360"/>
        <w:jc w:val="both"/>
        <w:rPr>
          <w:rFonts w:ascii="Arial" w:hAnsi="Arial" w:cs="Arial"/>
        </w:rPr>
      </w:pPr>
    </w:p>
    <w:p w14:paraId="40A27076" w14:textId="77777777" w:rsidR="000E54AA" w:rsidRDefault="000E54AA" w:rsidP="000E54AA">
      <w:pPr>
        <w:pStyle w:val="Textocomentario"/>
        <w:ind w:left="360"/>
        <w:jc w:val="both"/>
        <w:rPr>
          <w:rFonts w:ascii="Arial" w:hAnsi="Arial" w:cs="Arial"/>
        </w:rPr>
      </w:pPr>
    </w:p>
    <w:p w14:paraId="3B7DD459" w14:textId="77777777" w:rsidR="000E54AA" w:rsidRDefault="000E54AA" w:rsidP="000E54AA">
      <w:pPr>
        <w:pStyle w:val="Textocomentario"/>
        <w:ind w:left="360"/>
        <w:jc w:val="both"/>
        <w:rPr>
          <w:rFonts w:ascii="Arial" w:hAnsi="Arial" w:cs="Arial"/>
        </w:rPr>
      </w:pPr>
    </w:p>
    <w:p w14:paraId="1B06D030" w14:textId="77777777" w:rsidR="000E54AA" w:rsidRDefault="000E54AA" w:rsidP="000E54AA">
      <w:pPr>
        <w:pStyle w:val="Textocomentario"/>
        <w:ind w:left="360"/>
        <w:jc w:val="both"/>
        <w:rPr>
          <w:rFonts w:ascii="Arial" w:hAnsi="Arial" w:cs="Arial"/>
        </w:rPr>
      </w:pPr>
    </w:p>
    <w:p w14:paraId="5904FA52" w14:textId="77777777" w:rsidR="000E54AA" w:rsidRDefault="000E54AA" w:rsidP="000E54AA">
      <w:pPr>
        <w:pStyle w:val="Textocomentario"/>
        <w:ind w:left="360"/>
        <w:jc w:val="both"/>
        <w:rPr>
          <w:rFonts w:ascii="Arial" w:hAnsi="Arial" w:cs="Arial"/>
        </w:rPr>
      </w:pPr>
    </w:p>
    <w:p w14:paraId="46C7A997" w14:textId="77777777" w:rsidR="000E54AA" w:rsidRDefault="000E54AA" w:rsidP="000E54AA">
      <w:pPr>
        <w:pStyle w:val="Textocomentario"/>
        <w:ind w:left="360"/>
        <w:jc w:val="both"/>
        <w:rPr>
          <w:rFonts w:ascii="Arial" w:hAnsi="Arial" w:cs="Arial"/>
        </w:rPr>
      </w:pPr>
    </w:p>
    <w:p w14:paraId="4CE8FEC0" w14:textId="77777777" w:rsidR="000E54AA" w:rsidRDefault="000E54AA" w:rsidP="000E54AA">
      <w:pPr>
        <w:pStyle w:val="Textocomentario"/>
        <w:ind w:left="360"/>
        <w:jc w:val="both"/>
        <w:rPr>
          <w:rFonts w:ascii="Arial" w:hAnsi="Arial" w:cs="Arial"/>
        </w:rPr>
      </w:pPr>
    </w:p>
    <w:p w14:paraId="0E6BADE0" w14:textId="77777777" w:rsidR="000E54AA" w:rsidRDefault="000E54AA" w:rsidP="000E54AA">
      <w:pPr>
        <w:pStyle w:val="Textocomentario"/>
        <w:ind w:left="360"/>
        <w:jc w:val="both"/>
        <w:rPr>
          <w:rFonts w:ascii="Arial" w:hAnsi="Arial" w:cs="Arial"/>
        </w:rPr>
      </w:pPr>
    </w:p>
    <w:p w14:paraId="40B09F54" w14:textId="77777777" w:rsidR="000E54AA" w:rsidRDefault="000E54AA" w:rsidP="000E54AA">
      <w:pPr>
        <w:pStyle w:val="Textocomentario"/>
        <w:ind w:left="360"/>
        <w:jc w:val="both"/>
        <w:rPr>
          <w:rFonts w:ascii="Arial" w:hAnsi="Arial" w:cs="Arial"/>
        </w:rPr>
      </w:pPr>
    </w:p>
    <w:p w14:paraId="0AE57D49" w14:textId="77777777" w:rsidR="000E54AA" w:rsidRDefault="000E54AA" w:rsidP="000E54AA">
      <w:pPr>
        <w:pStyle w:val="Textocomentario"/>
        <w:ind w:left="360"/>
        <w:jc w:val="both"/>
        <w:rPr>
          <w:rFonts w:ascii="Arial" w:hAnsi="Arial" w:cs="Arial"/>
        </w:rPr>
      </w:pPr>
    </w:p>
    <w:p w14:paraId="350B91F2" w14:textId="77777777" w:rsidR="000E54AA" w:rsidRDefault="000E54AA" w:rsidP="000E54AA">
      <w:pPr>
        <w:pStyle w:val="Textocomentario"/>
        <w:ind w:left="360"/>
        <w:jc w:val="both"/>
        <w:rPr>
          <w:rFonts w:ascii="Arial" w:hAnsi="Arial" w:cs="Arial"/>
        </w:rPr>
      </w:pPr>
    </w:p>
    <w:p w14:paraId="23EA3160" w14:textId="77777777" w:rsidR="000E54AA" w:rsidRDefault="000E54AA" w:rsidP="000E54AA">
      <w:pPr>
        <w:pStyle w:val="Textocomentario"/>
        <w:ind w:left="360"/>
        <w:jc w:val="both"/>
        <w:rPr>
          <w:rFonts w:ascii="Arial" w:hAnsi="Arial" w:cs="Arial"/>
        </w:rPr>
      </w:pPr>
    </w:p>
    <w:p w14:paraId="24B25DCC" w14:textId="77777777" w:rsidR="000E54AA" w:rsidRDefault="000E54AA" w:rsidP="000E54AA">
      <w:pPr>
        <w:pStyle w:val="Textocomentario"/>
        <w:ind w:left="360"/>
        <w:jc w:val="both"/>
        <w:rPr>
          <w:rFonts w:ascii="Arial" w:hAnsi="Arial" w:cs="Arial"/>
        </w:rPr>
      </w:pPr>
    </w:p>
    <w:p w14:paraId="4879DA67" w14:textId="77777777" w:rsidR="000E54AA" w:rsidRDefault="000E54AA" w:rsidP="000E54AA">
      <w:pPr>
        <w:pStyle w:val="Textocomentario"/>
        <w:ind w:left="360"/>
        <w:jc w:val="both"/>
        <w:rPr>
          <w:rFonts w:ascii="Arial" w:hAnsi="Arial" w:cs="Arial"/>
        </w:rPr>
      </w:pPr>
    </w:p>
    <w:p w14:paraId="2DF080B2" w14:textId="77777777" w:rsidR="000E54AA" w:rsidRDefault="000E54AA" w:rsidP="000E54AA">
      <w:pPr>
        <w:pStyle w:val="Textocomentario"/>
        <w:ind w:left="360"/>
        <w:jc w:val="both"/>
        <w:rPr>
          <w:rFonts w:ascii="Arial" w:hAnsi="Arial" w:cs="Arial"/>
        </w:rPr>
      </w:pPr>
    </w:p>
    <w:p w14:paraId="776C4C41" w14:textId="77777777" w:rsidR="000E54AA" w:rsidRDefault="000E54AA" w:rsidP="000E54AA">
      <w:pPr>
        <w:pStyle w:val="Textocomentario"/>
        <w:ind w:left="360"/>
        <w:jc w:val="both"/>
        <w:rPr>
          <w:rFonts w:ascii="Arial" w:hAnsi="Arial" w:cs="Arial"/>
        </w:rPr>
      </w:pPr>
    </w:p>
    <w:p w14:paraId="3F4CF0EA" w14:textId="77777777" w:rsidR="000E54AA" w:rsidRDefault="000E54AA" w:rsidP="000E54AA">
      <w:pPr>
        <w:pStyle w:val="Textocomentario"/>
        <w:ind w:left="360"/>
        <w:jc w:val="both"/>
        <w:rPr>
          <w:rFonts w:ascii="Arial" w:hAnsi="Arial" w:cs="Arial"/>
        </w:rPr>
      </w:pPr>
    </w:p>
    <w:p w14:paraId="27547ABE" w14:textId="77777777" w:rsidR="000E54AA" w:rsidRDefault="000E54AA" w:rsidP="000E54AA">
      <w:pPr>
        <w:pStyle w:val="Textocomentario"/>
        <w:ind w:left="360"/>
        <w:jc w:val="both"/>
        <w:rPr>
          <w:rFonts w:ascii="Arial" w:hAnsi="Arial" w:cs="Arial"/>
        </w:rPr>
      </w:pPr>
    </w:p>
    <w:p w14:paraId="5BC91D3F" w14:textId="77777777" w:rsidR="000E54AA" w:rsidRDefault="000E54AA" w:rsidP="000E54AA">
      <w:pPr>
        <w:pStyle w:val="Textocomentario"/>
        <w:ind w:left="360"/>
        <w:jc w:val="both"/>
        <w:rPr>
          <w:rFonts w:ascii="Arial" w:hAnsi="Arial" w:cs="Arial"/>
        </w:rPr>
      </w:pPr>
    </w:p>
    <w:p w14:paraId="72E131F5" w14:textId="77777777" w:rsidR="000E54AA" w:rsidRDefault="000E54AA" w:rsidP="000E54AA">
      <w:pPr>
        <w:pStyle w:val="Textocomentario"/>
        <w:ind w:left="360"/>
        <w:jc w:val="both"/>
        <w:rPr>
          <w:rFonts w:ascii="Arial" w:hAnsi="Arial" w:cs="Arial"/>
        </w:rPr>
      </w:pPr>
    </w:p>
    <w:p w14:paraId="61646A53" w14:textId="77777777" w:rsidR="000E54AA" w:rsidRDefault="000E54AA" w:rsidP="000E54AA">
      <w:pPr>
        <w:pStyle w:val="Textocomentario"/>
        <w:ind w:left="360"/>
        <w:jc w:val="both"/>
        <w:rPr>
          <w:rFonts w:ascii="Arial" w:hAnsi="Arial" w:cs="Arial"/>
        </w:rPr>
      </w:pPr>
    </w:p>
    <w:p w14:paraId="68035665" w14:textId="77777777" w:rsidR="000E54AA" w:rsidRDefault="000E54AA" w:rsidP="000E54AA">
      <w:pPr>
        <w:pStyle w:val="Textocomentario"/>
        <w:ind w:left="360"/>
        <w:jc w:val="both"/>
        <w:rPr>
          <w:rFonts w:ascii="Arial" w:hAnsi="Arial" w:cs="Arial"/>
        </w:rPr>
      </w:pPr>
    </w:p>
    <w:p w14:paraId="6A87BA45" w14:textId="77777777" w:rsidR="000E54AA" w:rsidRDefault="000E54AA" w:rsidP="000E54AA">
      <w:pPr>
        <w:pStyle w:val="Textocomentario"/>
        <w:ind w:left="360"/>
        <w:jc w:val="both"/>
        <w:rPr>
          <w:rFonts w:ascii="Arial" w:hAnsi="Arial" w:cs="Arial"/>
        </w:rPr>
      </w:pPr>
    </w:p>
    <w:p w14:paraId="051A5360" w14:textId="77777777" w:rsidR="000E54AA" w:rsidRDefault="000E54AA" w:rsidP="000E54AA">
      <w:pPr>
        <w:pStyle w:val="Textocomentario"/>
        <w:ind w:left="360"/>
        <w:jc w:val="both"/>
        <w:rPr>
          <w:rFonts w:ascii="Arial" w:hAnsi="Arial" w:cs="Arial"/>
        </w:rPr>
      </w:pPr>
    </w:p>
    <w:p w14:paraId="589766D0" w14:textId="77777777" w:rsidR="000E54AA" w:rsidRDefault="000E54AA" w:rsidP="000E54AA">
      <w:pPr>
        <w:pStyle w:val="Textocomentario"/>
        <w:ind w:left="360"/>
        <w:jc w:val="both"/>
        <w:rPr>
          <w:rFonts w:ascii="Arial" w:hAnsi="Arial" w:cs="Arial"/>
        </w:rPr>
      </w:pPr>
    </w:p>
    <w:p w14:paraId="7363D84F" w14:textId="77777777" w:rsidR="000E54AA" w:rsidRDefault="000E54AA" w:rsidP="000E54AA">
      <w:pPr>
        <w:pStyle w:val="Textocomentario"/>
        <w:ind w:left="360"/>
        <w:jc w:val="both"/>
        <w:rPr>
          <w:rFonts w:ascii="Arial" w:hAnsi="Arial" w:cs="Arial"/>
        </w:rPr>
      </w:pPr>
    </w:p>
    <w:p w14:paraId="1A294D6D" w14:textId="77777777" w:rsidR="000E54AA" w:rsidRPr="000E54AA" w:rsidRDefault="000E54AA" w:rsidP="000E54AA">
      <w:pPr>
        <w:pStyle w:val="Textocomentario"/>
        <w:ind w:left="360"/>
        <w:jc w:val="both"/>
        <w:rPr>
          <w:rFonts w:ascii="Arial" w:hAnsi="Arial" w:cs="Arial"/>
        </w:rPr>
      </w:pPr>
    </w:p>
    <w:p w14:paraId="05818148" w14:textId="36C9E76B" w:rsidR="00AD0A25" w:rsidRPr="00D84DA6" w:rsidRDefault="00AD0A25" w:rsidP="00AD0A25">
      <w:pPr>
        <w:pStyle w:val="Textocomentario"/>
        <w:numPr>
          <w:ilvl w:val="1"/>
          <w:numId w:val="3"/>
        </w:numPr>
        <w:jc w:val="both"/>
        <w:rPr>
          <w:rFonts w:ascii="Arial" w:hAnsi="Arial" w:cs="Arial"/>
        </w:rPr>
      </w:pPr>
      <w:r w:rsidRPr="00D84DA6">
        <w:rPr>
          <w:rFonts w:ascii="Arial" w:hAnsi="Arial" w:cs="Arial"/>
          <w:b/>
          <w:sz w:val="22"/>
          <w:szCs w:val="22"/>
          <w:lang w:val="es-PE" w:eastAsia="en-US"/>
        </w:rPr>
        <w:t>Si Ud.</w:t>
      </w:r>
      <w:r w:rsidRPr="00D84DA6">
        <w:rPr>
          <w:rFonts w:ascii="Arial" w:hAnsi="Arial" w:cs="Arial"/>
          <w:b/>
          <w:sz w:val="22"/>
          <w:szCs w:val="22"/>
          <w:lang w:val="es-PE"/>
        </w:rPr>
        <w:t xml:space="preserve"> ha identificado la existencia de un antecedente más cercano en el punto 3.1, señale cuáles son las características técnicas novedosas de su Invento en relación con dicho(s) antecedente(s). </w:t>
      </w:r>
      <w:r w:rsidRPr="00D84DA6">
        <w:rPr>
          <w:rFonts w:ascii="Arial" w:hAnsi="Arial" w:cs="Arial"/>
          <w:sz w:val="22"/>
          <w:szCs w:val="22"/>
          <w:lang w:val="es-PE"/>
        </w:rPr>
        <w:t>De preferencia limite este comparativo solo a los tres antecedentes que considere más cercanos en el aspecto técnico y científico a su invención (el estado de la técnica).</w:t>
      </w:r>
    </w:p>
    <w:p w14:paraId="5449613A" w14:textId="77777777" w:rsidR="00AD0A25" w:rsidRPr="00D84DA6" w:rsidRDefault="00AD0A25" w:rsidP="00AD0A25">
      <w:pPr>
        <w:tabs>
          <w:tab w:val="left" w:pos="284"/>
        </w:tabs>
        <w:spacing w:after="0" w:line="240" w:lineRule="auto"/>
        <w:rPr>
          <w:rFonts w:ascii="Arial" w:hAnsi="Arial" w:cs="Arial"/>
          <w:b/>
          <w:color w:val="000000" w:themeColor="text1"/>
          <w:sz w:val="28"/>
          <w:szCs w:val="28"/>
          <w:lang w:val="es-ES"/>
        </w:rPr>
      </w:pPr>
      <w:r w:rsidRPr="00D84DA6">
        <w:rPr>
          <w:rFonts w:ascii="Arial" w:hAnsi="Arial" w:cs="Arial"/>
          <w:b/>
          <w:color w:val="000000" w:themeColor="text1"/>
          <w:sz w:val="28"/>
          <w:szCs w:val="28"/>
          <w:lang w:val="es-ES"/>
        </w:rPr>
        <w:tab/>
      </w:r>
      <w:r w:rsidRPr="00D84DA6">
        <w:rPr>
          <w:rFonts w:ascii="Arial" w:hAnsi="Arial" w:cs="Arial"/>
          <w:noProof/>
          <w:lang w:eastAsia="es-PE"/>
        </w:rPr>
        <mc:AlternateContent>
          <mc:Choice Requires="wps">
            <w:drawing>
              <wp:inline distT="0" distB="0" distL="0" distR="0" wp14:anchorId="6C1E637E" wp14:editId="5DCC9DE5">
                <wp:extent cx="5612130" cy="5783580"/>
                <wp:effectExtent l="0" t="0" r="26670" b="26670"/>
                <wp:docPr id="8" name="17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2130" cy="578358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9994084" w14:textId="77777777" w:rsidR="000E54AA" w:rsidRPr="000E54AA" w:rsidRDefault="000E54AA" w:rsidP="000E54AA">
                            <w:pPr>
                              <w:rPr>
                                <w:rFonts w:ascii="Arial" w:hAnsi="Arial" w:cs="Arial"/>
                                <w:sz w:val="20"/>
                                <w:szCs w:val="20"/>
                              </w:rPr>
                            </w:pPr>
                            <w:r w:rsidRPr="000E54AA">
                              <w:rPr>
                                <w:rFonts w:ascii="Arial" w:hAnsi="Arial" w:cs="Arial"/>
                                <w:sz w:val="20"/>
                                <w:szCs w:val="20"/>
                              </w:rPr>
                              <w:t xml:space="preserve">En comparación con “Proprio </w:t>
                            </w:r>
                            <w:proofErr w:type="spellStart"/>
                            <w:r w:rsidRPr="000E54AA">
                              <w:rPr>
                                <w:rFonts w:ascii="Arial" w:hAnsi="Arial" w:cs="Arial"/>
                                <w:sz w:val="20"/>
                                <w:szCs w:val="20"/>
                              </w:rPr>
                              <w:t>Foot</w:t>
                            </w:r>
                            <w:proofErr w:type="spellEnd"/>
                            <w:r w:rsidRPr="000E54AA">
                              <w:rPr>
                                <w:rFonts w:ascii="Arial" w:hAnsi="Arial" w:cs="Arial"/>
                                <w:sz w:val="20"/>
                                <w:szCs w:val="20"/>
                              </w:rPr>
                              <w:t>”, la invención propuesta presenta varias características técnicas novedosas:</w:t>
                            </w:r>
                          </w:p>
                          <w:p w14:paraId="374CF460" w14:textId="77777777" w:rsidR="000E54AA" w:rsidRPr="000E54AA" w:rsidRDefault="000E54AA" w:rsidP="000E54AA">
                            <w:pPr>
                              <w:numPr>
                                <w:ilvl w:val="0"/>
                                <w:numId w:val="11"/>
                              </w:numPr>
                              <w:rPr>
                                <w:rFonts w:ascii="Arial" w:hAnsi="Arial" w:cs="Arial"/>
                                <w:sz w:val="20"/>
                                <w:szCs w:val="20"/>
                              </w:rPr>
                            </w:pPr>
                            <w:r w:rsidRPr="000E54AA">
                              <w:rPr>
                                <w:rFonts w:ascii="Arial" w:hAnsi="Arial" w:cs="Arial"/>
                                <w:b/>
                                <w:bCs/>
                                <w:sz w:val="20"/>
                                <w:szCs w:val="20"/>
                              </w:rPr>
                              <w:t xml:space="preserve">Integración de </w:t>
                            </w:r>
                            <w:proofErr w:type="spellStart"/>
                            <w:r w:rsidRPr="000E54AA">
                              <w:rPr>
                                <w:rFonts w:ascii="Arial" w:hAnsi="Arial" w:cs="Arial"/>
                                <w:b/>
                                <w:bCs/>
                                <w:sz w:val="20"/>
                                <w:szCs w:val="20"/>
                              </w:rPr>
                              <w:t>sensado</w:t>
                            </w:r>
                            <w:proofErr w:type="spellEnd"/>
                            <w:r w:rsidRPr="000E54AA">
                              <w:rPr>
                                <w:rFonts w:ascii="Arial" w:hAnsi="Arial" w:cs="Arial"/>
                                <w:b/>
                                <w:bCs/>
                                <w:sz w:val="20"/>
                                <w:szCs w:val="20"/>
                              </w:rPr>
                              <w:t xml:space="preserve"> plantar con celda de carga.</w:t>
                            </w:r>
                            <w:r w:rsidRPr="000E54AA">
                              <w:rPr>
                                <w:rFonts w:ascii="Arial" w:hAnsi="Arial" w:cs="Arial"/>
                                <w:sz w:val="20"/>
                                <w:szCs w:val="20"/>
                              </w:rPr>
                              <w:br/>
                              <w:t>Mientras que el antecedente utiliza sensores internos de posición y movimiento, el invento incorpora una medición directa de carga plantar mediante un HX711 y una celda de carga, lo que permite activar el movimiento específicamente según la presión ejercida por el usuario.</w:t>
                            </w:r>
                          </w:p>
                          <w:p w14:paraId="1E47DA59" w14:textId="77777777" w:rsidR="000E54AA" w:rsidRPr="000E54AA" w:rsidRDefault="000E54AA" w:rsidP="000E54AA">
                            <w:pPr>
                              <w:numPr>
                                <w:ilvl w:val="0"/>
                                <w:numId w:val="11"/>
                              </w:numPr>
                              <w:rPr>
                                <w:rFonts w:ascii="Arial" w:hAnsi="Arial" w:cs="Arial"/>
                                <w:sz w:val="20"/>
                                <w:szCs w:val="20"/>
                              </w:rPr>
                            </w:pPr>
                            <w:r w:rsidRPr="000E54AA">
                              <w:rPr>
                                <w:rFonts w:ascii="Arial" w:hAnsi="Arial" w:cs="Arial"/>
                                <w:b/>
                                <w:bCs/>
                                <w:sz w:val="20"/>
                                <w:szCs w:val="20"/>
                              </w:rPr>
                              <w:t>Sistema híbrido mecánico–elástico mediante TPU.</w:t>
                            </w:r>
                            <w:r w:rsidRPr="000E54AA">
                              <w:rPr>
                                <w:rFonts w:ascii="Arial" w:hAnsi="Arial" w:cs="Arial"/>
                                <w:sz w:val="20"/>
                                <w:szCs w:val="20"/>
                              </w:rPr>
                              <w:br/>
                              <w:t xml:space="preserve">El invento emplea una pieza impresa en TPU que funciona como elemento de retorno energético, reduciendo la carga sobre el servomotor y proporcionando un comportamiento elástico similar al del tobillo humano, característica no presente en el Proprio </w:t>
                            </w:r>
                            <w:proofErr w:type="spellStart"/>
                            <w:r w:rsidRPr="000E54AA">
                              <w:rPr>
                                <w:rFonts w:ascii="Arial" w:hAnsi="Arial" w:cs="Arial"/>
                                <w:sz w:val="20"/>
                                <w:szCs w:val="20"/>
                              </w:rPr>
                              <w:t>Foot</w:t>
                            </w:r>
                            <w:proofErr w:type="spellEnd"/>
                            <w:r w:rsidRPr="000E54AA">
                              <w:rPr>
                                <w:rFonts w:ascii="Arial" w:hAnsi="Arial" w:cs="Arial"/>
                                <w:sz w:val="20"/>
                                <w:szCs w:val="20"/>
                              </w:rPr>
                              <w:t>.</w:t>
                            </w:r>
                          </w:p>
                          <w:p w14:paraId="45904925" w14:textId="77777777" w:rsidR="000E54AA" w:rsidRPr="000E54AA" w:rsidRDefault="000E54AA" w:rsidP="000E54AA">
                            <w:pPr>
                              <w:numPr>
                                <w:ilvl w:val="0"/>
                                <w:numId w:val="11"/>
                              </w:numPr>
                              <w:rPr>
                                <w:rFonts w:ascii="Arial" w:hAnsi="Arial" w:cs="Arial"/>
                                <w:sz w:val="20"/>
                                <w:szCs w:val="20"/>
                              </w:rPr>
                            </w:pPr>
                            <w:r w:rsidRPr="000E54AA">
                              <w:rPr>
                                <w:rFonts w:ascii="Arial" w:hAnsi="Arial" w:cs="Arial"/>
                                <w:b/>
                                <w:bCs/>
                                <w:sz w:val="20"/>
                                <w:szCs w:val="20"/>
                              </w:rPr>
                              <w:t>Mecanismo de transmisión compacto mediante doble rodamiento.</w:t>
                            </w:r>
                            <w:r w:rsidRPr="000E54AA">
                              <w:rPr>
                                <w:rFonts w:ascii="Arial" w:hAnsi="Arial" w:cs="Arial"/>
                                <w:sz w:val="20"/>
                                <w:szCs w:val="20"/>
                              </w:rPr>
                              <w:br/>
                              <w:t xml:space="preserve">La transmisión del movimiento se realiza mediante un adaptador con dos rodamientos unidos por una barra rígida, permitiendo movimientos suaves en un espacio reducido. El Proprio </w:t>
                            </w:r>
                            <w:proofErr w:type="spellStart"/>
                            <w:r w:rsidRPr="000E54AA">
                              <w:rPr>
                                <w:rFonts w:ascii="Arial" w:hAnsi="Arial" w:cs="Arial"/>
                                <w:sz w:val="20"/>
                                <w:szCs w:val="20"/>
                              </w:rPr>
                              <w:t>Foot</w:t>
                            </w:r>
                            <w:proofErr w:type="spellEnd"/>
                            <w:r w:rsidRPr="000E54AA">
                              <w:rPr>
                                <w:rFonts w:ascii="Arial" w:hAnsi="Arial" w:cs="Arial"/>
                                <w:sz w:val="20"/>
                                <w:szCs w:val="20"/>
                              </w:rPr>
                              <w:t>, en cambio, utiliza mecanismos más voluminosos y complejos.</w:t>
                            </w:r>
                          </w:p>
                          <w:p w14:paraId="4B52EEDA" w14:textId="77777777" w:rsidR="000E54AA" w:rsidRPr="000E54AA" w:rsidRDefault="000E54AA" w:rsidP="000E54AA">
                            <w:pPr>
                              <w:numPr>
                                <w:ilvl w:val="0"/>
                                <w:numId w:val="11"/>
                              </w:numPr>
                              <w:rPr>
                                <w:rFonts w:ascii="Arial" w:hAnsi="Arial" w:cs="Arial"/>
                                <w:sz w:val="20"/>
                                <w:szCs w:val="20"/>
                              </w:rPr>
                            </w:pPr>
                            <w:r w:rsidRPr="000E54AA">
                              <w:rPr>
                                <w:rFonts w:ascii="Arial" w:hAnsi="Arial" w:cs="Arial"/>
                                <w:b/>
                                <w:bCs/>
                                <w:sz w:val="20"/>
                                <w:szCs w:val="20"/>
                              </w:rPr>
                              <w:t>Diseño orientado a prótesis pediátricas.</w:t>
                            </w:r>
                            <w:r w:rsidRPr="000E54AA">
                              <w:rPr>
                                <w:rFonts w:ascii="Arial" w:hAnsi="Arial" w:cs="Arial"/>
                                <w:sz w:val="20"/>
                                <w:szCs w:val="20"/>
                              </w:rPr>
                              <w:br/>
                              <w:t>A diferencia del antecedente, cuyo tamaño y potencia están pensados para adultos, el invento prioriza la miniaturización, el bajo consumo y materiales livianos para integrar el sistema dentro de prótesis infantiles.</w:t>
                            </w:r>
                          </w:p>
                          <w:p w14:paraId="47A1F5F0" w14:textId="77777777" w:rsidR="000E54AA" w:rsidRPr="000E54AA" w:rsidRDefault="000E54AA" w:rsidP="000E54AA">
                            <w:pPr>
                              <w:numPr>
                                <w:ilvl w:val="0"/>
                                <w:numId w:val="11"/>
                              </w:numPr>
                              <w:rPr>
                                <w:rFonts w:ascii="Arial" w:hAnsi="Arial" w:cs="Arial"/>
                                <w:sz w:val="20"/>
                                <w:szCs w:val="20"/>
                              </w:rPr>
                            </w:pPr>
                            <w:r w:rsidRPr="000E54AA">
                              <w:rPr>
                                <w:rFonts w:ascii="Arial" w:hAnsi="Arial" w:cs="Arial"/>
                                <w:b/>
                                <w:bCs/>
                                <w:sz w:val="20"/>
                                <w:szCs w:val="20"/>
                              </w:rPr>
                              <w:t>Arquitectura simplificada y de bajo costo.</w:t>
                            </w:r>
                            <w:r w:rsidRPr="000E54AA">
                              <w:rPr>
                                <w:rFonts w:ascii="Arial" w:hAnsi="Arial" w:cs="Arial"/>
                                <w:sz w:val="20"/>
                                <w:szCs w:val="20"/>
                              </w:rPr>
                              <w:br/>
                              <w:t>El sistema utiliza componentes accesibles (ESP32, servomotores pequeños, impresión 3D), lo que facilita su reproducción, mantenimiento y uso en ambientes académicos y protésicos sin la infraestructura que requieren sistemas comerciales avanzados.</w:t>
                            </w:r>
                          </w:p>
                          <w:p w14:paraId="12A625ED" w14:textId="77777777" w:rsidR="00AD0A25" w:rsidRDefault="00AD0A25" w:rsidP="00AD0A2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C1E637E" id="_x0000_s1030" type="#_x0000_t202" style="width:441.9pt;height:45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" filled="f" strokeweight=".5pt">
                <v:path arrowok="t"/>
                <v:textbox>
                  <w:txbxContent>
                    <w:p w14:paraId="69994084" w14:textId="77777777" w:rsidR="000E54AA" w:rsidRPr="000E54AA" w:rsidRDefault="000E54AA" w:rsidP="000E54AA">
                      <w:pPr>
                        <w:rPr>
                          <w:rFonts w:ascii="Arial" w:hAnsi="Arial" w:cs="Arial"/>
                          <w:sz w:val="20"/>
                          <w:szCs w:val="20"/>
                        </w:rPr>
                      </w:pPr>
                      <w:r w:rsidRPr="000E54AA">
                        <w:rPr>
                          <w:rFonts w:ascii="Arial" w:hAnsi="Arial" w:cs="Arial"/>
                          <w:sz w:val="20"/>
                          <w:szCs w:val="20"/>
                        </w:rPr>
                        <w:t xml:space="preserve">En comparación con “Proprio </w:t>
                      </w:r>
                      <w:proofErr w:type="spellStart"/>
                      <w:r w:rsidRPr="000E54AA">
                        <w:rPr>
                          <w:rFonts w:ascii="Arial" w:hAnsi="Arial" w:cs="Arial"/>
                          <w:sz w:val="20"/>
                          <w:szCs w:val="20"/>
                        </w:rPr>
                        <w:t>Foot</w:t>
                      </w:r>
                      <w:proofErr w:type="spellEnd"/>
                      <w:r w:rsidRPr="000E54AA">
                        <w:rPr>
                          <w:rFonts w:ascii="Arial" w:hAnsi="Arial" w:cs="Arial"/>
                          <w:sz w:val="20"/>
                          <w:szCs w:val="20"/>
                        </w:rPr>
                        <w:t>”, la invención propuesta presenta varias características técnicas novedosas:</w:t>
                      </w:r>
                    </w:p>
                    <w:p w14:paraId="374CF460" w14:textId="77777777" w:rsidR="000E54AA" w:rsidRPr="000E54AA" w:rsidRDefault="000E54AA" w:rsidP="000E54AA">
                      <w:pPr>
                        <w:numPr>
                          <w:ilvl w:val="0"/>
                          <w:numId w:val="11"/>
                        </w:numPr>
                        <w:rPr>
                          <w:rFonts w:ascii="Arial" w:hAnsi="Arial" w:cs="Arial"/>
                          <w:sz w:val="20"/>
                          <w:szCs w:val="20"/>
                        </w:rPr>
                      </w:pPr>
                      <w:r w:rsidRPr="000E54AA">
                        <w:rPr>
                          <w:rFonts w:ascii="Arial" w:hAnsi="Arial" w:cs="Arial"/>
                          <w:b/>
                          <w:bCs/>
                          <w:sz w:val="20"/>
                          <w:szCs w:val="20"/>
                        </w:rPr>
                        <w:t xml:space="preserve">Integración de </w:t>
                      </w:r>
                      <w:proofErr w:type="spellStart"/>
                      <w:r w:rsidRPr="000E54AA">
                        <w:rPr>
                          <w:rFonts w:ascii="Arial" w:hAnsi="Arial" w:cs="Arial"/>
                          <w:b/>
                          <w:bCs/>
                          <w:sz w:val="20"/>
                          <w:szCs w:val="20"/>
                        </w:rPr>
                        <w:t>sensado</w:t>
                      </w:r>
                      <w:proofErr w:type="spellEnd"/>
                      <w:r w:rsidRPr="000E54AA">
                        <w:rPr>
                          <w:rFonts w:ascii="Arial" w:hAnsi="Arial" w:cs="Arial"/>
                          <w:b/>
                          <w:bCs/>
                          <w:sz w:val="20"/>
                          <w:szCs w:val="20"/>
                        </w:rPr>
                        <w:t xml:space="preserve"> plantar con celda de carga.</w:t>
                      </w:r>
                      <w:r w:rsidRPr="000E54AA">
                        <w:rPr>
                          <w:rFonts w:ascii="Arial" w:hAnsi="Arial" w:cs="Arial"/>
                          <w:sz w:val="20"/>
                          <w:szCs w:val="20"/>
                        </w:rPr>
                        <w:br/>
                        <w:t>Mientras que el antecedente utiliza sensores internos de posición y movimiento, el invento incorpora una medición directa de carga plantar mediante un HX711 y una celda de carga, lo que permite activar el movimiento específicamente según la presión ejercida por el usuario.</w:t>
                      </w:r>
                    </w:p>
                    <w:p w14:paraId="1E47DA59" w14:textId="77777777" w:rsidR="000E54AA" w:rsidRPr="000E54AA" w:rsidRDefault="000E54AA" w:rsidP="000E54AA">
                      <w:pPr>
                        <w:numPr>
                          <w:ilvl w:val="0"/>
                          <w:numId w:val="11"/>
                        </w:numPr>
                        <w:rPr>
                          <w:rFonts w:ascii="Arial" w:hAnsi="Arial" w:cs="Arial"/>
                          <w:sz w:val="20"/>
                          <w:szCs w:val="20"/>
                        </w:rPr>
                      </w:pPr>
                      <w:r w:rsidRPr="000E54AA">
                        <w:rPr>
                          <w:rFonts w:ascii="Arial" w:hAnsi="Arial" w:cs="Arial"/>
                          <w:b/>
                          <w:bCs/>
                          <w:sz w:val="20"/>
                          <w:szCs w:val="20"/>
                        </w:rPr>
                        <w:t>Sistema híbrido mecánico–elástico mediante TPU.</w:t>
                      </w:r>
                      <w:r w:rsidRPr="000E54AA">
                        <w:rPr>
                          <w:rFonts w:ascii="Arial" w:hAnsi="Arial" w:cs="Arial"/>
                          <w:sz w:val="20"/>
                          <w:szCs w:val="20"/>
                        </w:rPr>
                        <w:br/>
                        <w:t xml:space="preserve">El invento emplea una pieza impresa en TPU que funciona como elemento de retorno energético, reduciendo la carga sobre el servomotor y proporcionando un comportamiento elástico similar al del tobillo humano, característica no presente en el Proprio </w:t>
                      </w:r>
                      <w:proofErr w:type="spellStart"/>
                      <w:r w:rsidRPr="000E54AA">
                        <w:rPr>
                          <w:rFonts w:ascii="Arial" w:hAnsi="Arial" w:cs="Arial"/>
                          <w:sz w:val="20"/>
                          <w:szCs w:val="20"/>
                        </w:rPr>
                        <w:t>Foot</w:t>
                      </w:r>
                      <w:proofErr w:type="spellEnd"/>
                      <w:r w:rsidRPr="000E54AA">
                        <w:rPr>
                          <w:rFonts w:ascii="Arial" w:hAnsi="Arial" w:cs="Arial"/>
                          <w:sz w:val="20"/>
                          <w:szCs w:val="20"/>
                        </w:rPr>
                        <w:t>.</w:t>
                      </w:r>
                    </w:p>
                    <w:p w14:paraId="45904925" w14:textId="77777777" w:rsidR="000E54AA" w:rsidRPr="000E54AA" w:rsidRDefault="000E54AA" w:rsidP="000E54AA">
                      <w:pPr>
                        <w:numPr>
                          <w:ilvl w:val="0"/>
                          <w:numId w:val="11"/>
                        </w:numPr>
                        <w:rPr>
                          <w:rFonts w:ascii="Arial" w:hAnsi="Arial" w:cs="Arial"/>
                          <w:sz w:val="20"/>
                          <w:szCs w:val="20"/>
                        </w:rPr>
                      </w:pPr>
                      <w:r w:rsidRPr="000E54AA">
                        <w:rPr>
                          <w:rFonts w:ascii="Arial" w:hAnsi="Arial" w:cs="Arial"/>
                          <w:b/>
                          <w:bCs/>
                          <w:sz w:val="20"/>
                          <w:szCs w:val="20"/>
                        </w:rPr>
                        <w:t>Mecanismo de transmisión compacto mediante doble rodamiento.</w:t>
                      </w:r>
                      <w:r w:rsidRPr="000E54AA">
                        <w:rPr>
                          <w:rFonts w:ascii="Arial" w:hAnsi="Arial" w:cs="Arial"/>
                          <w:sz w:val="20"/>
                          <w:szCs w:val="20"/>
                        </w:rPr>
                        <w:br/>
                        <w:t xml:space="preserve">La transmisión del movimiento se realiza mediante un adaptador con dos rodamientos unidos por una barra rígida, permitiendo movimientos suaves en un espacio reducido. El Proprio </w:t>
                      </w:r>
                      <w:proofErr w:type="spellStart"/>
                      <w:r w:rsidRPr="000E54AA">
                        <w:rPr>
                          <w:rFonts w:ascii="Arial" w:hAnsi="Arial" w:cs="Arial"/>
                          <w:sz w:val="20"/>
                          <w:szCs w:val="20"/>
                        </w:rPr>
                        <w:t>Foot</w:t>
                      </w:r>
                      <w:proofErr w:type="spellEnd"/>
                      <w:r w:rsidRPr="000E54AA">
                        <w:rPr>
                          <w:rFonts w:ascii="Arial" w:hAnsi="Arial" w:cs="Arial"/>
                          <w:sz w:val="20"/>
                          <w:szCs w:val="20"/>
                        </w:rPr>
                        <w:t>, en cambio, utiliza mecanismos más voluminosos y complejos.</w:t>
                      </w:r>
                    </w:p>
                    <w:p w14:paraId="4B52EEDA" w14:textId="77777777" w:rsidR="000E54AA" w:rsidRPr="000E54AA" w:rsidRDefault="000E54AA" w:rsidP="000E54AA">
                      <w:pPr>
                        <w:numPr>
                          <w:ilvl w:val="0"/>
                          <w:numId w:val="11"/>
                        </w:numPr>
                        <w:rPr>
                          <w:rFonts w:ascii="Arial" w:hAnsi="Arial" w:cs="Arial"/>
                          <w:sz w:val="20"/>
                          <w:szCs w:val="20"/>
                        </w:rPr>
                      </w:pPr>
                      <w:r w:rsidRPr="000E54AA">
                        <w:rPr>
                          <w:rFonts w:ascii="Arial" w:hAnsi="Arial" w:cs="Arial"/>
                          <w:b/>
                          <w:bCs/>
                          <w:sz w:val="20"/>
                          <w:szCs w:val="20"/>
                        </w:rPr>
                        <w:t>Diseño orientado a prótesis pediátricas.</w:t>
                      </w:r>
                      <w:r w:rsidRPr="000E54AA">
                        <w:rPr>
                          <w:rFonts w:ascii="Arial" w:hAnsi="Arial" w:cs="Arial"/>
                          <w:sz w:val="20"/>
                          <w:szCs w:val="20"/>
                        </w:rPr>
                        <w:br/>
                        <w:t>A diferencia del antecedente, cuyo tamaño y potencia están pensados para adultos, el invento prioriza la miniaturización, el bajo consumo y materiales livianos para integrar el sistema dentro de prótesis infantiles.</w:t>
                      </w:r>
                    </w:p>
                    <w:p w14:paraId="47A1F5F0" w14:textId="77777777" w:rsidR="000E54AA" w:rsidRPr="000E54AA" w:rsidRDefault="000E54AA" w:rsidP="000E54AA">
                      <w:pPr>
                        <w:numPr>
                          <w:ilvl w:val="0"/>
                          <w:numId w:val="11"/>
                        </w:numPr>
                        <w:rPr>
                          <w:rFonts w:ascii="Arial" w:hAnsi="Arial" w:cs="Arial"/>
                          <w:sz w:val="20"/>
                          <w:szCs w:val="20"/>
                        </w:rPr>
                      </w:pPr>
                      <w:r w:rsidRPr="000E54AA">
                        <w:rPr>
                          <w:rFonts w:ascii="Arial" w:hAnsi="Arial" w:cs="Arial"/>
                          <w:b/>
                          <w:bCs/>
                          <w:sz w:val="20"/>
                          <w:szCs w:val="20"/>
                        </w:rPr>
                        <w:t>Arquitectura simplificada y de bajo costo.</w:t>
                      </w:r>
                      <w:r w:rsidRPr="000E54AA">
                        <w:rPr>
                          <w:rFonts w:ascii="Arial" w:hAnsi="Arial" w:cs="Arial"/>
                          <w:sz w:val="20"/>
                          <w:szCs w:val="20"/>
                        </w:rPr>
                        <w:br/>
                        <w:t>El sistema utiliza componentes accesibles (ESP32, servomotores pequeños, impresión 3D), lo que facilita su reproducción, mantenimiento y uso en ambientes académicos y protésicos sin la infraestructura que requieren sistemas comerciales avanzados.</w:t>
                      </w:r>
                    </w:p>
                    <w:p w14:paraId="12A625ED" w14:textId="77777777" w:rsidR="00AD0A25" w:rsidRDefault="00AD0A25" w:rsidP="00AD0A25"/>
                  </w:txbxContent>
                </v:textbox>
                <w10:anchorlock/>
              </v:shape>
            </w:pict>
          </mc:Fallback>
        </mc:AlternateContent>
      </w:r>
    </w:p>
    <w:p w14:paraId="1E23BF25" w14:textId="77777777" w:rsidR="00E70137" w:rsidRPr="00D84DA6" w:rsidRDefault="00E70137" w:rsidP="002C2FA2">
      <w:pPr>
        <w:pStyle w:val="Prrafodelista"/>
        <w:spacing w:after="0" w:line="240" w:lineRule="auto"/>
        <w:ind w:left="0"/>
        <w:jc w:val="both"/>
        <w:rPr>
          <w:rFonts w:ascii="Arial" w:hAnsi="Arial" w:cs="Arial"/>
          <w:sz w:val="20"/>
          <w:szCs w:val="20"/>
        </w:rPr>
      </w:pPr>
    </w:p>
    <w:p w14:paraId="5C68B672" w14:textId="77777777" w:rsidR="00AD0A25" w:rsidRDefault="00AD0A25" w:rsidP="00346983">
      <w:pPr>
        <w:tabs>
          <w:tab w:val="left" w:pos="851"/>
        </w:tabs>
        <w:spacing w:after="0" w:line="240" w:lineRule="auto"/>
        <w:rPr>
          <w:rFonts w:ascii="Arial" w:hAnsi="Arial" w:cs="Arial"/>
          <w:b/>
          <w:color w:val="000000" w:themeColor="text1"/>
        </w:rPr>
      </w:pPr>
    </w:p>
    <w:p w14:paraId="53C40CD8" w14:textId="77777777" w:rsidR="000E54AA" w:rsidRDefault="000E54AA" w:rsidP="00346983">
      <w:pPr>
        <w:tabs>
          <w:tab w:val="left" w:pos="851"/>
        </w:tabs>
        <w:spacing w:after="0" w:line="240" w:lineRule="auto"/>
        <w:rPr>
          <w:rFonts w:ascii="Arial" w:hAnsi="Arial" w:cs="Arial"/>
          <w:b/>
          <w:color w:val="000000" w:themeColor="text1"/>
        </w:rPr>
      </w:pPr>
    </w:p>
    <w:p w14:paraId="29B02911" w14:textId="77777777" w:rsidR="000E54AA" w:rsidRDefault="000E54AA" w:rsidP="00346983">
      <w:pPr>
        <w:tabs>
          <w:tab w:val="left" w:pos="851"/>
        </w:tabs>
        <w:spacing w:after="0" w:line="240" w:lineRule="auto"/>
        <w:rPr>
          <w:rFonts w:ascii="Arial" w:hAnsi="Arial" w:cs="Arial"/>
          <w:b/>
          <w:color w:val="000000" w:themeColor="text1"/>
        </w:rPr>
      </w:pPr>
    </w:p>
    <w:p w14:paraId="176D6080" w14:textId="77777777" w:rsidR="000E54AA" w:rsidRDefault="000E54AA" w:rsidP="00346983">
      <w:pPr>
        <w:tabs>
          <w:tab w:val="left" w:pos="851"/>
        </w:tabs>
        <w:spacing w:after="0" w:line="240" w:lineRule="auto"/>
        <w:rPr>
          <w:rFonts w:ascii="Arial" w:hAnsi="Arial" w:cs="Arial"/>
          <w:b/>
          <w:color w:val="000000" w:themeColor="text1"/>
        </w:rPr>
      </w:pPr>
    </w:p>
    <w:p w14:paraId="79379F99" w14:textId="77777777" w:rsidR="000E54AA" w:rsidRDefault="000E54AA" w:rsidP="00346983">
      <w:pPr>
        <w:tabs>
          <w:tab w:val="left" w:pos="851"/>
        </w:tabs>
        <w:spacing w:after="0" w:line="240" w:lineRule="auto"/>
        <w:rPr>
          <w:rFonts w:ascii="Arial" w:hAnsi="Arial" w:cs="Arial"/>
          <w:b/>
          <w:color w:val="000000" w:themeColor="text1"/>
        </w:rPr>
      </w:pPr>
    </w:p>
    <w:p w14:paraId="27A9210C" w14:textId="77777777" w:rsidR="000E54AA" w:rsidRDefault="000E54AA" w:rsidP="00346983">
      <w:pPr>
        <w:tabs>
          <w:tab w:val="left" w:pos="851"/>
        </w:tabs>
        <w:spacing w:after="0" w:line="240" w:lineRule="auto"/>
        <w:rPr>
          <w:rFonts w:ascii="Arial" w:hAnsi="Arial" w:cs="Arial"/>
          <w:b/>
          <w:color w:val="000000" w:themeColor="text1"/>
        </w:rPr>
      </w:pPr>
    </w:p>
    <w:p w14:paraId="370588D2" w14:textId="77777777" w:rsidR="000E54AA" w:rsidRDefault="000E54AA" w:rsidP="00346983">
      <w:pPr>
        <w:tabs>
          <w:tab w:val="left" w:pos="851"/>
        </w:tabs>
        <w:spacing w:after="0" w:line="240" w:lineRule="auto"/>
        <w:rPr>
          <w:rFonts w:ascii="Arial" w:hAnsi="Arial" w:cs="Arial"/>
          <w:b/>
          <w:color w:val="000000" w:themeColor="text1"/>
        </w:rPr>
      </w:pPr>
    </w:p>
    <w:p w14:paraId="4C45D61F" w14:textId="77777777" w:rsidR="000E54AA" w:rsidRDefault="000E54AA" w:rsidP="00346983">
      <w:pPr>
        <w:tabs>
          <w:tab w:val="left" w:pos="851"/>
        </w:tabs>
        <w:spacing w:after="0" w:line="240" w:lineRule="auto"/>
        <w:rPr>
          <w:rFonts w:ascii="Arial" w:hAnsi="Arial" w:cs="Arial"/>
          <w:b/>
          <w:color w:val="000000" w:themeColor="text1"/>
        </w:rPr>
      </w:pPr>
    </w:p>
    <w:p w14:paraId="24D1035A" w14:textId="77777777" w:rsidR="000E54AA" w:rsidRDefault="000E54AA" w:rsidP="00346983">
      <w:pPr>
        <w:tabs>
          <w:tab w:val="left" w:pos="851"/>
        </w:tabs>
        <w:spacing w:after="0" w:line="240" w:lineRule="auto"/>
        <w:rPr>
          <w:rFonts w:ascii="Arial" w:hAnsi="Arial" w:cs="Arial"/>
          <w:b/>
          <w:color w:val="000000" w:themeColor="text1"/>
        </w:rPr>
      </w:pPr>
    </w:p>
    <w:p w14:paraId="4EE8E80A" w14:textId="77777777" w:rsidR="000E54AA" w:rsidRDefault="000E54AA" w:rsidP="00346983">
      <w:pPr>
        <w:tabs>
          <w:tab w:val="left" w:pos="851"/>
        </w:tabs>
        <w:spacing w:after="0" w:line="240" w:lineRule="auto"/>
        <w:rPr>
          <w:rFonts w:ascii="Arial" w:hAnsi="Arial" w:cs="Arial"/>
          <w:b/>
          <w:color w:val="000000" w:themeColor="text1"/>
        </w:rPr>
      </w:pPr>
    </w:p>
    <w:p w14:paraId="104720E2" w14:textId="77777777" w:rsidR="000E54AA" w:rsidRDefault="000E54AA" w:rsidP="00346983">
      <w:pPr>
        <w:tabs>
          <w:tab w:val="left" w:pos="851"/>
        </w:tabs>
        <w:spacing w:after="0" w:line="240" w:lineRule="auto"/>
        <w:rPr>
          <w:rFonts w:ascii="Arial" w:hAnsi="Arial" w:cs="Arial"/>
          <w:b/>
          <w:color w:val="000000" w:themeColor="text1"/>
        </w:rPr>
      </w:pPr>
    </w:p>
    <w:p w14:paraId="0DA19CBC" w14:textId="77777777" w:rsidR="000E54AA" w:rsidRDefault="000E54AA" w:rsidP="00346983">
      <w:pPr>
        <w:tabs>
          <w:tab w:val="left" w:pos="851"/>
        </w:tabs>
        <w:spacing w:after="0" w:line="240" w:lineRule="auto"/>
        <w:rPr>
          <w:rFonts w:ascii="Arial" w:hAnsi="Arial" w:cs="Arial"/>
          <w:b/>
          <w:color w:val="000000" w:themeColor="text1"/>
        </w:rPr>
      </w:pPr>
    </w:p>
    <w:p w14:paraId="752F59F0" w14:textId="77777777" w:rsidR="000E54AA" w:rsidRPr="00D84DA6" w:rsidRDefault="000E54AA" w:rsidP="00346983">
      <w:pPr>
        <w:tabs>
          <w:tab w:val="left" w:pos="851"/>
        </w:tabs>
        <w:spacing w:after="0" w:line="240" w:lineRule="auto"/>
        <w:rPr>
          <w:rFonts w:ascii="Arial" w:hAnsi="Arial" w:cs="Arial"/>
          <w:b/>
          <w:color w:val="000000" w:themeColor="text1"/>
        </w:rPr>
      </w:pPr>
    </w:p>
    <w:p w14:paraId="382C229C" w14:textId="77777777" w:rsidR="00AD0A25" w:rsidRPr="00D84DA6" w:rsidRDefault="00AD0A25" w:rsidP="00346983">
      <w:pPr>
        <w:tabs>
          <w:tab w:val="left" w:pos="851"/>
        </w:tabs>
        <w:spacing w:after="0" w:line="240" w:lineRule="auto"/>
        <w:rPr>
          <w:rFonts w:ascii="Arial" w:hAnsi="Arial" w:cs="Arial"/>
          <w:b/>
          <w:color w:val="000000" w:themeColor="text1"/>
        </w:rPr>
      </w:pPr>
    </w:p>
    <w:p w14:paraId="1038836E" w14:textId="55236F7E" w:rsidR="00AD0A25" w:rsidRPr="00D84DA6" w:rsidRDefault="00AD0A25" w:rsidP="00346983">
      <w:pPr>
        <w:tabs>
          <w:tab w:val="left" w:pos="851"/>
        </w:tabs>
        <w:spacing w:after="0" w:line="240" w:lineRule="auto"/>
        <w:rPr>
          <w:rFonts w:ascii="Arial" w:hAnsi="Arial" w:cs="Arial"/>
          <w:b/>
          <w:color w:val="000000" w:themeColor="text1"/>
        </w:rPr>
      </w:pPr>
    </w:p>
    <w:p w14:paraId="4B7923E4" w14:textId="77777777" w:rsidR="00AD4C6C" w:rsidRPr="00D84DA6" w:rsidRDefault="00AD4C6C" w:rsidP="00346983">
      <w:pPr>
        <w:tabs>
          <w:tab w:val="left" w:pos="851"/>
        </w:tabs>
        <w:spacing w:after="0" w:line="240" w:lineRule="auto"/>
        <w:rPr>
          <w:rFonts w:ascii="Arial" w:hAnsi="Arial" w:cs="Arial"/>
          <w:b/>
          <w:color w:val="000000" w:themeColor="text1"/>
        </w:rPr>
      </w:pPr>
    </w:p>
    <w:p w14:paraId="6316D4BF" w14:textId="77777777" w:rsidR="00E70137" w:rsidRPr="00D84DA6" w:rsidRDefault="00E70137" w:rsidP="00AD0A25">
      <w:pPr>
        <w:pStyle w:val="Prrafodelista"/>
        <w:numPr>
          <w:ilvl w:val="0"/>
          <w:numId w:val="3"/>
        </w:numPr>
        <w:tabs>
          <w:tab w:val="left" w:pos="851"/>
        </w:tabs>
        <w:spacing w:after="0" w:line="240" w:lineRule="auto"/>
        <w:rPr>
          <w:rFonts w:ascii="Arial" w:hAnsi="Arial" w:cs="Arial"/>
          <w:b/>
          <w:color w:val="000000" w:themeColor="text1"/>
        </w:rPr>
      </w:pPr>
      <w:r w:rsidRPr="00D84DA6">
        <w:rPr>
          <w:rFonts w:ascii="Arial" w:hAnsi="Arial" w:cs="Arial"/>
          <w:b/>
          <w:color w:val="000000" w:themeColor="text1"/>
        </w:rPr>
        <w:t>VENTAJAS DE LA INVENCIÓN</w:t>
      </w:r>
    </w:p>
    <w:p w14:paraId="7DEC8FA8" w14:textId="77777777" w:rsidR="005F2617" w:rsidRPr="00D84DA6" w:rsidRDefault="005F2617" w:rsidP="00346983">
      <w:pPr>
        <w:tabs>
          <w:tab w:val="left" w:pos="851"/>
        </w:tabs>
        <w:spacing w:after="0" w:line="240" w:lineRule="auto"/>
        <w:rPr>
          <w:rFonts w:ascii="Arial" w:hAnsi="Arial" w:cs="Arial"/>
          <w:b/>
          <w:color w:val="FFFFFF" w:themeColor="background1"/>
          <w:highlight w:val="darkBlue"/>
        </w:rPr>
      </w:pPr>
    </w:p>
    <w:p w14:paraId="77500BED" w14:textId="77777777" w:rsidR="00E70137" w:rsidRPr="00D84DA6" w:rsidRDefault="00E70137" w:rsidP="002C2FA2">
      <w:pPr>
        <w:pStyle w:val="Prrafodelista"/>
        <w:spacing w:after="0" w:line="240" w:lineRule="auto"/>
        <w:ind w:left="0"/>
        <w:jc w:val="both"/>
        <w:rPr>
          <w:rFonts w:ascii="Arial" w:hAnsi="Arial" w:cs="Arial"/>
          <w:sz w:val="20"/>
          <w:szCs w:val="20"/>
        </w:rPr>
      </w:pPr>
      <w:r w:rsidRPr="00D84DA6">
        <w:rPr>
          <w:rFonts w:ascii="Arial" w:hAnsi="Arial" w:cs="Arial"/>
          <w:b/>
          <w:sz w:val="20"/>
          <w:szCs w:val="20"/>
        </w:rPr>
        <w:t>Detalle</w:t>
      </w:r>
      <w:r w:rsidRPr="00D84DA6">
        <w:rPr>
          <w:rFonts w:ascii="Arial" w:hAnsi="Arial" w:cs="Arial"/>
          <w:sz w:val="20"/>
          <w:szCs w:val="20"/>
        </w:rPr>
        <w:t xml:space="preserve"> las ventajas que tiene </w:t>
      </w:r>
      <w:r w:rsidR="007561B4" w:rsidRPr="00D84DA6">
        <w:rPr>
          <w:rFonts w:ascii="Arial" w:hAnsi="Arial" w:cs="Arial"/>
          <w:sz w:val="20"/>
          <w:szCs w:val="20"/>
        </w:rPr>
        <w:t>la</w:t>
      </w:r>
      <w:r w:rsidRPr="00D84DA6">
        <w:rPr>
          <w:rFonts w:ascii="Arial" w:hAnsi="Arial" w:cs="Arial"/>
          <w:sz w:val="20"/>
          <w:szCs w:val="20"/>
        </w:rPr>
        <w:t xml:space="preserve"> invención respecto a los antecedentes. </w:t>
      </w:r>
      <w:r w:rsidR="00346983" w:rsidRPr="00D84DA6">
        <w:rPr>
          <w:rFonts w:ascii="Arial" w:hAnsi="Arial" w:cs="Arial"/>
          <w:sz w:val="20"/>
          <w:szCs w:val="20"/>
        </w:rPr>
        <w:t>Las ventajas podrían ser</w:t>
      </w:r>
      <w:r w:rsidRPr="00D84DA6">
        <w:rPr>
          <w:rFonts w:ascii="Arial" w:hAnsi="Arial" w:cs="Arial"/>
          <w:sz w:val="20"/>
          <w:szCs w:val="20"/>
        </w:rPr>
        <w:t xml:space="preserve">: mayor sensibilidad, especificidad, </w:t>
      </w:r>
      <w:r w:rsidR="007561B4" w:rsidRPr="00D84DA6">
        <w:rPr>
          <w:rFonts w:ascii="Arial" w:hAnsi="Arial" w:cs="Arial"/>
          <w:sz w:val="20"/>
          <w:szCs w:val="20"/>
        </w:rPr>
        <w:t>no presenta</w:t>
      </w:r>
      <w:r w:rsidRPr="00D84DA6">
        <w:rPr>
          <w:rFonts w:ascii="Arial" w:hAnsi="Arial" w:cs="Arial"/>
          <w:sz w:val="20"/>
          <w:szCs w:val="20"/>
        </w:rPr>
        <w:t xml:space="preserve"> efectos secundarios,</w:t>
      </w:r>
      <w:r w:rsidR="007561B4" w:rsidRPr="00D84DA6">
        <w:rPr>
          <w:rFonts w:ascii="Arial" w:hAnsi="Arial" w:cs="Arial"/>
          <w:sz w:val="20"/>
          <w:szCs w:val="20"/>
        </w:rPr>
        <w:t xml:space="preserve"> menor</w:t>
      </w:r>
      <w:r w:rsidRPr="00D84DA6">
        <w:rPr>
          <w:rFonts w:ascii="Arial" w:hAnsi="Arial" w:cs="Arial"/>
          <w:sz w:val="20"/>
          <w:szCs w:val="20"/>
        </w:rPr>
        <w:t xml:space="preserve"> tiempo de diagnóstico, etc.</w:t>
      </w:r>
    </w:p>
    <w:p w14:paraId="54E67284" w14:textId="77777777" w:rsidR="00346983" w:rsidRPr="00D84DA6" w:rsidRDefault="00F91667" w:rsidP="002C2FA2">
      <w:pPr>
        <w:pStyle w:val="Prrafodelista"/>
        <w:spacing w:after="0" w:line="240" w:lineRule="auto"/>
        <w:ind w:left="0"/>
        <w:jc w:val="both"/>
        <w:rPr>
          <w:rFonts w:ascii="Arial" w:hAnsi="Arial" w:cs="Arial"/>
          <w:sz w:val="20"/>
          <w:szCs w:val="20"/>
        </w:rPr>
      </w:pPr>
      <w:r w:rsidRPr="00D84DA6">
        <w:rPr>
          <w:rFonts w:ascii="Arial" w:hAnsi="Arial" w:cs="Arial"/>
          <w:noProof/>
          <w:lang w:eastAsia="es-PE"/>
        </w:rPr>
        <mc:AlternateContent>
          <mc:Choice Requires="wps">
            <w:drawing>
              <wp:anchor distT="0" distB="0" distL="114300" distR="114300" simplePos="0" relativeHeight="251656704" behindDoc="0" locked="0" layoutInCell="1" allowOverlap="1" wp14:anchorId="5D59EC05" wp14:editId="23E28C54">
                <wp:simplePos x="0" y="0"/>
                <wp:positionH relativeFrom="column">
                  <wp:posOffset>-1270</wp:posOffset>
                </wp:positionH>
                <wp:positionV relativeFrom="paragraph">
                  <wp:posOffset>111125</wp:posOffset>
                </wp:positionV>
                <wp:extent cx="6223635" cy="4331335"/>
                <wp:effectExtent l="0" t="0" r="24765" b="12065"/>
                <wp:wrapNone/>
                <wp:docPr id="7" name="7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635" cy="433133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4C9B28E" w14:textId="77777777" w:rsidR="00396620" w:rsidRPr="00396620" w:rsidRDefault="00396620" w:rsidP="00396620">
                            <w:pPr>
                              <w:rPr>
                                <w:rFonts w:ascii="Arial" w:hAnsi="Arial" w:cs="Arial"/>
                                <w:sz w:val="20"/>
                                <w:szCs w:val="20"/>
                              </w:rPr>
                            </w:pPr>
                            <w:r w:rsidRPr="00396620">
                              <w:rPr>
                                <w:rFonts w:ascii="Arial" w:hAnsi="Arial" w:cs="Arial"/>
                                <w:sz w:val="20"/>
                                <w:szCs w:val="20"/>
                              </w:rPr>
                              <w:t>La innovación propuesta presenta diversas ventajas técnicas:</w:t>
                            </w:r>
                          </w:p>
                          <w:p w14:paraId="78D3DCE1" w14:textId="77777777" w:rsidR="00396620" w:rsidRPr="00396620" w:rsidRDefault="00396620" w:rsidP="00396620">
                            <w:pPr>
                              <w:numPr>
                                <w:ilvl w:val="0"/>
                                <w:numId w:val="10"/>
                              </w:numPr>
                              <w:rPr>
                                <w:rFonts w:ascii="Arial" w:hAnsi="Arial" w:cs="Arial"/>
                                <w:sz w:val="20"/>
                                <w:szCs w:val="20"/>
                              </w:rPr>
                            </w:pPr>
                            <w:r w:rsidRPr="00396620">
                              <w:rPr>
                                <w:rFonts w:ascii="Arial" w:hAnsi="Arial" w:cs="Arial"/>
                                <w:sz w:val="20"/>
                                <w:szCs w:val="20"/>
                              </w:rPr>
                              <w:t>El sistema permite obtener un movimiento de flexión plantar controlado sin recurrir a actuadores voluminosos, lo que facilita su integración en prótesis pediátricas.</w:t>
                            </w:r>
                          </w:p>
                          <w:p w14:paraId="72CDA822" w14:textId="77777777" w:rsidR="00396620" w:rsidRPr="00396620" w:rsidRDefault="00396620" w:rsidP="00396620">
                            <w:pPr>
                              <w:numPr>
                                <w:ilvl w:val="0"/>
                                <w:numId w:val="10"/>
                              </w:numPr>
                              <w:rPr>
                                <w:rFonts w:ascii="Arial" w:hAnsi="Arial" w:cs="Arial"/>
                                <w:sz w:val="20"/>
                                <w:szCs w:val="20"/>
                              </w:rPr>
                            </w:pPr>
                            <w:r w:rsidRPr="00396620">
                              <w:rPr>
                                <w:rFonts w:ascii="Arial" w:hAnsi="Arial" w:cs="Arial"/>
                                <w:sz w:val="20"/>
                                <w:szCs w:val="20"/>
                              </w:rPr>
                              <w:t>La estructura en TPU reduce la carga mecánica sobre el servomotor, mejorando su vida útil y reduciendo el consumo energético.</w:t>
                            </w:r>
                          </w:p>
                          <w:p w14:paraId="56B81F0E" w14:textId="77777777" w:rsidR="00396620" w:rsidRPr="00396620" w:rsidRDefault="00396620" w:rsidP="00396620">
                            <w:pPr>
                              <w:numPr>
                                <w:ilvl w:val="0"/>
                                <w:numId w:val="10"/>
                              </w:numPr>
                              <w:rPr>
                                <w:rFonts w:ascii="Arial" w:hAnsi="Arial" w:cs="Arial"/>
                                <w:sz w:val="20"/>
                                <w:szCs w:val="20"/>
                              </w:rPr>
                            </w:pPr>
                            <w:r w:rsidRPr="00396620">
                              <w:rPr>
                                <w:rFonts w:ascii="Arial" w:hAnsi="Arial" w:cs="Arial"/>
                                <w:sz w:val="20"/>
                                <w:szCs w:val="20"/>
                              </w:rPr>
                              <w:t>La celda de carga proporciona información plantar real, permitiendo activar el movimiento según la magnitud de la presión ejercida por el usuario.</w:t>
                            </w:r>
                          </w:p>
                          <w:p w14:paraId="708C3BEB" w14:textId="77777777" w:rsidR="00396620" w:rsidRPr="00396620" w:rsidRDefault="00396620" w:rsidP="00396620">
                            <w:pPr>
                              <w:numPr>
                                <w:ilvl w:val="0"/>
                                <w:numId w:val="10"/>
                              </w:numPr>
                              <w:rPr>
                                <w:rFonts w:ascii="Arial" w:hAnsi="Arial" w:cs="Arial"/>
                                <w:sz w:val="20"/>
                                <w:szCs w:val="20"/>
                              </w:rPr>
                            </w:pPr>
                            <w:r w:rsidRPr="00396620">
                              <w:rPr>
                                <w:rFonts w:ascii="Arial" w:hAnsi="Arial" w:cs="Arial"/>
                                <w:sz w:val="20"/>
                                <w:szCs w:val="20"/>
                              </w:rPr>
                              <w:t>El mecanismo de rodamientos garantiza una transmisión confiable, estable y con baja fricción.</w:t>
                            </w:r>
                          </w:p>
                          <w:p w14:paraId="4EE38C6C" w14:textId="77777777" w:rsidR="00396620" w:rsidRPr="00396620" w:rsidRDefault="00396620" w:rsidP="00396620">
                            <w:pPr>
                              <w:numPr>
                                <w:ilvl w:val="0"/>
                                <w:numId w:val="10"/>
                              </w:numPr>
                              <w:rPr>
                                <w:rFonts w:ascii="Arial" w:hAnsi="Arial" w:cs="Arial"/>
                                <w:sz w:val="20"/>
                                <w:szCs w:val="20"/>
                              </w:rPr>
                            </w:pPr>
                            <w:r w:rsidRPr="00396620">
                              <w:rPr>
                                <w:rFonts w:ascii="Arial" w:hAnsi="Arial" w:cs="Arial"/>
                                <w:sz w:val="20"/>
                                <w:szCs w:val="20"/>
                              </w:rPr>
                              <w:t>El módulo completo es liviano, económico y puede fabricarse mediante impresión 3D.</w:t>
                            </w:r>
                          </w:p>
                          <w:p w14:paraId="0A8EF45D" w14:textId="77777777" w:rsidR="00396620" w:rsidRPr="00396620" w:rsidRDefault="00396620" w:rsidP="00396620">
                            <w:pPr>
                              <w:numPr>
                                <w:ilvl w:val="0"/>
                                <w:numId w:val="10"/>
                              </w:numPr>
                              <w:rPr>
                                <w:rFonts w:ascii="Arial" w:hAnsi="Arial" w:cs="Arial"/>
                                <w:sz w:val="20"/>
                                <w:szCs w:val="20"/>
                              </w:rPr>
                            </w:pPr>
                            <w:r w:rsidRPr="00396620">
                              <w:rPr>
                                <w:rFonts w:ascii="Arial" w:hAnsi="Arial" w:cs="Arial"/>
                                <w:sz w:val="20"/>
                                <w:szCs w:val="20"/>
                              </w:rPr>
                              <w:t>La comunicación Bluetooth permite registrar datos relevantes de uso que pueden integrarse posteriormente en un sistema de seguimiento clínico.</w:t>
                            </w:r>
                          </w:p>
                          <w:p w14:paraId="29414132" w14:textId="77777777" w:rsidR="00396620" w:rsidRPr="00396620" w:rsidRDefault="00396620" w:rsidP="00396620">
                            <w:pPr>
                              <w:numPr>
                                <w:ilvl w:val="0"/>
                                <w:numId w:val="10"/>
                              </w:numPr>
                              <w:rPr>
                                <w:rFonts w:ascii="Arial" w:hAnsi="Arial" w:cs="Arial"/>
                                <w:sz w:val="20"/>
                                <w:szCs w:val="20"/>
                              </w:rPr>
                            </w:pPr>
                            <w:r w:rsidRPr="00396620">
                              <w:rPr>
                                <w:rFonts w:ascii="Arial" w:hAnsi="Arial" w:cs="Arial"/>
                                <w:sz w:val="20"/>
                                <w:szCs w:val="20"/>
                              </w:rPr>
                              <w:t>El diseño modular facilita la adaptación a distintos tipos de prótesis sin requerir modificaciones estructurales importantes.</w:t>
                            </w:r>
                          </w:p>
                          <w:p w14:paraId="6C197AF2" w14:textId="77777777" w:rsidR="00387BA5" w:rsidRDefault="00387BA5"/>
                          <w:p w14:paraId="7C31078C" w14:textId="77777777" w:rsidR="00387BA5" w:rsidRDefault="00387B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D59EC05" id="7 Cuadro de texto" o:spid="_x0000_s1031" type="#_x0000_t202" style="position:absolute;left:0;text-align:left;margin-left:-.1pt;margin-top:8.75pt;width:490.05pt;height:341.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" filled="f" strokeweight=".5pt">
                <v:path arrowok="t"/>
                <v:textbox>
                  <w:txbxContent>
                    <w:p w14:paraId="74C9B28E" w14:textId="77777777" w:rsidR="00396620" w:rsidRPr="00396620" w:rsidRDefault="00396620" w:rsidP="00396620">
                      <w:pPr>
                        <w:rPr>
                          <w:rFonts w:ascii="Arial" w:hAnsi="Arial" w:cs="Arial"/>
                          <w:sz w:val="20"/>
                          <w:szCs w:val="20"/>
                        </w:rPr>
                      </w:pPr>
                      <w:r w:rsidRPr="00396620">
                        <w:rPr>
                          <w:rFonts w:ascii="Arial" w:hAnsi="Arial" w:cs="Arial"/>
                          <w:sz w:val="20"/>
                          <w:szCs w:val="20"/>
                        </w:rPr>
                        <w:t>La innovación propuesta presenta diversas ventajas técnicas:</w:t>
                      </w:r>
                    </w:p>
                    <w:p w14:paraId="78D3DCE1" w14:textId="77777777" w:rsidR="00396620" w:rsidRPr="00396620" w:rsidRDefault="00396620" w:rsidP="00396620">
                      <w:pPr>
                        <w:numPr>
                          <w:ilvl w:val="0"/>
                          <w:numId w:val="10"/>
                        </w:numPr>
                        <w:rPr>
                          <w:rFonts w:ascii="Arial" w:hAnsi="Arial" w:cs="Arial"/>
                          <w:sz w:val="20"/>
                          <w:szCs w:val="20"/>
                        </w:rPr>
                      </w:pPr>
                      <w:r w:rsidRPr="00396620">
                        <w:rPr>
                          <w:rFonts w:ascii="Arial" w:hAnsi="Arial" w:cs="Arial"/>
                          <w:sz w:val="20"/>
                          <w:szCs w:val="20"/>
                        </w:rPr>
                        <w:t>El sistema permite obtener un movimiento de flexión plantar controlado sin recurrir a actuadores voluminosos, lo que facilita su integración en prótesis pediátricas.</w:t>
                      </w:r>
                    </w:p>
                    <w:p w14:paraId="72CDA822" w14:textId="77777777" w:rsidR="00396620" w:rsidRPr="00396620" w:rsidRDefault="00396620" w:rsidP="00396620">
                      <w:pPr>
                        <w:numPr>
                          <w:ilvl w:val="0"/>
                          <w:numId w:val="10"/>
                        </w:numPr>
                        <w:rPr>
                          <w:rFonts w:ascii="Arial" w:hAnsi="Arial" w:cs="Arial"/>
                          <w:sz w:val="20"/>
                          <w:szCs w:val="20"/>
                        </w:rPr>
                      </w:pPr>
                      <w:r w:rsidRPr="00396620">
                        <w:rPr>
                          <w:rFonts w:ascii="Arial" w:hAnsi="Arial" w:cs="Arial"/>
                          <w:sz w:val="20"/>
                          <w:szCs w:val="20"/>
                        </w:rPr>
                        <w:t>La estructura en TPU reduce la carga mecánica sobre el servomotor, mejorando su vida útil y reduciendo el consumo energético.</w:t>
                      </w:r>
                    </w:p>
                    <w:p w14:paraId="56B81F0E" w14:textId="77777777" w:rsidR="00396620" w:rsidRPr="00396620" w:rsidRDefault="00396620" w:rsidP="00396620">
                      <w:pPr>
                        <w:numPr>
                          <w:ilvl w:val="0"/>
                          <w:numId w:val="10"/>
                        </w:numPr>
                        <w:rPr>
                          <w:rFonts w:ascii="Arial" w:hAnsi="Arial" w:cs="Arial"/>
                          <w:sz w:val="20"/>
                          <w:szCs w:val="20"/>
                        </w:rPr>
                      </w:pPr>
                      <w:r w:rsidRPr="00396620">
                        <w:rPr>
                          <w:rFonts w:ascii="Arial" w:hAnsi="Arial" w:cs="Arial"/>
                          <w:sz w:val="20"/>
                          <w:szCs w:val="20"/>
                        </w:rPr>
                        <w:t>La celda de carga proporciona información plantar real, permitiendo activar el movimiento según la magnitud de la presión ejercida por el usuario.</w:t>
                      </w:r>
                    </w:p>
                    <w:p w14:paraId="708C3BEB" w14:textId="77777777" w:rsidR="00396620" w:rsidRPr="00396620" w:rsidRDefault="00396620" w:rsidP="00396620">
                      <w:pPr>
                        <w:numPr>
                          <w:ilvl w:val="0"/>
                          <w:numId w:val="10"/>
                        </w:numPr>
                        <w:rPr>
                          <w:rFonts w:ascii="Arial" w:hAnsi="Arial" w:cs="Arial"/>
                          <w:sz w:val="20"/>
                          <w:szCs w:val="20"/>
                        </w:rPr>
                      </w:pPr>
                      <w:r w:rsidRPr="00396620">
                        <w:rPr>
                          <w:rFonts w:ascii="Arial" w:hAnsi="Arial" w:cs="Arial"/>
                          <w:sz w:val="20"/>
                          <w:szCs w:val="20"/>
                        </w:rPr>
                        <w:t>El mecanismo de rodamientos garantiza una transmisión confiable, estable y con baja fricción.</w:t>
                      </w:r>
                    </w:p>
                    <w:p w14:paraId="4EE38C6C" w14:textId="77777777" w:rsidR="00396620" w:rsidRPr="00396620" w:rsidRDefault="00396620" w:rsidP="00396620">
                      <w:pPr>
                        <w:numPr>
                          <w:ilvl w:val="0"/>
                          <w:numId w:val="10"/>
                        </w:numPr>
                        <w:rPr>
                          <w:rFonts w:ascii="Arial" w:hAnsi="Arial" w:cs="Arial"/>
                          <w:sz w:val="20"/>
                          <w:szCs w:val="20"/>
                        </w:rPr>
                      </w:pPr>
                      <w:r w:rsidRPr="00396620">
                        <w:rPr>
                          <w:rFonts w:ascii="Arial" w:hAnsi="Arial" w:cs="Arial"/>
                          <w:sz w:val="20"/>
                          <w:szCs w:val="20"/>
                        </w:rPr>
                        <w:t>El módulo completo es liviano, económico y puede fabricarse mediante impresión 3D.</w:t>
                      </w:r>
                    </w:p>
                    <w:p w14:paraId="0A8EF45D" w14:textId="77777777" w:rsidR="00396620" w:rsidRPr="00396620" w:rsidRDefault="00396620" w:rsidP="00396620">
                      <w:pPr>
                        <w:numPr>
                          <w:ilvl w:val="0"/>
                          <w:numId w:val="10"/>
                        </w:numPr>
                        <w:rPr>
                          <w:rFonts w:ascii="Arial" w:hAnsi="Arial" w:cs="Arial"/>
                          <w:sz w:val="20"/>
                          <w:szCs w:val="20"/>
                        </w:rPr>
                      </w:pPr>
                      <w:r w:rsidRPr="00396620">
                        <w:rPr>
                          <w:rFonts w:ascii="Arial" w:hAnsi="Arial" w:cs="Arial"/>
                          <w:sz w:val="20"/>
                          <w:szCs w:val="20"/>
                        </w:rPr>
                        <w:t>La comunicación Bluetooth permite registrar datos relevantes de uso que pueden integrarse posteriormente en un sistema de seguimiento clínico.</w:t>
                      </w:r>
                    </w:p>
                    <w:p w14:paraId="29414132" w14:textId="77777777" w:rsidR="00396620" w:rsidRPr="00396620" w:rsidRDefault="00396620" w:rsidP="00396620">
                      <w:pPr>
                        <w:numPr>
                          <w:ilvl w:val="0"/>
                          <w:numId w:val="10"/>
                        </w:numPr>
                        <w:rPr>
                          <w:rFonts w:ascii="Arial" w:hAnsi="Arial" w:cs="Arial"/>
                          <w:sz w:val="20"/>
                          <w:szCs w:val="20"/>
                        </w:rPr>
                      </w:pPr>
                      <w:r w:rsidRPr="00396620">
                        <w:rPr>
                          <w:rFonts w:ascii="Arial" w:hAnsi="Arial" w:cs="Arial"/>
                          <w:sz w:val="20"/>
                          <w:szCs w:val="20"/>
                        </w:rPr>
                        <w:t>El diseño modular facilita la adaptación a distintos tipos de prótesis sin requerir modificaciones estructurales importantes.</w:t>
                      </w:r>
                    </w:p>
                    <w:p w14:paraId="6C197AF2" w14:textId="77777777" w:rsidR="00387BA5" w:rsidRDefault="00387BA5"/>
                    <w:p w14:paraId="7C31078C" w14:textId="77777777" w:rsidR="00387BA5" w:rsidRDefault="00387BA5"/>
                  </w:txbxContent>
                </v:textbox>
              </v:shape>
            </w:pict>
          </mc:Fallback>
        </mc:AlternateContent>
      </w:r>
    </w:p>
    <w:p w14:paraId="27C40FB1" w14:textId="77777777" w:rsidR="00346983" w:rsidRPr="00D84DA6" w:rsidRDefault="00346983" w:rsidP="002C2FA2">
      <w:pPr>
        <w:pStyle w:val="Prrafodelista"/>
        <w:spacing w:after="0" w:line="240" w:lineRule="auto"/>
        <w:ind w:left="0"/>
        <w:jc w:val="both"/>
        <w:rPr>
          <w:rFonts w:ascii="Arial" w:hAnsi="Arial" w:cs="Arial"/>
          <w:sz w:val="20"/>
          <w:szCs w:val="20"/>
        </w:rPr>
      </w:pPr>
    </w:p>
    <w:p w14:paraId="279AB5B2" w14:textId="77777777" w:rsidR="00346983" w:rsidRPr="00D84DA6" w:rsidRDefault="00346983" w:rsidP="002C2FA2">
      <w:pPr>
        <w:pStyle w:val="Prrafodelista"/>
        <w:spacing w:after="0" w:line="240" w:lineRule="auto"/>
        <w:ind w:left="0"/>
        <w:jc w:val="both"/>
        <w:rPr>
          <w:rFonts w:ascii="Arial" w:hAnsi="Arial" w:cs="Arial"/>
          <w:sz w:val="20"/>
          <w:szCs w:val="20"/>
        </w:rPr>
      </w:pPr>
    </w:p>
    <w:p w14:paraId="75393092" w14:textId="77777777" w:rsidR="00346983" w:rsidRPr="00D84DA6" w:rsidRDefault="00346983" w:rsidP="002C2FA2">
      <w:pPr>
        <w:pStyle w:val="Prrafodelista"/>
        <w:spacing w:after="0" w:line="240" w:lineRule="auto"/>
        <w:ind w:left="0"/>
        <w:jc w:val="both"/>
        <w:rPr>
          <w:rFonts w:ascii="Arial" w:hAnsi="Arial" w:cs="Arial"/>
          <w:sz w:val="20"/>
          <w:szCs w:val="20"/>
        </w:rPr>
      </w:pPr>
    </w:p>
    <w:p w14:paraId="2E09591C" w14:textId="77777777" w:rsidR="00346983" w:rsidRPr="00D84DA6" w:rsidRDefault="00346983" w:rsidP="002C2FA2">
      <w:pPr>
        <w:pStyle w:val="Prrafodelista"/>
        <w:spacing w:after="0" w:line="240" w:lineRule="auto"/>
        <w:ind w:left="0"/>
        <w:jc w:val="both"/>
        <w:rPr>
          <w:rFonts w:ascii="Arial" w:hAnsi="Arial" w:cs="Arial"/>
          <w:sz w:val="20"/>
          <w:szCs w:val="20"/>
        </w:rPr>
      </w:pPr>
    </w:p>
    <w:p w14:paraId="37AC5B9E" w14:textId="77777777" w:rsidR="00346983" w:rsidRPr="00D84DA6" w:rsidRDefault="00346983" w:rsidP="002C2FA2">
      <w:pPr>
        <w:pStyle w:val="Prrafodelista"/>
        <w:spacing w:after="0" w:line="240" w:lineRule="auto"/>
        <w:ind w:left="0"/>
        <w:jc w:val="both"/>
        <w:rPr>
          <w:rFonts w:ascii="Arial" w:hAnsi="Arial" w:cs="Arial"/>
          <w:sz w:val="20"/>
          <w:szCs w:val="20"/>
        </w:rPr>
      </w:pPr>
    </w:p>
    <w:p w14:paraId="6A438B12" w14:textId="77777777" w:rsidR="00346983" w:rsidRPr="00D84DA6" w:rsidRDefault="00346983" w:rsidP="002C2FA2">
      <w:pPr>
        <w:pStyle w:val="Prrafodelista"/>
        <w:spacing w:after="0" w:line="240" w:lineRule="auto"/>
        <w:ind w:left="0"/>
        <w:jc w:val="both"/>
        <w:rPr>
          <w:rFonts w:ascii="Arial" w:hAnsi="Arial" w:cs="Arial"/>
          <w:sz w:val="20"/>
          <w:szCs w:val="20"/>
        </w:rPr>
      </w:pPr>
    </w:p>
    <w:p w14:paraId="3C3B271A" w14:textId="77777777" w:rsidR="00346983" w:rsidRPr="00D84DA6" w:rsidRDefault="00346983" w:rsidP="002C2FA2">
      <w:pPr>
        <w:pStyle w:val="Prrafodelista"/>
        <w:spacing w:after="0" w:line="240" w:lineRule="auto"/>
        <w:ind w:left="0"/>
        <w:jc w:val="both"/>
        <w:rPr>
          <w:rFonts w:ascii="Arial" w:hAnsi="Arial" w:cs="Arial"/>
          <w:sz w:val="20"/>
          <w:szCs w:val="20"/>
        </w:rPr>
      </w:pPr>
    </w:p>
    <w:p w14:paraId="4457EA0F" w14:textId="77777777" w:rsidR="00346983" w:rsidRPr="00D84DA6" w:rsidRDefault="00346983" w:rsidP="002C2FA2">
      <w:pPr>
        <w:pStyle w:val="Prrafodelista"/>
        <w:spacing w:after="0" w:line="240" w:lineRule="auto"/>
        <w:ind w:left="0"/>
        <w:jc w:val="both"/>
        <w:rPr>
          <w:rFonts w:ascii="Arial" w:hAnsi="Arial" w:cs="Arial"/>
          <w:sz w:val="20"/>
          <w:szCs w:val="20"/>
        </w:rPr>
      </w:pPr>
    </w:p>
    <w:p w14:paraId="7BBB2493" w14:textId="77777777" w:rsidR="00346983" w:rsidRPr="00D84DA6" w:rsidRDefault="00346983" w:rsidP="002C2FA2">
      <w:pPr>
        <w:pStyle w:val="Prrafodelista"/>
        <w:spacing w:after="0" w:line="240" w:lineRule="auto"/>
        <w:ind w:left="0"/>
        <w:jc w:val="both"/>
        <w:rPr>
          <w:rFonts w:ascii="Arial" w:hAnsi="Arial" w:cs="Arial"/>
          <w:sz w:val="20"/>
          <w:szCs w:val="20"/>
        </w:rPr>
      </w:pPr>
    </w:p>
    <w:p w14:paraId="55772784" w14:textId="77777777" w:rsidR="00346983" w:rsidRPr="00D84DA6" w:rsidRDefault="00346983" w:rsidP="002C2FA2">
      <w:pPr>
        <w:pStyle w:val="Prrafodelista"/>
        <w:spacing w:after="0" w:line="240" w:lineRule="auto"/>
        <w:ind w:left="0"/>
        <w:jc w:val="both"/>
        <w:rPr>
          <w:rFonts w:ascii="Arial" w:hAnsi="Arial" w:cs="Arial"/>
          <w:sz w:val="20"/>
          <w:szCs w:val="20"/>
        </w:rPr>
      </w:pPr>
    </w:p>
    <w:p w14:paraId="5733E691" w14:textId="77777777" w:rsidR="00346983" w:rsidRPr="00D84DA6" w:rsidRDefault="00346983" w:rsidP="002C2FA2">
      <w:pPr>
        <w:pStyle w:val="Prrafodelista"/>
        <w:spacing w:after="0" w:line="240" w:lineRule="auto"/>
        <w:ind w:left="0"/>
        <w:jc w:val="both"/>
        <w:rPr>
          <w:rFonts w:ascii="Arial" w:hAnsi="Arial" w:cs="Arial"/>
          <w:sz w:val="20"/>
          <w:szCs w:val="20"/>
        </w:rPr>
      </w:pPr>
    </w:p>
    <w:p w14:paraId="7D212CED" w14:textId="77777777" w:rsidR="00346983" w:rsidRPr="00D84DA6" w:rsidRDefault="00346983" w:rsidP="002C2FA2">
      <w:pPr>
        <w:pStyle w:val="Prrafodelista"/>
        <w:spacing w:after="0" w:line="240" w:lineRule="auto"/>
        <w:ind w:left="0"/>
        <w:jc w:val="both"/>
        <w:rPr>
          <w:rFonts w:ascii="Arial" w:hAnsi="Arial" w:cs="Arial"/>
          <w:sz w:val="20"/>
          <w:szCs w:val="20"/>
        </w:rPr>
      </w:pPr>
    </w:p>
    <w:p w14:paraId="7CC581A5" w14:textId="77777777" w:rsidR="00346983" w:rsidRPr="00D84DA6" w:rsidRDefault="00346983" w:rsidP="002C2FA2">
      <w:pPr>
        <w:pStyle w:val="Prrafodelista"/>
        <w:spacing w:after="0" w:line="240" w:lineRule="auto"/>
        <w:ind w:left="0"/>
        <w:jc w:val="both"/>
        <w:rPr>
          <w:rFonts w:ascii="Arial" w:hAnsi="Arial" w:cs="Arial"/>
          <w:sz w:val="20"/>
          <w:szCs w:val="20"/>
        </w:rPr>
      </w:pPr>
    </w:p>
    <w:p w14:paraId="400B9964" w14:textId="77777777" w:rsidR="00346983" w:rsidRPr="00D84DA6" w:rsidRDefault="00346983" w:rsidP="002C2FA2">
      <w:pPr>
        <w:pStyle w:val="Prrafodelista"/>
        <w:spacing w:after="0" w:line="240" w:lineRule="auto"/>
        <w:ind w:left="0"/>
        <w:jc w:val="both"/>
        <w:rPr>
          <w:rFonts w:ascii="Arial" w:hAnsi="Arial" w:cs="Arial"/>
          <w:sz w:val="20"/>
          <w:szCs w:val="20"/>
        </w:rPr>
      </w:pPr>
    </w:p>
    <w:p w14:paraId="18087450" w14:textId="77777777" w:rsidR="00346983" w:rsidRPr="00D84DA6" w:rsidRDefault="00346983" w:rsidP="002C2FA2">
      <w:pPr>
        <w:pStyle w:val="Prrafodelista"/>
        <w:spacing w:after="0" w:line="240" w:lineRule="auto"/>
        <w:ind w:left="0"/>
        <w:jc w:val="both"/>
        <w:rPr>
          <w:rFonts w:ascii="Arial" w:hAnsi="Arial" w:cs="Arial"/>
          <w:sz w:val="20"/>
          <w:szCs w:val="20"/>
        </w:rPr>
      </w:pPr>
    </w:p>
    <w:p w14:paraId="1762D285" w14:textId="77777777" w:rsidR="00346983" w:rsidRPr="00D84DA6" w:rsidRDefault="00346983" w:rsidP="002C2FA2">
      <w:pPr>
        <w:pStyle w:val="Prrafodelista"/>
        <w:spacing w:after="0" w:line="240" w:lineRule="auto"/>
        <w:ind w:left="0"/>
        <w:jc w:val="both"/>
        <w:rPr>
          <w:rFonts w:ascii="Arial" w:hAnsi="Arial" w:cs="Arial"/>
          <w:sz w:val="20"/>
          <w:szCs w:val="20"/>
        </w:rPr>
      </w:pPr>
    </w:p>
    <w:p w14:paraId="4532E74C" w14:textId="77777777" w:rsidR="00346983" w:rsidRPr="00D84DA6" w:rsidRDefault="00346983" w:rsidP="002C2FA2">
      <w:pPr>
        <w:pStyle w:val="Prrafodelista"/>
        <w:spacing w:after="0" w:line="240" w:lineRule="auto"/>
        <w:ind w:left="0"/>
        <w:jc w:val="both"/>
        <w:rPr>
          <w:rFonts w:ascii="Arial" w:hAnsi="Arial" w:cs="Arial"/>
          <w:sz w:val="20"/>
          <w:szCs w:val="20"/>
        </w:rPr>
      </w:pPr>
    </w:p>
    <w:p w14:paraId="4CE0242D" w14:textId="77777777" w:rsidR="00346983" w:rsidRPr="00D84DA6" w:rsidRDefault="00346983" w:rsidP="002C2FA2">
      <w:pPr>
        <w:pStyle w:val="Prrafodelista"/>
        <w:spacing w:after="0" w:line="240" w:lineRule="auto"/>
        <w:ind w:left="0"/>
        <w:jc w:val="both"/>
        <w:rPr>
          <w:rFonts w:ascii="Arial" w:hAnsi="Arial" w:cs="Arial"/>
          <w:sz w:val="20"/>
          <w:szCs w:val="20"/>
        </w:rPr>
      </w:pPr>
    </w:p>
    <w:p w14:paraId="4DD8BCD2" w14:textId="77777777" w:rsidR="00346983" w:rsidRPr="00D84DA6" w:rsidRDefault="00346983" w:rsidP="002C2FA2">
      <w:pPr>
        <w:pStyle w:val="Prrafodelista"/>
        <w:spacing w:after="0" w:line="240" w:lineRule="auto"/>
        <w:ind w:left="0"/>
        <w:jc w:val="both"/>
        <w:rPr>
          <w:rFonts w:ascii="Arial" w:hAnsi="Arial" w:cs="Arial"/>
          <w:sz w:val="20"/>
          <w:szCs w:val="20"/>
        </w:rPr>
      </w:pPr>
    </w:p>
    <w:p w14:paraId="0ED0A267" w14:textId="77777777" w:rsidR="00346983" w:rsidRPr="00D84DA6" w:rsidRDefault="00346983" w:rsidP="002C2FA2">
      <w:pPr>
        <w:pStyle w:val="Prrafodelista"/>
        <w:spacing w:after="0" w:line="240" w:lineRule="auto"/>
        <w:ind w:left="0"/>
        <w:jc w:val="both"/>
        <w:rPr>
          <w:rFonts w:ascii="Arial" w:hAnsi="Arial" w:cs="Arial"/>
          <w:sz w:val="20"/>
          <w:szCs w:val="20"/>
        </w:rPr>
      </w:pPr>
    </w:p>
    <w:p w14:paraId="74F30249" w14:textId="77777777" w:rsidR="00346983" w:rsidRPr="00D84DA6" w:rsidRDefault="00346983" w:rsidP="002C2FA2">
      <w:pPr>
        <w:pStyle w:val="Prrafodelista"/>
        <w:spacing w:after="0" w:line="240" w:lineRule="auto"/>
        <w:ind w:left="0"/>
        <w:jc w:val="both"/>
        <w:rPr>
          <w:rFonts w:ascii="Arial" w:hAnsi="Arial" w:cs="Arial"/>
          <w:sz w:val="20"/>
          <w:szCs w:val="20"/>
        </w:rPr>
      </w:pPr>
    </w:p>
    <w:p w14:paraId="29ABA58E" w14:textId="77777777" w:rsidR="00346983" w:rsidRPr="00D84DA6" w:rsidRDefault="00346983" w:rsidP="002C2FA2">
      <w:pPr>
        <w:pStyle w:val="Prrafodelista"/>
        <w:spacing w:after="0" w:line="240" w:lineRule="auto"/>
        <w:ind w:left="0"/>
        <w:jc w:val="both"/>
        <w:rPr>
          <w:rFonts w:ascii="Arial" w:hAnsi="Arial" w:cs="Arial"/>
          <w:sz w:val="20"/>
          <w:szCs w:val="20"/>
        </w:rPr>
      </w:pPr>
    </w:p>
    <w:p w14:paraId="38FAF5F4" w14:textId="77777777" w:rsidR="00346983" w:rsidRPr="00D84DA6" w:rsidRDefault="00346983" w:rsidP="002C2FA2">
      <w:pPr>
        <w:pStyle w:val="Prrafodelista"/>
        <w:spacing w:after="0" w:line="240" w:lineRule="auto"/>
        <w:ind w:left="0"/>
        <w:jc w:val="both"/>
        <w:rPr>
          <w:rFonts w:ascii="Arial" w:hAnsi="Arial" w:cs="Arial"/>
          <w:sz w:val="20"/>
          <w:szCs w:val="20"/>
        </w:rPr>
      </w:pPr>
    </w:p>
    <w:p w14:paraId="0EBA626B" w14:textId="77777777" w:rsidR="00346983" w:rsidRPr="00D84DA6" w:rsidRDefault="00346983" w:rsidP="002C2FA2">
      <w:pPr>
        <w:pStyle w:val="Prrafodelista"/>
        <w:spacing w:after="0" w:line="240" w:lineRule="auto"/>
        <w:ind w:left="0"/>
        <w:jc w:val="both"/>
        <w:rPr>
          <w:rFonts w:ascii="Arial" w:hAnsi="Arial" w:cs="Arial"/>
          <w:sz w:val="20"/>
          <w:szCs w:val="20"/>
        </w:rPr>
      </w:pPr>
    </w:p>
    <w:p w14:paraId="1F5E4F02" w14:textId="77777777" w:rsidR="00346983" w:rsidRPr="00D84DA6" w:rsidRDefault="00346983" w:rsidP="002C2FA2">
      <w:pPr>
        <w:pStyle w:val="Prrafodelista"/>
        <w:spacing w:after="0" w:line="240" w:lineRule="auto"/>
        <w:ind w:left="0"/>
        <w:jc w:val="both"/>
        <w:rPr>
          <w:rFonts w:ascii="Arial" w:hAnsi="Arial" w:cs="Arial"/>
          <w:sz w:val="20"/>
          <w:szCs w:val="20"/>
        </w:rPr>
      </w:pPr>
    </w:p>
    <w:p w14:paraId="0009B2AF" w14:textId="77777777" w:rsidR="00346983" w:rsidRPr="00D84DA6" w:rsidRDefault="00346983" w:rsidP="002C2FA2">
      <w:pPr>
        <w:pStyle w:val="Prrafodelista"/>
        <w:spacing w:after="0" w:line="240" w:lineRule="auto"/>
        <w:ind w:left="0"/>
        <w:jc w:val="both"/>
        <w:rPr>
          <w:rFonts w:ascii="Arial" w:hAnsi="Arial" w:cs="Arial"/>
          <w:sz w:val="20"/>
          <w:szCs w:val="20"/>
        </w:rPr>
      </w:pPr>
    </w:p>
    <w:p w14:paraId="0F188479" w14:textId="77777777" w:rsidR="00346983" w:rsidRPr="00D84DA6" w:rsidRDefault="00346983" w:rsidP="002C2FA2">
      <w:pPr>
        <w:pStyle w:val="Prrafodelista"/>
        <w:spacing w:after="0" w:line="240" w:lineRule="auto"/>
        <w:ind w:left="0"/>
        <w:jc w:val="both"/>
        <w:rPr>
          <w:rFonts w:ascii="Arial" w:hAnsi="Arial" w:cs="Arial"/>
          <w:sz w:val="20"/>
          <w:szCs w:val="20"/>
        </w:rPr>
      </w:pPr>
    </w:p>
    <w:p w14:paraId="3A9EBF78" w14:textId="77777777" w:rsidR="00C014C5" w:rsidRPr="00D84DA6" w:rsidRDefault="00C014C5" w:rsidP="00C014C5">
      <w:pPr>
        <w:pStyle w:val="Prrafodelista"/>
        <w:tabs>
          <w:tab w:val="left" w:pos="851"/>
        </w:tabs>
        <w:spacing w:after="0" w:line="240" w:lineRule="auto"/>
        <w:ind w:left="851"/>
        <w:rPr>
          <w:rFonts w:ascii="Arial" w:hAnsi="Arial" w:cs="Arial"/>
          <w:b/>
        </w:rPr>
      </w:pPr>
    </w:p>
    <w:p w14:paraId="772437D9" w14:textId="77777777" w:rsidR="00346983" w:rsidRPr="00D84DA6" w:rsidRDefault="00346983" w:rsidP="00F403CD">
      <w:pPr>
        <w:tabs>
          <w:tab w:val="left" w:pos="851"/>
        </w:tabs>
        <w:spacing w:after="0" w:line="240" w:lineRule="auto"/>
        <w:rPr>
          <w:rFonts w:ascii="Arial" w:hAnsi="Arial" w:cs="Arial"/>
          <w:b/>
          <w:color w:val="FFFFFF" w:themeColor="background1"/>
          <w:highlight w:val="darkBlue"/>
        </w:rPr>
      </w:pPr>
    </w:p>
    <w:p w14:paraId="437F84FB" w14:textId="77777777" w:rsidR="00346983" w:rsidRPr="00D84DA6" w:rsidRDefault="00346983" w:rsidP="00F403CD">
      <w:pPr>
        <w:tabs>
          <w:tab w:val="left" w:pos="851"/>
        </w:tabs>
        <w:spacing w:after="0" w:line="240" w:lineRule="auto"/>
        <w:rPr>
          <w:rFonts w:ascii="Arial" w:hAnsi="Arial" w:cs="Arial"/>
          <w:b/>
          <w:color w:val="FFFFFF" w:themeColor="background1"/>
          <w:highlight w:val="darkBlue"/>
        </w:rPr>
      </w:pPr>
    </w:p>
    <w:p w14:paraId="0E1D627C" w14:textId="77777777" w:rsidR="00346983" w:rsidRPr="00D84DA6" w:rsidRDefault="00346983" w:rsidP="00F403CD">
      <w:pPr>
        <w:tabs>
          <w:tab w:val="left" w:pos="851"/>
        </w:tabs>
        <w:spacing w:after="0" w:line="240" w:lineRule="auto"/>
        <w:rPr>
          <w:rFonts w:ascii="Arial" w:hAnsi="Arial" w:cs="Arial"/>
          <w:b/>
          <w:color w:val="FFFFFF" w:themeColor="background1"/>
          <w:highlight w:val="darkBlue"/>
        </w:rPr>
      </w:pPr>
    </w:p>
    <w:p w14:paraId="1857E599" w14:textId="77777777" w:rsidR="00C014C5" w:rsidRPr="00D84DA6" w:rsidRDefault="00C014C5" w:rsidP="004F5E67">
      <w:pPr>
        <w:pStyle w:val="Prrafodelista"/>
        <w:numPr>
          <w:ilvl w:val="0"/>
          <w:numId w:val="3"/>
        </w:numPr>
        <w:tabs>
          <w:tab w:val="left" w:pos="851"/>
        </w:tabs>
        <w:spacing w:after="0" w:line="240" w:lineRule="auto"/>
        <w:rPr>
          <w:rFonts w:ascii="Arial" w:hAnsi="Arial" w:cs="Arial"/>
          <w:b/>
          <w:color w:val="000000" w:themeColor="text1"/>
        </w:rPr>
      </w:pPr>
      <w:r w:rsidRPr="00D84DA6">
        <w:rPr>
          <w:rFonts w:ascii="Arial" w:hAnsi="Arial" w:cs="Arial"/>
          <w:b/>
          <w:color w:val="000000" w:themeColor="text1"/>
        </w:rPr>
        <w:t>DESCRIPCI</w:t>
      </w:r>
      <w:r w:rsidR="002C2FA2" w:rsidRPr="00D84DA6">
        <w:rPr>
          <w:rFonts w:ascii="Arial" w:hAnsi="Arial" w:cs="Arial"/>
          <w:b/>
          <w:color w:val="000000" w:themeColor="text1"/>
        </w:rPr>
        <w:t>Ó</w:t>
      </w:r>
      <w:r w:rsidRPr="00D84DA6">
        <w:rPr>
          <w:rFonts w:ascii="Arial" w:hAnsi="Arial" w:cs="Arial"/>
          <w:b/>
          <w:color w:val="000000" w:themeColor="text1"/>
        </w:rPr>
        <w:t>N DE LAS DIVULGACIONES</w:t>
      </w:r>
    </w:p>
    <w:p w14:paraId="7F0FDB0C" w14:textId="77777777" w:rsidR="005F2617" w:rsidRPr="00D84DA6" w:rsidRDefault="005F2617" w:rsidP="00F403CD">
      <w:pPr>
        <w:tabs>
          <w:tab w:val="left" w:pos="851"/>
        </w:tabs>
        <w:spacing w:after="0" w:line="240" w:lineRule="auto"/>
        <w:rPr>
          <w:rFonts w:ascii="Arial" w:hAnsi="Arial" w:cs="Arial"/>
          <w:b/>
          <w:color w:val="FFFFFF" w:themeColor="background1"/>
          <w:highlight w:val="darkBlue"/>
        </w:rPr>
      </w:pPr>
    </w:p>
    <w:p w14:paraId="1E534B9B" w14:textId="77777777" w:rsidR="00C014C5" w:rsidRPr="00D84DA6" w:rsidRDefault="00C014C5" w:rsidP="00F403CD">
      <w:pPr>
        <w:spacing w:after="0" w:line="240" w:lineRule="auto"/>
        <w:jc w:val="both"/>
        <w:rPr>
          <w:rFonts w:ascii="Arial" w:hAnsi="Arial" w:cs="Arial"/>
          <w:sz w:val="20"/>
          <w:szCs w:val="20"/>
        </w:rPr>
      </w:pPr>
      <w:r w:rsidRPr="00D84DA6">
        <w:rPr>
          <w:rFonts w:ascii="Arial" w:hAnsi="Arial" w:cs="Arial"/>
          <w:sz w:val="20"/>
          <w:szCs w:val="20"/>
        </w:rPr>
        <w:t>Indique las divulgaciones</w:t>
      </w:r>
      <w:r w:rsidR="002C2FA2" w:rsidRPr="00D84DA6">
        <w:rPr>
          <w:rFonts w:ascii="Arial" w:hAnsi="Arial" w:cs="Arial"/>
          <w:sz w:val="20"/>
          <w:szCs w:val="20"/>
        </w:rPr>
        <w:t xml:space="preserve"> </w:t>
      </w:r>
      <w:r w:rsidRPr="00D84DA6">
        <w:rPr>
          <w:rFonts w:ascii="Arial" w:hAnsi="Arial" w:cs="Arial"/>
          <w:sz w:val="20"/>
          <w:szCs w:val="20"/>
        </w:rPr>
        <w:t>que ha realizado de la invención a través de cualquier medio: escrito, oral,</w:t>
      </w:r>
      <w:r w:rsidR="002C2FA2" w:rsidRPr="00D84DA6">
        <w:rPr>
          <w:rFonts w:ascii="Arial" w:hAnsi="Arial" w:cs="Arial"/>
          <w:sz w:val="20"/>
          <w:szCs w:val="20"/>
        </w:rPr>
        <w:t xml:space="preserve"> búsqueda de financiamiento</w:t>
      </w:r>
      <w:r w:rsidRPr="00D84DA6">
        <w:rPr>
          <w:rFonts w:ascii="Arial" w:hAnsi="Arial" w:cs="Arial"/>
          <w:sz w:val="20"/>
          <w:szCs w:val="20"/>
        </w:rPr>
        <w:t>; y las fechas en que se dieron estas divulgaciones.</w:t>
      </w:r>
      <w:r w:rsidR="00980BCC" w:rsidRPr="00D84DA6">
        <w:rPr>
          <w:rFonts w:ascii="Arial" w:hAnsi="Arial" w:cs="Arial"/>
          <w:sz w:val="20"/>
          <w:szCs w:val="20"/>
        </w:rPr>
        <w:t xml:space="preserve"> (si hubiese más de una divulgación puede agregar </w:t>
      </w:r>
      <w:r w:rsidR="007561B4" w:rsidRPr="00D84DA6">
        <w:rPr>
          <w:rFonts w:ascii="Arial" w:hAnsi="Arial" w:cs="Arial"/>
          <w:sz w:val="20"/>
          <w:szCs w:val="20"/>
        </w:rPr>
        <w:t>replicar la tabla</w:t>
      </w:r>
      <w:r w:rsidR="00980BCC" w:rsidRPr="00D84DA6">
        <w:rPr>
          <w:rFonts w:ascii="Arial" w:hAnsi="Arial" w:cs="Arial"/>
          <w:sz w:val="20"/>
          <w:szCs w:val="20"/>
        </w:rPr>
        <w:t>)</w:t>
      </w:r>
    </w:p>
    <w:p w14:paraId="7C8830AD" w14:textId="77777777" w:rsidR="00C014C5" w:rsidRPr="00D84DA6" w:rsidRDefault="00C014C5" w:rsidP="00C014C5">
      <w:pPr>
        <w:pStyle w:val="Prrafodelista"/>
        <w:spacing w:after="0" w:line="240" w:lineRule="auto"/>
        <w:ind w:left="1276"/>
        <w:jc w:val="both"/>
        <w:rPr>
          <w:rFonts w:ascii="Arial" w:hAnsi="Arial" w:cs="Arial"/>
          <w:sz w:val="24"/>
          <w:szCs w:val="24"/>
        </w:rPr>
      </w:pPr>
    </w:p>
    <w:tbl>
      <w:tblPr>
        <w:tblStyle w:val="Tablaconcuadrcula"/>
        <w:tblW w:w="9217" w:type="dxa"/>
        <w:tblInd w:w="250" w:type="dxa"/>
        <w:tblLook w:val="04A0" w:firstRow="1" w:lastRow="0" w:firstColumn="1" w:lastColumn="0" w:noHBand="0" w:noVBand="1"/>
      </w:tblPr>
      <w:tblGrid>
        <w:gridCol w:w="3544"/>
        <w:gridCol w:w="5673"/>
      </w:tblGrid>
      <w:tr w:rsidR="00C014C5" w:rsidRPr="00D84DA6" w14:paraId="29042DD0" w14:textId="77777777" w:rsidTr="007561B4">
        <w:tc>
          <w:tcPr>
            <w:tcW w:w="3544" w:type="dxa"/>
            <w:shd w:val="clear" w:color="auto" w:fill="FFFF99"/>
          </w:tcPr>
          <w:p w14:paraId="0FC065F8" w14:textId="77777777" w:rsidR="00C014C5" w:rsidRPr="00D84DA6" w:rsidRDefault="00C014C5" w:rsidP="007561B4">
            <w:pPr>
              <w:tabs>
                <w:tab w:val="left" w:pos="3367"/>
              </w:tabs>
              <w:ind w:left="34"/>
              <w:jc w:val="both"/>
              <w:rPr>
                <w:rFonts w:ascii="Arial" w:hAnsi="Arial" w:cs="Arial"/>
              </w:rPr>
            </w:pPr>
            <w:r w:rsidRPr="00D84DA6">
              <w:rPr>
                <w:rFonts w:ascii="Arial" w:hAnsi="Arial" w:cs="Arial"/>
              </w:rPr>
              <w:t>Tipo de divulgación (</w:t>
            </w:r>
            <w:proofErr w:type="spellStart"/>
            <w:r w:rsidRPr="00D84DA6">
              <w:rPr>
                <w:rFonts w:ascii="Arial" w:hAnsi="Arial" w:cs="Arial"/>
              </w:rPr>
              <w:t>Paper</w:t>
            </w:r>
            <w:proofErr w:type="spellEnd"/>
            <w:r w:rsidRPr="00D84DA6">
              <w:rPr>
                <w:rFonts w:ascii="Arial" w:hAnsi="Arial" w:cs="Arial"/>
              </w:rPr>
              <w:t>, tesis, conferencia, vídeo, libro, etc.)</w:t>
            </w:r>
          </w:p>
        </w:tc>
        <w:tc>
          <w:tcPr>
            <w:tcW w:w="5673" w:type="dxa"/>
          </w:tcPr>
          <w:p w14:paraId="63149E27" w14:textId="788352F1" w:rsidR="00C014C5" w:rsidRPr="00D84DA6" w:rsidRDefault="000E54AA" w:rsidP="00C014C5">
            <w:pPr>
              <w:tabs>
                <w:tab w:val="left" w:pos="3367"/>
              </w:tabs>
              <w:rPr>
                <w:rFonts w:ascii="Arial" w:hAnsi="Arial" w:cs="Arial"/>
              </w:rPr>
            </w:pPr>
            <w:proofErr w:type="spellStart"/>
            <w:r>
              <w:rPr>
                <w:rFonts w:ascii="Arial" w:hAnsi="Arial" w:cs="Arial"/>
              </w:rPr>
              <w:t>Presentacion</w:t>
            </w:r>
            <w:proofErr w:type="spellEnd"/>
            <w:r>
              <w:rPr>
                <w:rFonts w:ascii="Arial" w:hAnsi="Arial" w:cs="Arial"/>
              </w:rPr>
              <w:t xml:space="preserve"> oral.</w:t>
            </w:r>
          </w:p>
        </w:tc>
      </w:tr>
      <w:tr w:rsidR="00C014C5" w:rsidRPr="00D84DA6" w14:paraId="77686EA4" w14:textId="77777777" w:rsidTr="007561B4">
        <w:tc>
          <w:tcPr>
            <w:tcW w:w="3544" w:type="dxa"/>
            <w:shd w:val="clear" w:color="auto" w:fill="FFFF99"/>
          </w:tcPr>
          <w:p w14:paraId="205E50C4" w14:textId="77777777" w:rsidR="00C014C5" w:rsidRPr="00D84DA6" w:rsidRDefault="00C014C5" w:rsidP="007561B4">
            <w:pPr>
              <w:tabs>
                <w:tab w:val="left" w:pos="3367"/>
              </w:tabs>
              <w:jc w:val="both"/>
              <w:rPr>
                <w:rFonts w:ascii="Arial" w:hAnsi="Arial" w:cs="Arial"/>
              </w:rPr>
            </w:pPr>
            <w:r w:rsidRPr="00D84DA6">
              <w:rPr>
                <w:rFonts w:ascii="Arial" w:hAnsi="Arial" w:cs="Arial"/>
              </w:rPr>
              <w:t>Fecha de publicación</w:t>
            </w:r>
          </w:p>
        </w:tc>
        <w:tc>
          <w:tcPr>
            <w:tcW w:w="5673" w:type="dxa"/>
          </w:tcPr>
          <w:p w14:paraId="5D4D3EA0" w14:textId="12341E35" w:rsidR="00C014C5" w:rsidRPr="00D84DA6" w:rsidRDefault="000E54AA" w:rsidP="00C014C5">
            <w:pPr>
              <w:tabs>
                <w:tab w:val="left" w:pos="3367"/>
              </w:tabs>
              <w:rPr>
                <w:rFonts w:ascii="Arial" w:hAnsi="Arial" w:cs="Arial"/>
              </w:rPr>
            </w:pPr>
            <w:r>
              <w:rPr>
                <w:rFonts w:ascii="Arial" w:hAnsi="Arial" w:cs="Arial"/>
              </w:rPr>
              <w:t>26/11/2025</w:t>
            </w:r>
          </w:p>
        </w:tc>
      </w:tr>
      <w:tr w:rsidR="00C014C5" w:rsidRPr="00D84DA6" w14:paraId="7A612D33" w14:textId="77777777" w:rsidTr="007561B4">
        <w:tc>
          <w:tcPr>
            <w:tcW w:w="3544" w:type="dxa"/>
            <w:shd w:val="clear" w:color="auto" w:fill="FFFF99"/>
          </w:tcPr>
          <w:p w14:paraId="7C6986B4" w14:textId="77777777" w:rsidR="00C014C5" w:rsidRPr="00D84DA6" w:rsidRDefault="00C014C5" w:rsidP="007561B4">
            <w:pPr>
              <w:tabs>
                <w:tab w:val="left" w:pos="3367"/>
              </w:tabs>
              <w:jc w:val="both"/>
              <w:rPr>
                <w:rFonts w:ascii="Arial" w:hAnsi="Arial" w:cs="Arial"/>
              </w:rPr>
            </w:pPr>
            <w:r w:rsidRPr="00D84DA6">
              <w:rPr>
                <w:rFonts w:ascii="Arial" w:hAnsi="Arial" w:cs="Arial"/>
              </w:rPr>
              <w:t>Enlace (en caso aplique)</w:t>
            </w:r>
          </w:p>
        </w:tc>
        <w:tc>
          <w:tcPr>
            <w:tcW w:w="5673" w:type="dxa"/>
          </w:tcPr>
          <w:p w14:paraId="7761B4C7" w14:textId="77777777" w:rsidR="00C014C5" w:rsidRPr="00D84DA6" w:rsidRDefault="00C014C5" w:rsidP="00C014C5">
            <w:pPr>
              <w:tabs>
                <w:tab w:val="left" w:pos="3367"/>
              </w:tabs>
              <w:rPr>
                <w:rFonts w:ascii="Arial" w:hAnsi="Arial" w:cs="Arial"/>
              </w:rPr>
            </w:pPr>
          </w:p>
        </w:tc>
      </w:tr>
      <w:tr w:rsidR="00C014C5" w:rsidRPr="00D84DA6" w14:paraId="60A5F4C6" w14:textId="77777777" w:rsidTr="007561B4">
        <w:tc>
          <w:tcPr>
            <w:tcW w:w="3544" w:type="dxa"/>
            <w:shd w:val="clear" w:color="auto" w:fill="FFFF99"/>
          </w:tcPr>
          <w:p w14:paraId="7D1007EB" w14:textId="77777777" w:rsidR="00C014C5" w:rsidRPr="00D84DA6" w:rsidRDefault="00C014C5" w:rsidP="007561B4">
            <w:pPr>
              <w:tabs>
                <w:tab w:val="left" w:pos="3367"/>
              </w:tabs>
              <w:jc w:val="both"/>
              <w:rPr>
                <w:rFonts w:ascii="Arial" w:hAnsi="Arial" w:cs="Arial"/>
              </w:rPr>
            </w:pPr>
            <w:r w:rsidRPr="00D84DA6">
              <w:rPr>
                <w:rFonts w:ascii="Arial" w:hAnsi="Arial" w:cs="Arial"/>
              </w:rPr>
              <w:t>¿Existen dife</w:t>
            </w:r>
            <w:r w:rsidR="00E70137" w:rsidRPr="00D84DA6">
              <w:rPr>
                <w:rFonts w:ascii="Arial" w:hAnsi="Arial" w:cs="Arial"/>
              </w:rPr>
              <w:t>rencias respecto a lo divulgado?</w:t>
            </w:r>
          </w:p>
        </w:tc>
        <w:tc>
          <w:tcPr>
            <w:tcW w:w="5673" w:type="dxa"/>
          </w:tcPr>
          <w:p w14:paraId="6B0CAF17" w14:textId="2570D872" w:rsidR="00C014C5" w:rsidRPr="00D84DA6" w:rsidRDefault="000E54AA" w:rsidP="00C014C5">
            <w:pPr>
              <w:tabs>
                <w:tab w:val="left" w:pos="3367"/>
              </w:tabs>
              <w:rPr>
                <w:rFonts w:ascii="Arial" w:hAnsi="Arial" w:cs="Arial"/>
              </w:rPr>
            </w:pPr>
            <w:r>
              <w:rPr>
                <w:rFonts w:ascii="Arial" w:hAnsi="Arial" w:cs="Arial"/>
              </w:rPr>
              <w:t>Agregado del mecanismo de movimiento de tobillo por rodamientos</w:t>
            </w:r>
          </w:p>
        </w:tc>
      </w:tr>
    </w:tbl>
    <w:p w14:paraId="59AC2DAA" w14:textId="77777777" w:rsidR="00C014C5" w:rsidRPr="00D84DA6" w:rsidRDefault="00C014C5" w:rsidP="00C014C5">
      <w:pPr>
        <w:tabs>
          <w:tab w:val="left" w:pos="3367"/>
        </w:tabs>
        <w:spacing w:after="0" w:line="240" w:lineRule="auto"/>
        <w:rPr>
          <w:rFonts w:ascii="Arial" w:hAnsi="Arial" w:cs="Arial"/>
        </w:rPr>
      </w:pPr>
    </w:p>
    <w:tbl>
      <w:tblPr>
        <w:tblStyle w:val="Tablaconcuadrcula"/>
        <w:tblW w:w="9217" w:type="dxa"/>
        <w:tblInd w:w="250" w:type="dxa"/>
        <w:tblLook w:val="04A0" w:firstRow="1" w:lastRow="0" w:firstColumn="1" w:lastColumn="0" w:noHBand="0" w:noVBand="1"/>
      </w:tblPr>
      <w:tblGrid>
        <w:gridCol w:w="3544"/>
        <w:gridCol w:w="5673"/>
      </w:tblGrid>
      <w:tr w:rsidR="00346983" w:rsidRPr="00D84DA6" w14:paraId="6C0B3EFD" w14:textId="77777777" w:rsidTr="00D3496F">
        <w:tc>
          <w:tcPr>
            <w:tcW w:w="3544" w:type="dxa"/>
            <w:shd w:val="clear" w:color="auto" w:fill="FFFF99"/>
          </w:tcPr>
          <w:p w14:paraId="3D60B584" w14:textId="77777777" w:rsidR="00346983" w:rsidRPr="00D84DA6" w:rsidRDefault="00346983" w:rsidP="00D3496F">
            <w:pPr>
              <w:tabs>
                <w:tab w:val="left" w:pos="3367"/>
              </w:tabs>
              <w:ind w:left="34"/>
              <w:jc w:val="both"/>
              <w:rPr>
                <w:rFonts w:ascii="Arial" w:hAnsi="Arial" w:cs="Arial"/>
              </w:rPr>
            </w:pPr>
            <w:r w:rsidRPr="00D84DA6">
              <w:rPr>
                <w:rFonts w:ascii="Arial" w:hAnsi="Arial" w:cs="Arial"/>
              </w:rPr>
              <w:t>Tipo de divulgación (</w:t>
            </w:r>
            <w:proofErr w:type="spellStart"/>
            <w:r w:rsidRPr="00D84DA6">
              <w:rPr>
                <w:rFonts w:ascii="Arial" w:hAnsi="Arial" w:cs="Arial"/>
              </w:rPr>
              <w:t>Paper</w:t>
            </w:r>
            <w:proofErr w:type="spellEnd"/>
            <w:r w:rsidRPr="00D84DA6">
              <w:rPr>
                <w:rFonts w:ascii="Arial" w:hAnsi="Arial" w:cs="Arial"/>
              </w:rPr>
              <w:t>, tesis, conferencia, vídeo, libro, etc.)</w:t>
            </w:r>
          </w:p>
        </w:tc>
        <w:tc>
          <w:tcPr>
            <w:tcW w:w="5673" w:type="dxa"/>
          </w:tcPr>
          <w:p w14:paraId="42204BDD" w14:textId="77777777" w:rsidR="00346983" w:rsidRPr="00D84DA6" w:rsidRDefault="00346983" w:rsidP="00D3496F">
            <w:pPr>
              <w:tabs>
                <w:tab w:val="left" w:pos="3367"/>
              </w:tabs>
              <w:rPr>
                <w:rFonts w:ascii="Arial" w:hAnsi="Arial" w:cs="Arial"/>
              </w:rPr>
            </w:pPr>
          </w:p>
        </w:tc>
      </w:tr>
      <w:tr w:rsidR="00346983" w:rsidRPr="00D84DA6" w14:paraId="7F261462" w14:textId="77777777" w:rsidTr="00D3496F">
        <w:tc>
          <w:tcPr>
            <w:tcW w:w="3544" w:type="dxa"/>
            <w:shd w:val="clear" w:color="auto" w:fill="FFFF99"/>
          </w:tcPr>
          <w:p w14:paraId="067C6AB9" w14:textId="77777777" w:rsidR="00346983" w:rsidRPr="00D84DA6" w:rsidRDefault="00346983" w:rsidP="00D3496F">
            <w:pPr>
              <w:tabs>
                <w:tab w:val="left" w:pos="3367"/>
              </w:tabs>
              <w:jc w:val="both"/>
              <w:rPr>
                <w:rFonts w:ascii="Arial" w:hAnsi="Arial" w:cs="Arial"/>
              </w:rPr>
            </w:pPr>
            <w:r w:rsidRPr="00D84DA6">
              <w:rPr>
                <w:rFonts w:ascii="Arial" w:hAnsi="Arial" w:cs="Arial"/>
              </w:rPr>
              <w:t>Fecha de publicación</w:t>
            </w:r>
          </w:p>
        </w:tc>
        <w:tc>
          <w:tcPr>
            <w:tcW w:w="5673" w:type="dxa"/>
          </w:tcPr>
          <w:p w14:paraId="6E16E397" w14:textId="77777777" w:rsidR="00346983" w:rsidRPr="00D84DA6" w:rsidRDefault="00346983" w:rsidP="00D3496F">
            <w:pPr>
              <w:tabs>
                <w:tab w:val="left" w:pos="3367"/>
              </w:tabs>
              <w:rPr>
                <w:rFonts w:ascii="Arial" w:hAnsi="Arial" w:cs="Arial"/>
              </w:rPr>
            </w:pPr>
          </w:p>
        </w:tc>
      </w:tr>
      <w:tr w:rsidR="00346983" w:rsidRPr="00D84DA6" w14:paraId="5808C5AF" w14:textId="77777777" w:rsidTr="00D3496F">
        <w:tc>
          <w:tcPr>
            <w:tcW w:w="3544" w:type="dxa"/>
            <w:shd w:val="clear" w:color="auto" w:fill="FFFF99"/>
          </w:tcPr>
          <w:p w14:paraId="72E8EF9B" w14:textId="77777777" w:rsidR="00346983" w:rsidRPr="00D84DA6" w:rsidRDefault="00346983" w:rsidP="00D3496F">
            <w:pPr>
              <w:tabs>
                <w:tab w:val="left" w:pos="3367"/>
              </w:tabs>
              <w:jc w:val="both"/>
              <w:rPr>
                <w:rFonts w:ascii="Arial" w:hAnsi="Arial" w:cs="Arial"/>
              </w:rPr>
            </w:pPr>
            <w:r w:rsidRPr="00D84DA6">
              <w:rPr>
                <w:rFonts w:ascii="Arial" w:hAnsi="Arial" w:cs="Arial"/>
              </w:rPr>
              <w:t>Enlace (en caso aplique)</w:t>
            </w:r>
          </w:p>
        </w:tc>
        <w:tc>
          <w:tcPr>
            <w:tcW w:w="5673" w:type="dxa"/>
          </w:tcPr>
          <w:p w14:paraId="6D3CFED3" w14:textId="77777777" w:rsidR="00346983" w:rsidRPr="00D84DA6" w:rsidRDefault="00346983" w:rsidP="00D3496F">
            <w:pPr>
              <w:tabs>
                <w:tab w:val="left" w:pos="3367"/>
              </w:tabs>
              <w:rPr>
                <w:rFonts w:ascii="Arial" w:hAnsi="Arial" w:cs="Arial"/>
              </w:rPr>
            </w:pPr>
          </w:p>
        </w:tc>
      </w:tr>
      <w:tr w:rsidR="00346983" w:rsidRPr="00D84DA6" w14:paraId="77E9E16A" w14:textId="77777777" w:rsidTr="00D3496F">
        <w:tc>
          <w:tcPr>
            <w:tcW w:w="3544" w:type="dxa"/>
            <w:shd w:val="clear" w:color="auto" w:fill="FFFF99"/>
          </w:tcPr>
          <w:p w14:paraId="6394AD1A" w14:textId="77777777" w:rsidR="00346983" w:rsidRPr="00D84DA6" w:rsidRDefault="00346983" w:rsidP="00D3496F">
            <w:pPr>
              <w:tabs>
                <w:tab w:val="left" w:pos="3367"/>
              </w:tabs>
              <w:jc w:val="both"/>
              <w:rPr>
                <w:rFonts w:ascii="Arial" w:hAnsi="Arial" w:cs="Arial"/>
              </w:rPr>
            </w:pPr>
            <w:r w:rsidRPr="00D84DA6">
              <w:rPr>
                <w:rFonts w:ascii="Arial" w:hAnsi="Arial" w:cs="Arial"/>
              </w:rPr>
              <w:t>¿Existen diferencias respecto a lo divulgado?</w:t>
            </w:r>
          </w:p>
        </w:tc>
        <w:tc>
          <w:tcPr>
            <w:tcW w:w="5673" w:type="dxa"/>
          </w:tcPr>
          <w:p w14:paraId="59C1B92D" w14:textId="77777777" w:rsidR="00346983" w:rsidRPr="00D84DA6" w:rsidRDefault="00346983" w:rsidP="00D3496F">
            <w:pPr>
              <w:tabs>
                <w:tab w:val="left" w:pos="3367"/>
              </w:tabs>
              <w:rPr>
                <w:rFonts w:ascii="Arial" w:hAnsi="Arial" w:cs="Arial"/>
              </w:rPr>
            </w:pPr>
          </w:p>
        </w:tc>
      </w:tr>
    </w:tbl>
    <w:p w14:paraId="62799931" w14:textId="77777777" w:rsidR="00C435F9" w:rsidRPr="00D84DA6" w:rsidRDefault="00C435F9" w:rsidP="00346983">
      <w:pPr>
        <w:rPr>
          <w:rFonts w:ascii="Arial" w:hAnsi="Arial" w:cs="Arial"/>
        </w:rPr>
      </w:pPr>
    </w:p>
    <w:p w14:paraId="43275C93" w14:textId="4DFFFF57" w:rsidR="00D84DA6" w:rsidRDefault="00D84DA6" w:rsidP="00D84DA6">
      <w:pPr>
        <w:pStyle w:val="Prrafodelista"/>
        <w:numPr>
          <w:ilvl w:val="0"/>
          <w:numId w:val="3"/>
        </w:numPr>
        <w:rPr>
          <w:rFonts w:ascii="Arial" w:hAnsi="Arial" w:cs="Arial"/>
          <w:b/>
          <w:bCs/>
        </w:rPr>
      </w:pPr>
      <w:r w:rsidRPr="00D84DA6">
        <w:rPr>
          <w:rFonts w:ascii="Arial" w:hAnsi="Arial" w:cs="Arial"/>
          <w:b/>
          <w:bCs/>
        </w:rPr>
        <w:t>INFORMACIÓN ADICIONAL</w:t>
      </w:r>
    </w:p>
    <w:p w14:paraId="05053BBC" w14:textId="77777777" w:rsidR="00D84DA6" w:rsidRPr="00D84DA6" w:rsidRDefault="00D84DA6" w:rsidP="00D84DA6">
      <w:pPr>
        <w:pStyle w:val="Prrafodelista"/>
        <w:rPr>
          <w:rFonts w:ascii="Arial" w:hAnsi="Arial" w:cs="Arial"/>
          <w:b/>
          <w:bCs/>
        </w:rPr>
      </w:pPr>
    </w:p>
    <w:p w14:paraId="10FDB003" w14:textId="4987698D" w:rsidR="00D84DA6" w:rsidRPr="00D84DA6" w:rsidRDefault="00D84DA6" w:rsidP="00D84DA6">
      <w:pPr>
        <w:pStyle w:val="Prrafodelista"/>
        <w:spacing w:after="0" w:line="240" w:lineRule="auto"/>
        <w:jc w:val="both"/>
        <w:rPr>
          <w:rFonts w:ascii="Arial" w:hAnsi="Arial" w:cs="Arial"/>
          <w:bCs/>
        </w:rPr>
      </w:pPr>
      <w:r w:rsidRPr="00D84DA6">
        <w:rPr>
          <w:rFonts w:ascii="Arial" w:hAnsi="Arial" w:cs="Arial"/>
          <w:bCs/>
        </w:rPr>
        <w:t xml:space="preserve">6.1 ¿Se puede verificar realmente que el Invento funciona o es obtenible? ¿Qué pruebas ha realizado para acreditar su funcionamiento u obtención? </w:t>
      </w:r>
    </w:p>
    <w:p w14:paraId="6F560D7F" w14:textId="77777777" w:rsidR="00D84DA6" w:rsidRPr="00D84DA6" w:rsidRDefault="00D84DA6" w:rsidP="00D84DA6">
      <w:pPr>
        <w:spacing w:line="240" w:lineRule="auto"/>
        <w:jc w:val="both"/>
        <w:rPr>
          <w:rFonts w:ascii="Arial" w:hAnsi="Arial" w:cs="Arial"/>
        </w:rPr>
      </w:pPr>
      <w:r w:rsidRPr="00D84DA6">
        <w:rPr>
          <w:rFonts w:ascii="Arial" w:hAnsi="Arial" w:cs="Arial"/>
        </w:rPr>
        <w:t>Enumerar las pruebas. Por ejemplo, si se hizo algún proceso de estandarización basado en algún método oficial u técnica reconocida por alguna institución internacional de estandarización.</w:t>
      </w:r>
    </w:p>
    <w:p w14:paraId="00CE2AC3" w14:textId="77777777" w:rsidR="00D84DA6" w:rsidRPr="00D84DA6" w:rsidRDefault="00D84DA6" w:rsidP="00D84DA6">
      <w:pPr>
        <w:pStyle w:val="Prrafodelista"/>
        <w:rPr>
          <w:rFonts w:ascii="Arial" w:hAnsi="Arial" w:cs="Arial"/>
        </w:rPr>
      </w:pPr>
    </w:p>
    <w:p w14:paraId="5C31AE25" w14:textId="048CA42E" w:rsidR="00D84DA6" w:rsidRPr="00D84DA6" w:rsidRDefault="00D84DA6" w:rsidP="00D84DA6">
      <w:pPr>
        <w:pStyle w:val="Prrafodelista"/>
        <w:rPr>
          <w:rFonts w:ascii="Arial" w:hAnsi="Arial" w:cs="Arial"/>
        </w:rPr>
      </w:pPr>
      <w:r w:rsidRPr="00D84DA6">
        <w:rPr>
          <w:rFonts w:ascii="Arial" w:hAnsi="Arial" w:cs="Arial"/>
          <w:noProof/>
        </w:rPr>
        <mc:AlternateContent>
          <mc:Choice Requires="wps">
            <w:drawing>
              <wp:anchor distT="0" distB="0" distL="114300" distR="114300" simplePos="0" relativeHeight="251659776" behindDoc="0" locked="0" layoutInCell="1" allowOverlap="1" wp14:anchorId="6B98FAA4" wp14:editId="23D6F3AB">
                <wp:simplePos x="0" y="0"/>
                <wp:positionH relativeFrom="margin">
                  <wp:posOffset>1905</wp:posOffset>
                </wp:positionH>
                <wp:positionV relativeFrom="paragraph">
                  <wp:posOffset>73025</wp:posOffset>
                </wp:positionV>
                <wp:extent cx="5966460" cy="2717800"/>
                <wp:effectExtent l="0" t="0" r="15240" b="25400"/>
                <wp:wrapNone/>
                <wp:docPr id="9" name="6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6460" cy="27178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DEAA1EE" w14:textId="7C22EB4C" w:rsidR="00246D2F" w:rsidRPr="00246D2F" w:rsidRDefault="00FC5700" w:rsidP="00CB54F9">
                            <w:pPr>
                              <w:jc w:val="both"/>
                              <w:rPr>
                                <w:rFonts w:ascii="Arial" w:hAnsi="Arial" w:cs="Arial"/>
                                <w:bCs/>
                              </w:rPr>
                            </w:pPr>
                            <w:r w:rsidRPr="00FC5700">
                              <w:rPr>
                                <w:rFonts w:ascii="Arial" w:hAnsi="Arial" w:cs="Arial"/>
                                <w:bCs/>
                              </w:rPr>
                              <w:t>El funcionamiento del invento pudo verificarse mediante una serie de pruebas experimentales realizadas en laboratorio, destinadas a evaluar la estabilidad eléctrica del sistema, la correcta lectura de la celda de carga y la activación mecánica del servomotor en respuesta a variaciones de presión. Las pruebas incluyeron: (1) verificación de tensiones de alimentación y estabilidad del regulador; (2) lectura inicial del HX711 y registro de valores de referencia sin carga; (3) aplicación de cargas conocidas sobre la celda para confirmar la proporcionalidad de las lecturas; (4) activación del servomotor al superar un umbral de carga definido por software; (5) evaluación del mecanismo de transmisión mediante doble rodamiento para observar la suavidad y continuidad del movimiento; (6) ensayo de deformación y recuperación de la pieza de TPU para confirmar su función de retorno elástico; y (7) prueba de envío de datos por Bluetooth hacia un dispositivo móvil. Los resultados confirmaron que el sistema es obtenible, funcional y replicable con los métodos y materiales empleados.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B98FAA4" id="_x0000_s1032" type="#_x0000_t202" style="position:absolute;left:0;text-align:left;margin-left:.15pt;margin-top:5.75pt;width:469.8pt;height:214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" filled="f" strokeweight=".5pt">
                <v:path arrowok="t"/>
                <v:textbox>
                  <w:txbxContent>
                    <w:p w14:paraId="5DEAA1EE" w14:textId="7C22EB4C" w:rsidR="00246D2F" w:rsidRPr="00246D2F" w:rsidRDefault="00FC5700" w:rsidP="00CB54F9">
                      <w:pPr>
                        <w:jc w:val="both"/>
                        <w:rPr>
                          <w:rFonts w:ascii="Arial" w:hAnsi="Arial" w:cs="Arial"/>
                          <w:bCs/>
                        </w:rPr>
                      </w:pPr>
                      <w:r w:rsidRPr="00FC5700">
                        <w:rPr>
                          <w:rFonts w:ascii="Arial" w:hAnsi="Arial" w:cs="Arial"/>
                          <w:bCs/>
                        </w:rPr>
                        <w:t>El funcionamiento del invento pudo verificarse mediante una serie de pruebas experimentales realizadas en laboratorio, destinadas a evaluar la estabilidad eléctrica del sistema, la correcta lectura de la celda de carga y la activación mecánica del servomotor en respuesta a variaciones de presión. Las pruebas incluyeron: (1) verificación de tensiones de alimentación y estabilidad del regulador; (2) lectura inicial del HX711 y registro de valores de referencia sin carga; (3) aplicación de cargas conocidas sobre la celda para confirmar la proporcionalidad de las lecturas; (4) activación del servomotor al superar un umbral de carga definido por software; (5) evaluación del mecanismo de transmisión mediante doble rodamiento para observar la suavidad y continuidad del movimiento; (6) ensayo de deformación y recuperación de la pieza de TPU para confirmar su función de retorno elástico; y (7) prueba de envío de datos por Bluetooth hacia un dispositivo móvil. Los resultados confirmaron que el sistema es obtenible, funcional y replicable con los métodos y materiales empleados.</w:t>
                      </w:r>
                    </w:p>
                  </w:txbxContent>
                </v:textbox>
                <w10:wrap anchorx="margin"/>
              </v:shape>
            </w:pict>
          </mc:Fallback>
        </mc:AlternateContent>
      </w:r>
    </w:p>
    <w:p w14:paraId="1087AC44" w14:textId="5E4BDBCD" w:rsidR="00D84DA6" w:rsidRPr="00D84DA6" w:rsidRDefault="00D84DA6" w:rsidP="00D84DA6">
      <w:pPr>
        <w:pStyle w:val="Prrafodelista"/>
        <w:rPr>
          <w:rFonts w:ascii="Arial" w:hAnsi="Arial" w:cs="Arial"/>
        </w:rPr>
      </w:pPr>
    </w:p>
    <w:p w14:paraId="522E85D4" w14:textId="10743AF4" w:rsidR="00D84DA6" w:rsidRPr="00D84DA6" w:rsidRDefault="00D84DA6" w:rsidP="00D84DA6">
      <w:pPr>
        <w:pStyle w:val="Prrafodelista"/>
        <w:rPr>
          <w:rFonts w:ascii="Arial" w:hAnsi="Arial" w:cs="Arial"/>
        </w:rPr>
      </w:pPr>
    </w:p>
    <w:p w14:paraId="34ED2674" w14:textId="1EEA9084" w:rsidR="00D84DA6" w:rsidRPr="00D84DA6" w:rsidRDefault="00D84DA6" w:rsidP="00D84DA6">
      <w:pPr>
        <w:pStyle w:val="Prrafodelista"/>
        <w:rPr>
          <w:rFonts w:ascii="Arial" w:hAnsi="Arial" w:cs="Arial"/>
        </w:rPr>
      </w:pPr>
    </w:p>
    <w:p w14:paraId="6E843B9D" w14:textId="77777777" w:rsidR="00D84DA6" w:rsidRPr="00D84DA6" w:rsidRDefault="00D84DA6" w:rsidP="00D84DA6">
      <w:pPr>
        <w:pStyle w:val="Prrafodelista"/>
        <w:rPr>
          <w:rFonts w:ascii="Arial" w:hAnsi="Arial" w:cs="Arial"/>
        </w:rPr>
      </w:pPr>
    </w:p>
    <w:p w14:paraId="4A84B969" w14:textId="77777777" w:rsidR="00D84DA6" w:rsidRPr="00D84DA6" w:rsidRDefault="00D84DA6" w:rsidP="00D84DA6">
      <w:pPr>
        <w:pStyle w:val="Prrafodelista"/>
        <w:rPr>
          <w:rFonts w:ascii="Arial" w:hAnsi="Arial" w:cs="Arial"/>
        </w:rPr>
      </w:pPr>
    </w:p>
    <w:p w14:paraId="3A5741E1" w14:textId="77777777" w:rsidR="00D84DA6" w:rsidRPr="00D84DA6" w:rsidRDefault="00D84DA6" w:rsidP="00D84DA6">
      <w:pPr>
        <w:pStyle w:val="Prrafodelista"/>
        <w:rPr>
          <w:rFonts w:ascii="Arial" w:hAnsi="Arial" w:cs="Arial"/>
        </w:rPr>
      </w:pPr>
    </w:p>
    <w:p w14:paraId="5778760C" w14:textId="77777777" w:rsidR="00CB54F9" w:rsidRDefault="00CB54F9" w:rsidP="00D84DA6">
      <w:pPr>
        <w:spacing w:line="240" w:lineRule="auto"/>
        <w:ind w:left="708"/>
        <w:jc w:val="both"/>
        <w:rPr>
          <w:rFonts w:ascii="Arial" w:hAnsi="Arial" w:cs="Arial"/>
        </w:rPr>
      </w:pPr>
    </w:p>
    <w:p w14:paraId="434A43DD" w14:textId="77777777" w:rsidR="00CB54F9" w:rsidRDefault="00CB54F9" w:rsidP="00D84DA6">
      <w:pPr>
        <w:spacing w:line="240" w:lineRule="auto"/>
        <w:ind w:left="708"/>
        <w:jc w:val="both"/>
        <w:rPr>
          <w:rFonts w:ascii="Arial" w:hAnsi="Arial" w:cs="Arial"/>
        </w:rPr>
      </w:pPr>
    </w:p>
    <w:p w14:paraId="71C50287" w14:textId="77777777" w:rsidR="00CB54F9" w:rsidRDefault="00CB54F9" w:rsidP="00D84DA6">
      <w:pPr>
        <w:spacing w:line="240" w:lineRule="auto"/>
        <w:ind w:left="708"/>
        <w:jc w:val="both"/>
        <w:rPr>
          <w:rFonts w:ascii="Arial" w:hAnsi="Arial" w:cs="Arial"/>
        </w:rPr>
      </w:pPr>
    </w:p>
    <w:p w14:paraId="29D99AA3" w14:textId="77777777" w:rsidR="00CB54F9" w:rsidRDefault="00CB54F9" w:rsidP="00D84DA6">
      <w:pPr>
        <w:spacing w:line="240" w:lineRule="auto"/>
        <w:ind w:left="708"/>
        <w:jc w:val="both"/>
        <w:rPr>
          <w:rFonts w:ascii="Arial" w:hAnsi="Arial" w:cs="Arial"/>
        </w:rPr>
      </w:pPr>
    </w:p>
    <w:p w14:paraId="663FDBD2" w14:textId="77777777" w:rsidR="00CB54F9" w:rsidRDefault="00CB54F9" w:rsidP="00D84DA6">
      <w:pPr>
        <w:spacing w:line="240" w:lineRule="auto"/>
        <w:ind w:left="708"/>
        <w:jc w:val="both"/>
        <w:rPr>
          <w:rFonts w:ascii="Arial" w:hAnsi="Arial" w:cs="Arial"/>
        </w:rPr>
      </w:pPr>
    </w:p>
    <w:p w14:paraId="10FFA2F7" w14:textId="1C0E28CC" w:rsidR="00D84DA6" w:rsidRPr="00D84DA6" w:rsidRDefault="00380613" w:rsidP="00D84DA6">
      <w:pPr>
        <w:spacing w:line="240" w:lineRule="auto"/>
        <w:ind w:left="708"/>
        <w:jc w:val="both"/>
        <w:rPr>
          <w:rFonts w:ascii="Arial" w:hAnsi="Arial" w:cs="Arial"/>
        </w:rPr>
      </w:pPr>
      <w:r w:rsidRPr="00D84DA6">
        <w:rPr>
          <w:rFonts w:ascii="Arial" w:hAnsi="Arial" w:cs="Arial"/>
          <w:noProof/>
        </w:rPr>
        <mc:AlternateContent>
          <mc:Choice Requires="wps">
            <w:drawing>
              <wp:anchor distT="0" distB="0" distL="114300" distR="114300" simplePos="0" relativeHeight="251660800" behindDoc="0" locked="0" layoutInCell="1" allowOverlap="1" wp14:anchorId="2AB30389" wp14:editId="3312D4AF">
                <wp:simplePos x="0" y="0"/>
                <wp:positionH relativeFrom="margin">
                  <wp:posOffset>65405</wp:posOffset>
                </wp:positionH>
                <wp:positionV relativeFrom="paragraph">
                  <wp:posOffset>526415</wp:posOffset>
                </wp:positionV>
                <wp:extent cx="5715000" cy="2222500"/>
                <wp:effectExtent l="0" t="0" r="19050" b="25400"/>
                <wp:wrapTopAndBottom/>
                <wp:docPr id="11" name="6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0" cy="22225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28320F3" w14:textId="68D7EA72" w:rsidR="00D84DA6" w:rsidRPr="00FC5700" w:rsidRDefault="00FC5700" w:rsidP="00D84DA6">
                            <w:pPr>
                              <w:rPr>
                                <w:rFonts w:ascii="Arial" w:hAnsi="Arial" w:cs="Arial"/>
                                <w:bCs/>
                              </w:rPr>
                            </w:pPr>
                            <w:r w:rsidRPr="00FC5700">
                              <w:rPr>
                                <w:rFonts w:ascii="Arial" w:hAnsi="Arial" w:cs="Arial"/>
                                <w:bCs/>
                              </w:rPr>
                              <w:t>La implementación del invento resulta sencilla, debido a que todos los componentes están diseñados para integrarse de manera modular dentro del pie protésico. El usuario únicamente debe encender el sistema mediante el interruptor, tras lo cual el microcontrolador calibra automáticamente la celda de carga y comienza a operar sin necesidad de ajustes adicionales. La estructura mecánica, conformada por el servomotor, la barra de transmisión y los rodamientos, se ensambla de forma directa en el alojamiento del tobillo, mientras que la pieza de TPU actúa como elemento pasivo sin requerir calibración. Debido a su arquitectura compacta y a la baja cantidad de conexiones necesarias, el sistema puede incorporarse rápidamente en el prototipo sin herramientas especializadas ni procesos de montaje complejos.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AB30389" id="_x0000_s1033" type="#_x0000_t202" style="position:absolute;left:0;text-align:left;margin-left:5.15pt;margin-top:41.45pt;width:450pt;height:175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" fillcolor="white [3201]" strokeweight=".5pt">
                <v:path arrowok="t"/>
                <v:textbox>
                  <w:txbxContent>
                    <w:p w14:paraId="228320F3" w14:textId="68D7EA72" w:rsidR="00D84DA6" w:rsidRPr="00FC5700" w:rsidRDefault="00FC5700" w:rsidP="00D84DA6">
                      <w:pPr>
                        <w:rPr>
                          <w:rFonts w:ascii="Arial" w:hAnsi="Arial" w:cs="Arial"/>
                          <w:bCs/>
                        </w:rPr>
                      </w:pPr>
                      <w:r w:rsidRPr="00FC5700">
                        <w:rPr>
                          <w:rFonts w:ascii="Arial" w:hAnsi="Arial" w:cs="Arial"/>
                          <w:bCs/>
                        </w:rPr>
                        <w:t>La implementación del invento resulta sencilla, debido a que todos los componentes están diseñados para integrarse de manera modular dentro del pie protésico. El usuario únicamente debe encender el sistema mediante el interruptor, tras lo cual el microcontrolador calibra automáticamente la celda de carga y comienza a operar sin necesidad de ajustes adicionales. La estructura mecánica, conformada por el servomotor, la barra de transmisión y los rodamientos, se ensambla de forma directa en el alojamiento del tobillo, mientras que la pieza de TPU actúa como elemento pasivo sin requerir calibración. Debido a su arquitectura compacta y a la baja cantidad de conexiones necesarias, el sistema puede incorporarse rápidamente en el prototipo sin herramientas especializadas ni procesos de montaje complejos.</w:t>
                      </w:r>
                    </w:p>
                  </w:txbxContent>
                </v:textbox>
                <w10:wrap type="topAndBottom" anchorx="margin"/>
              </v:shape>
            </w:pict>
          </mc:Fallback>
        </mc:AlternateContent>
      </w:r>
      <w:r w:rsidR="00D84DA6" w:rsidRPr="00D84DA6">
        <w:rPr>
          <w:rFonts w:ascii="Arial" w:hAnsi="Arial" w:cs="Arial"/>
        </w:rPr>
        <w:t xml:space="preserve">6.2 Explique en un (1) párrafo como máximo. Cómo se llevaría a cabo la </w:t>
      </w:r>
      <w:r w:rsidR="00D84DA6" w:rsidRPr="00D84DA6">
        <w:rPr>
          <w:rFonts w:ascii="Arial" w:hAnsi="Arial" w:cs="Arial"/>
          <w:u w:val="single"/>
        </w:rPr>
        <w:t>implementación</w:t>
      </w:r>
      <w:r w:rsidR="00D84DA6" w:rsidRPr="00D84DA6">
        <w:rPr>
          <w:rFonts w:ascii="Arial" w:hAnsi="Arial" w:cs="Arial"/>
        </w:rPr>
        <w:t xml:space="preserve"> del invento (Resultaría fácil poder implementar al momento de usarlo, explique porqué).</w:t>
      </w:r>
    </w:p>
    <w:p w14:paraId="71F3E979" w14:textId="160F3DD5" w:rsidR="00D84DA6" w:rsidRPr="00D84DA6" w:rsidRDefault="00D84DA6" w:rsidP="00D84DA6">
      <w:pPr>
        <w:spacing w:line="240" w:lineRule="auto"/>
        <w:rPr>
          <w:rFonts w:ascii="Arial" w:hAnsi="Arial" w:cs="Arial"/>
          <w:b/>
          <w:bCs/>
        </w:rPr>
      </w:pPr>
    </w:p>
    <w:p w14:paraId="46621235" w14:textId="0C50ED0B" w:rsidR="00D84DA6" w:rsidRPr="00D84DA6" w:rsidRDefault="00D84DA6" w:rsidP="00D84DA6">
      <w:pPr>
        <w:spacing w:line="240" w:lineRule="auto"/>
        <w:rPr>
          <w:rFonts w:ascii="Arial" w:hAnsi="Arial" w:cs="Arial"/>
        </w:rPr>
      </w:pPr>
      <w:r w:rsidRPr="00D84DA6">
        <w:rPr>
          <w:rFonts w:ascii="Arial" w:hAnsi="Arial" w:cs="Arial"/>
        </w:rPr>
        <w:t>Fecha:</w:t>
      </w:r>
      <w:r w:rsidR="00FC5700">
        <w:rPr>
          <w:rFonts w:ascii="Arial" w:hAnsi="Arial" w:cs="Arial"/>
        </w:rPr>
        <w:t xml:space="preserve"> 02/12/2025</w:t>
      </w:r>
    </w:p>
    <w:p w14:paraId="0573A748" w14:textId="77777777" w:rsidR="00D84DA6" w:rsidRPr="00D84DA6" w:rsidRDefault="00D84DA6" w:rsidP="00D84DA6">
      <w:pPr>
        <w:spacing w:line="240" w:lineRule="auto"/>
        <w:rPr>
          <w:rFonts w:ascii="Arial" w:hAnsi="Arial" w:cs="Arial"/>
        </w:rPr>
      </w:pPr>
    </w:p>
    <w:p w14:paraId="4A934869" w14:textId="5ED74C07" w:rsidR="00D84DA6" w:rsidRPr="00D84DA6" w:rsidRDefault="00D84DA6" w:rsidP="00D84DA6">
      <w:pPr>
        <w:pStyle w:val="Prrafodelista"/>
        <w:rPr>
          <w:rFonts w:ascii="Arial" w:hAnsi="Arial" w:cs="Arial"/>
        </w:rPr>
      </w:pPr>
    </w:p>
    <w:sectPr w:rsidR="00D84DA6" w:rsidRPr="00D84DA6" w:rsidSect="006C159D">
      <w:headerReference w:type="even" r:id="rId12"/>
      <w:headerReference w:type="default" r:id="rId13"/>
      <w:footerReference w:type="even" r:id="rId14"/>
      <w:footerReference w:type="default" r:id="rId15"/>
      <w:headerReference w:type="first" r:id="rId16"/>
      <w:footerReference w:type="first" r:id="rId17"/>
      <w:pgSz w:w="11906" w:h="16838" w:code="9"/>
      <w:pgMar w:top="1440" w:right="1077" w:bottom="1134" w:left="1077"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8E444" w14:textId="77777777" w:rsidR="00962E57" w:rsidRDefault="00962E57" w:rsidP="00C014C5">
      <w:pPr>
        <w:spacing w:after="0" w:line="240" w:lineRule="auto"/>
      </w:pPr>
      <w:r>
        <w:separator/>
      </w:r>
    </w:p>
  </w:endnote>
  <w:endnote w:type="continuationSeparator" w:id="0">
    <w:p w14:paraId="287F4C0F" w14:textId="77777777" w:rsidR="00962E57" w:rsidRDefault="00962E57" w:rsidP="00C014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9EAC7" w14:textId="77777777" w:rsidR="00C15B7C" w:rsidRDefault="00C15B7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1011"/>
      <w:gridCol w:w="8741"/>
    </w:tblGrid>
    <w:tr w:rsidR="005F2617" w14:paraId="0B27B463" w14:textId="77777777">
      <w:tc>
        <w:tcPr>
          <w:tcW w:w="918" w:type="dxa"/>
        </w:tcPr>
        <w:p w14:paraId="3ED07483" w14:textId="77777777" w:rsidR="005F2617" w:rsidRPr="005F2617" w:rsidRDefault="005F2617">
          <w:pPr>
            <w:pStyle w:val="Piedepgina"/>
            <w:jc w:val="right"/>
            <w:rPr>
              <w:b/>
              <w:bCs/>
              <w:color w:val="4F81BD" w:themeColor="accent1"/>
              <w:sz w:val="32"/>
              <w:szCs w:val="32"/>
            </w:rPr>
          </w:pPr>
          <w:r w:rsidRPr="005F2617">
            <w:rPr>
              <w:szCs w:val="21"/>
            </w:rPr>
            <w:fldChar w:fldCharType="begin"/>
          </w:r>
          <w:r w:rsidRPr="005F2617">
            <w:instrText>PAGE   \* MERGEFORMAT</w:instrText>
          </w:r>
          <w:r w:rsidRPr="005F2617">
            <w:rPr>
              <w:szCs w:val="21"/>
            </w:rPr>
            <w:fldChar w:fldCharType="separate"/>
          </w:r>
          <w:r w:rsidR="0077242C" w:rsidRPr="0077242C">
            <w:rPr>
              <w:b/>
              <w:bCs/>
              <w:noProof/>
              <w:color w:val="4F81BD" w:themeColor="accent1"/>
              <w:sz w:val="32"/>
              <w:szCs w:val="32"/>
              <w:lang w:val="es-ES"/>
            </w:rPr>
            <w:t>1</w:t>
          </w:r>
          <w:r w:rsidRPr="005F2617">
            <w:rPr>
              <w:b/>
              <w:bCs/>
              <w:color w:val="4F81BD" w:themeColor="accent1"/>
              <w:sz w:val="32"/>
              <w:szCs w:val="32"/>
            </w:rPr>
            <w:fldChar w:fldCharType="end"/>
          </w:r>
        </w:p>
      </w:tc>
      <w:tc>
        <w:tcPr>
          <w:tcW w:w="7938" w:type="dxa"/>
        </w:tcPr>
        <w:p w14:paraId="5E129D41" w14:textId="7B548767" w:rsidR="005F2617" w:rsidRDefault="005F2617" w:rsidP="0077242C">
          <w:pPr>
            <w:pStyle w:val="Piedepgina"/>
          </w:pPr>
          <w:r>
            <w:t xml:space="preserve">           </w:t>
          </w:r>
          <w:r w:rsidRPr="0076703E">
            <w:rPr>
              <w:color w:val="0070C0"/>
            </w:rPr>
            <w:t xml:space="preserve">Correo: </w:t>
          </w:r>
          <w:r w:rsidR="0076703E" w:rsidRPr="0076703E">
            <w:rPr>
              <w:color w:val="0070C0"/>
            </w:rPr>
            <w:t xml:space="preserve">duie.opi@oficinas-upch.pe </w:t>
          </w:r>
          <w:r w:rsidRPr="0076703E">
            <w:rPr>
              <w:color w:val="0070C0"/>
            </w:rPr>
            <w:t xml:space="preserve">                     </w:t>
          </w:r>
        </w:p>
      </w:tc>
    </w:tr>
  </w:tbl>
  <w:p w14:paraId="0D3FF16A" w14:textId="77777777" w:rsidR="005F2617" w:rsidRDefault="005F261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BC334" w14:textId="77777777" w:rsidR="00C15B7C" w:rsidRDefault="00C15B7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A0140" w14:textId="77777777" w:rsidR="00962E57" w:rsidRDefault="00962E57" w:rsidP="00C014C5">
      <w:pPr>
        <w:spacing w:after="0" w:line="240" w:lineRule="auto"/>
      </w:pPr>
      <w:r>
        <w:separator/>
      </w:r>
    </w:p>
  </w:footnote>
  <w:footnote w:type="continuationSeparator" w:id="0">
    <w:p w14:paraId="44612AB2" w14:textId="77777777" w:rsidR="00962E57" w:rsidRDefault="00962E57" w:rsidP="00C014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C3132" w14:textId="77777777" w:rsidR="00C15B7C" w:rsidRDefault="00C15B7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3700624"/>
      <w:docPartObj>
        <w:docPartGallery w:val="Watermarks"/>
        <w:docPartUnique/>
      </w:docPartObj>
    </w:sdtPr>
    <w:sdtContent>
      <w:p w14:paraId="6504BBE3" w14:textId="310B4654" w:rsidR="00AD72FD" w:rsidRDefault="00000000">
        <w:pPr>
          <w:pStyle w:val="Encabezado"/>
        </w:pPr>
        <w:r>
          <w:pict w14:anchorId="5C3656B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7728;mso-position-horizontal:center;mso-position-horizontal-relative:margin;mso-position-vertical:center;mso-position-vertical-relative:margin" o:allowincell="f" fillcolor="silver" stroked="f">
              <v:fill opacity=".5"/>
              <v:textpath style="font-family:&quot;calibri&quot;;font-size:1pt" string="CONFIDENCIAL"/>
              <w10:wrap anchorx="margin" anchory="margin"/>
            </v:shape>
          </w:pict>
        </w:r>
      </w:p>
    </w:sdtContent>
  </w:sdt>
  <w:p w14:paraId="01A8D493" w14:textId="77777777" w:rsidR="00AB4B23" w:rsidRDefault="00F91667" w:rsidP="00AB4B23">
    <w:pPr>
      <w:pStyle w:val="Encabezado"/>
      <w:jc w:val="right"/>
    </w:pPr>
    <w:r>
      <w:rPr>
        <w:noProof/>
        <w:lang w:eastAsia="es-PE"/>
      </w:rPr>
      <mc:AlternateContent>
        <mc:Choice Requires="wps">
          <w:drawing>
            <wp:anchor distT="0" distB="0" distL="114300" distR="114300" simplePos="0" relativeHeight="251657728" behindDoc="0" locked="0" layoutInCell="1" allowOverlap="1" wp14:anchorId="38DCC18E" wp14:editId="07FA3583">
              <wp:simplePos x="0" y="0"/>
              <wp:positionH relativeFrom="column">
                <wp:posOffset>-273050</wp:posOffset>
              </wp:positionH>
              <wp:positionV relativeFrom="paragraph">
                <wp:posOffset>128905</wp:posOffset>
              </wp:positionV>
              <wp:extent cx="4827270" cy="557530"/>
              <wp:effectExtent l="1270" t="4445" r="635" b="0"/>
              <wp:wrapNone/>
              <wp:docPr id="2"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7270" cy="557530"/>
                      </a:xfrm>
                      <a:prstGeom prst="rect">
                        <a:avLst/>
                      </a:prstGeom>
                      <a:solidFill>
                        <a:srgbClr val="000066"/>
                      </a:solidFill>
                      <a:ln>
                        <a:noFill/>
                      </a:ln>
                      <a:extLst>
                        <a:ext uri="{91240B29-F687-4F45-9708-019B960494DF}">
                          <a14:hiddenLine xmlns:a14="http://schemas.microsoft.com/office/drawing/2010/main" w="19050">
                            <a:solidFill>
                              <a:srgbClr val="FFFFFF"/>
                            </a:solidFill>
                            <a:miter lim="800000"/>
                            <a:headEnd/>
                            <a:tailEnd/>
                          </a14:hiddenLine>
                        </a:ext>
                      </a:extLst>
                    </wps:spPr>
                    <wps:txbx>
                      <w:txbxContent>
                        <w:p w14:paraId="7D5190D4" w14:textId="77777777" w:rsidR="0076703E" w:rsidRDefault="007561B4" w:rsidP="00346983">
                          <w:pPr>
                            <w:pStyle w:val="Encabezado"/>
                            <w:spacing w:line="276" w:lineRule="auto"/>
                            <w:rPr>
                              <w:color w:val="FFFFFF" w:themeColor="background1"/>
                              <w:sz w:val="26"/>
                              <w:szCs w:val="26"/>
                            </w:rPr>
                          </w:pPr>
                          <w:r>
                            <w:rPr>
                              <w:color w:val="FFFFFF" w:themeColor="background1"/>
                              <w:sz w:val="26"/>
                              <w:szCs w:val="26"/>
                            </w:rPr>
                            <w:t>Oficina de Propiedad Intelectual</w:t>
                          </w:r>
                          <w:r w:rsidR="003C7CD5">
                            <w:rPr>
                              <w:color w:val="FFFFFF" w:themeColor="background1"/>
                              <w:sz w:val="26"/>
                              <w:szCs w:val="26"/>
                            </w:rPr>
                            <w:t xml:space="preserve"> </w:t>
                          </w:r>
                          <w:r>
                            <w:rPr>
                              <w:color w:val="FFFFFF" w:themeColor="background1"/>
                              <w:sz w:val="26"/>
                              <w:szCs w:val="26"/>
                            </w:rPr>
                            <w:t xml:space="preserve">(OPI)  </w:t>
                          </w:r>
                          <w:r w:rsidR="0076703E">
                            <w:rPr>
                              <w:color w:val="FFFFFF" w:themeColor="background1"/>
                              <w:sz w:val="26"/>
                              <w:szCs w:val="26"/>
                            </w:rPr>
                            <w:t xml:space="preserve">       </w:t>
                          </w:r>
                        </w:p>
                        <w:p w14:paraId="48FE4491" w14:textId="0FE064CF" w:rsidR="00AD72FD" w:rsidRPr="00CD7F50" w:rsidRDefault="00CD7F50" w:rsidP="00346983">
                          <w:pPr>
                            <w:pStyle w:val="Encabezado"/>
                            <w:spacing w:line="276" w:lineRule="auto"/>
                            <w:rPr>
                              <w:color w:val="FFFFFF" w:themeColor="background1"/>
                              <w:sz w:val="26"/>
                              <w:szCs w:val="26"/>
                            </w:rPr>
                          </w:pPr>
                          <w:r>
                            <w:rPr>
                              <w:color w:val="FFFFFF" w:themeColor="background1"/>
                              <w:sz w:val="26"/>
                              <w:szCs w:val="26"/>
                            </w:rPr>
                            <w:t>D</w:t>
                          </w:r>
                          <w:r w:rsidR="007561B4">
                            <w:rPr>
                              <w:color w:val="FFFFFF" w:themeColor="background1"/>
                              <w:sz w:val="26"/>
                              <w:szCs w:val="26"/>
                            </w:rPr>
                            <w:t xml:space="preserve">irección Universitaria de </w:t>
                          </w:r>
                          <w:r w:rsidR="0076703E">
                            <w:rPr>
                              <w:color w:val="FFFFFF" w:themeColor="background1"/>
                              <w:sz w:val="26"/>
                              <w:szCs w:val="26"/>
                            </w:rPr>
                            <w:t>Innovación y Emprendimiento</w:t>
                          </w:r>
                          <w:r w:rsidR="007561B4">
                            <w:rPr>
                              <w:color w:val="FFFFFF" w:themeColor="background1"/>
                              <w:sz w:val="26"/>
                              <w:szCs w:val="26"/>
                            </w:rPr>
                            <w:t xml:space="preserve"> </w:t>
                          </w:r>
                          <w:r w:rsidR="003C7CD5">
                            <w:rPr>
                              <w:color w:val="FFFFFF" w:themeColor="background1"/>
                              <w:sz w:val="26"/>
                              <w:szCs w:val="26"/>
                            </w:rPr>
                            <w:t>(D</w:t>
                          </w:r>
                          <w:r>
                            <w:rPr>
                              <w:color w:val="FFFFFF" w:themeColor="background1"/>
                              <w:sz w:val="26"/>
                              <w:szCs w:val="26"/>
                            </w:rPr>
                            <w:t>UI</w:t>
                          </w:r>
                          <w:r w:rsidR="0076703E">
                            <w:rPr>
                              <w:color w:val="FFFFFF" w:themeColor="background1"/>
                              <w:sz w:val="26"/>
                              <w:szCs w:val="26"/>
                            </w:rPr>
                            <w:t>E</w:t>
                          </w:r>
                          <w:r>
                            <w:rPr>
                              <w:color w:val="FFFFFF" w:themeColor="background1"/>
                              <w:sz w:val="26"/>
                              <w:szCs w:val="26"/>
                            </w:rPr>
                            <w: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DCC18E" id="Rectangle 197" o:spid="_x0000_s1034" style="position:absolute;left:0;text-align:left;margin-left:-21.5pt;margin-top:10.15pt;width:380.1pt;height:43.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" fillcolor="#006" stroked="f" strokecolor="white" strokeweight="1.5pt">
              <v:textbox>
                <w:txbxContent>
                  <w:p w14:paraId="7D5190D4" w14:textId="77777777" w:rsidR="0076703E" w:rsidRDefault="007561B4" w:rsidP="00346983">
                    <w:pPr>
                      <w:pStyle w:val="Encabezado"/>
                      <w:spacing w:line="276" w:lineRule="auto"/>
                      <w:rPr>
                        <w:color w:val="FFFFFF" w:themeColor="background1"/>
                        <w:sz w:val="26"/>
                        <w:szCs w:val="26"/>
                      </w:rPr>
                    </w:pPr>
                    <w:r>
                      <w:rPr>
                        <w:color w:val="FFFFFF" w:themeColor="background1"/>
                        <w:sz w:val="26"/>
                        <w:szCs w:val="26"/>
                      </w:rPr>
                      <w:t>Oficina de Propiedad Intelectual</w:t>
                    </w:r>
                    <w:r w:rsidR="003C7CD5">
                      <w:rPr>
                        <w:color w:val="FFFFFF" w:themeColor="background1"/>
                        <w:sz w:val="26"/>
                        <w:szCs w:val="26"/>
                      </w:rPr>
                      <w:t xml:space="preserve"> </w:t>
                    </w:r>
                    <w:r>
                      <w:rPr>
                        <w:color w:val="FFFFFF" w:themeColor="background1"/>
                        <w:sz w:val="26"/>
                        <w:szCs w:val="26"/>
                      </w:rPr>
                      <w:t xml:space="preserve">(OPI)  </w:t>
                    </w:r>
                    <w:r w:rsidR="0076703E">
                      <w:rPr>
                        <w:color w:val="FFFFFF" w:themeColor="background1"/>
                        <w:sz w:val="26"/>
                        <w:szCs w:val="26"/>
                      </w:rPr>
                      <w:t xml:space="preserve">       </w:t>
                    </w:r>
                  </w:p>
                  <w:p w14:paraId="48FE4491" w14:textId="0FE064CF" w:rsidR="00AD72FD" w:rsidRPr="00CD7F50" w:rsidRDefault="00CD7F50" w:rsidP="00346983">
                    <w:pPr>
                      <w:pStyle w:val="Encabezado"/>
                      <w:spacing w:line="276" w:lineRule="auto"/>
                      <w:rPr>
                        <w:color w:val="FFFFFF" w:themeColor="background1"/>
                        <w:sz w:val="26"/>
                        <w:szCs w:val="26"/>
                      </w:rPr>
                    </w:pPr>
                    <w:r>
                      <w:rPr>
                        <w:color w:val="FFFFFF" w:themeColor="background1"/>
                        <w:sz w:val="26"/>
                        <w:szCs w:val="26"/>
                      </w:rPr>
                      <w:t>D</w:t>
                    </w:r>
                    <w:r w:rsidR="007561B4">
                      <w:rPr>
                        <w:color w:val="FFFFFF" w:themeColor="background1"/>
                        <w:sz w:val="26"/>
                        <w:szCs w:val="26"/>
                      </w:rPr>
                      <w:t xml:space="preserve">irección Universitaria de </w:t>
                    </w:r>
                    <w:r w:rsidR="0076703E">
                      <w:rPr>
                        <w:color w:val="FFFFFF" w:themeColor="background1"/>
                        <w:sz w:val="26"/>
                        <w:szCs w:val="26"/>
                      </w:rPr>
                      <w:t>Innovación y Emprendimiento</w:t>
                    </w:r>
                    <w:r w:rsidR="007561B4">
                      <w:rPr>
                        <w:color w:val="FFFFFF" w:themeColor="background1"/>
                        <w:sz w:val="26"/>
                        <w:szCs w:val="26"/>
                      </w:rPr>
                      <w:t xml:space="preserve"> </w:t>
                    </w:r>
                    <w:r w:rsidR="003C7CD5">
                      <w:rPr>
                        <w:color w:val="FFFFFF" w:themeColor="background1"/>
                        <w:sz w:val="26"/>
                        <w:szCs w:val="26"/>
                      </w:rPr>
                      <w:t>(D</w:t>
                    </w:r>
                    <w:r>
                      <w:rPr>
                        <w:color w:val="FFFFFF" w:themeColor="background1"/>
                        <w:sz w:val="26"/>
                        <w:szCs w:val="26"/>
                      </w:rPr>
                      <w:t>UI</w:t>
                    </w:r>
                    <w:r w:rsidR="0076703E">
                      <w:rPr>
                        <w:color w:val="FFFFFF" w:themeColor="background1"/>
                        <w:sz w:val="26"/>
                        <w:szCs w:val="26"/>
                      </w:rPr>
                      <w:t>E</w:t>
                    </w:r>
                    <w:r>
                      <w:rPr>
                        <w:color w:val="FFFFFF" w:themeColor="background1"/>
                        <w:sz w:val="26"/>
                        <w:szCs w:val="26"/>
                      </w:rPr>
                      <w:t>)</w:t>
                    </w:r>
                  </w:p>
                </w:txbxContent>
              </v:textbox>
            </v:rect>
          </w:pict>
        </mc:Fallback>
      </mc:AlternateContent>
    </w:r>
    <w:r>
      <w:rPr>
        <w:noProof/>
        <w:lang w:eastAsia="es-PE"/>
      </w:rPr>
      <w:drawing>
        <wp:anchor distT="0" distB="0" distL="114300" distR="114300" simplePos="0" relativeHeight="251656704" behindDoc="0" locked="0" layoutInCell="1" allowOverlap="1" wp14:anchorId="24E39CA9" wp14:editId="4AFDD077">
          <wp:simplePos x="0" y="0"/>
          <wp:positionH relativeFrom="column">
            <wp:posOffset>4774111</wp:posOffset>
          </wp:positionH>
          <wp:positionV relativeFrom="paragraph">
            <wp:posOffset>157496</wp:posOffset>
          </wp:positionV>
          <wp:extent cx="1848485" cy="588645"/>
          <wp:effectExtent l="0" t="0" r="0" b="0"/>
          <wp:wrapNone/>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8485" cy="58864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7283F" w14:textId="77777777" w:rsidR="00C15B7C" w:rsidRDefault="00C15B7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773B"/>
    <w:multiLevelType w:val="hybridMultilevel"/>
    <w:tmpl w:val="C49ADB4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F95099F"/>
    <w:multiLevelType w:val="multilevel"/>
    <w:tmpl w:val="7492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11F15"/>
    <w:multiLevelType w:val="multilevel"/>
    <w:tmpl w:val="E5FA304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ascii="Arial" w:hAnsi="Arial" w:hint="default"/>
        <w:b/>
        <w:sz w:val="22"/>
      </w:rPr>
    </w:lvl>
    <w:lvl w:ilvl="2">
      <w:start w:val="1"/>
      <w:numFmt w:val="decimal"/>
      <w:isLgl/>
      <w:lvlText w:val="%1.%2.%3"/>
      <w:lvlJc w:val="left"/>
      <w:pPr>
        <w:ind w:left="1080" w:hanging="720"/>
      </w:pPr>
      <w:rPr>
        <w:rFonts w:ascii="Arial" w:hAnsi="Arial" w:hint="default"/>
        <w:b/>
        <w:sz w:val="22"/>
      </w:rPr>
    </w:lvl>
    <w:lvl w:ilvl="3">
      <w:start w:val="1"/>
      <w:numFmt w:val="decimal"/>
      <w:isLgl/>
      <w:lvlText w:val="%1.%2.%3.%4"/>
      <w:lvlJc w:val="left"/>
      <w:pPr>
        <w:ind w:left="1080" w:hanging="720"/>
      </w:pPr>
      <w:rPr>
        <w:rFonts w:ascii="Arial" w:hAnsi="Arial" w:hint="default"/>
        <w:b/>
        <w:sz w:val="22"/>
      </w:rPr>
    </w:lvl>
    <w:lvl w:ilvl="4">
      <w:start w:val="1"/>
      <w:numFmt w:val="decimal"/>
      <w:isLgl/>
      <w:lvlText w:val="%1.%2.%3.%4.%5"/>
      <w:lvlJc w:val="left"/>
      <w:pPr>
        <w:ind w:left="1440" w:hanging="1080"/>
      </w:pPr>
      <w:rPr>
        <w:rFonts w:ascii="Arial" w:hAnsi="Arial" w:hint="default"/>
        <w:b/>
        <w:sz w:val="22"/>
      </w:rPr>
    </w:lvl>
    <w:lvl w:ilvl="5">
      <w:start w:val="1"/>
      <w:numFmt w:val="decimal"/>
      <w:isLgl/>
      <w:lvlText w:val="%1.%2.%3.%4.%5.%6"/>
      <w:lvlJc w:val="left"/>
      <w:pPr>
        <w:ind w:left="1440" w:hanging="1080"/>
      </w:pPr>
      <w:rPr>
        <w:rFonts w:ascii="Arial" w:hAnsi="Arial" w:hint="default"/>
        <w:b/>
        <w:sz w:val="22"/>
      </w:rPr>
    </w:lvl>
    <w:lvl w:ilvl="6">
      <w:start w:val="1"/>
      <w:numFmt w:val="decimal"/>
      <w:isLgl/>
      <w:lvlText w:val="%1.%2.%3.%4.%5.%6.%7"/>
      <w:lvlJc w:val="left"/>
      <w:pPr>
        <w:ind w:left="1800" w:hanging="1440"/>
      </w:pPr>
      <w:rPr>
        <w:rFonts w:ascii="Arial" w:hAnsi="Arial" w:hint="default"/>
        <w:b/>
        <w:sz w:val="22"/>
      </w:rPr>
    </w:lvl>
    <w:lvl w:ilvl="7">
      <w:start w:val="1"/>
      <w:numFmt w:val="decimal"/>
      <w:isLgl/>
      <w:lvlText w:val="%1.%2.%3.%4.%5.%6.%7.%8"/>
      <w:lvlJc w:val="left"/>
      <w:pPr>
        <w:ind w:left="1800" w:hanging="1440"/>
      </w:pPr>
      <w:rPr>
        <w:rFonts w:ascii="Arial" w:hAnsi="Arial" w:hint="default"/>
        <w:b/>
        <w:sz w:val="22"/>
      </w:rPr>
    </w:lvl>
    <w:lvl w:ilvl="8">
      <w:start w:val="1"/>
      <w:numFmt w:val="decimal"/>
      <w:isLgl/>
      <w:lvlText w:val="%1.%2.%3.%4.%5.%6.%7.%8.%9"/>
      <w:lvlJc w:val="left"/>
      <w:pPr>
        <w:ind w:left="1800" w:hanging="1440"/>
      </w:pPr>
      <w:rPr>
        <w:rFonts w:ascii="Arial" w:hAnsi="Arial" w:hint="default"/>
        <w:b/>
        <w:sz w:val="22"/>
      </w:rPr>
    </w:lvl>
  </w:abstractNum>
  <w:abstractNum w:abstractNumId="3" w15:restartNumberingAfterBreak="0">
    <w:nsid w:val="2347245F"/>
    <w:multiLevelType w:val="hybridMultilevel"/>
    <w:tmpl w:val="31B092A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DA24A64"/>
    <w:multiLevelType w:val="multilevel"/>
    <w:tmpl w:val="24AE9A2C"/>
    <w:lvl w:ilvl="0">
      <w:start w:val="6"/>
      <w:numFmt w:val="decimal"/>
      <w:lvlText w:val="%1."/>
      <w:lvlJc w:val="left"/>
      <w:pPr>
        <w:ind w:left="384" w:hanging="384"/>
      </w:pPr>
      <w:rPr>
        <w:rFonts w:hint="default"/>
      </w:rPr>
    </w:lvl>
    <w:lvl w:ilvl="1">
      <w:start w:val="2"/>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399344F"/>
    <w:multiLevelType w:val="multilevel"/>
    <w:tmpl w:val="38A0C960"/>
    <w:lvl w:ilvl="0">
      <w:start w:val="1"/>
      <w:numFmt w:val="decimal"/>
      <w:lvlText w:val="%1."/>
      <w:lvlJc w:val="left"/>
      <w:pPr>
        <w:tabs>
          <w:tab w:val="num" w:pos="360"/>
        </w:tabs>
        <w:ind w:left="360" w:hanging="360"/>
      </w:pPr>
      <w:rPr>
        <w:rFonts w:hint="default"/>
      </w:rPr>
    </w:lvl>
    <w:lvl w:ilvl="1">
      <w:start w:val="1"/>
      <w:numFmt w:val="decimal"/>
      <w:suff w:val="nothing"/>
      <w:lvlText w:val="3.%2."/>
      <w:lvlJc w:val="left"/>
      <w:pPr>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475B2726"/>
    <w:multiLevelType w:val="hybridMultilevel"/>
    <w:tmpl w:val="0E5A0D16"/>
    <w:lvl w:ilvl="0" w:tplc="280A000F">
      <w:start w:val="1"/>
      <w:numFmt w:val="decimal"/>
      <w:lvlText w:val="%1."/>
      <w:lvlJc w:val="left"/>
      <w:pPr>
        <w:ind w:left="1428" w:hanging="360"/>
      </w:pPr>
      <w:rPr>
        <w:rFonts w:cs="Times New Roman"/>
      </w:rPr>
    </w:lvl>
    <w:lvl w:ilvl="1" w:tplc="280A001B">
      <w:start w:val="1"/>
      <w:numFmt w:val="lowerRoman"/>
      <w:lvlText w:val="%2."/>
      <w:lvlJc w:val="right"/>
      <w:pPr>
        <w:ind w:left="2148" w:hanging="360"/>
      </w:pPr>
      <w:rPr>
        <w:rFonts w:cs="Times New Roman"/>
      </w:rPr>
    </w:lvl>
    <w:lvl w:ilvl="2" w:tplc="280A001B" w:tentative="1">
      <w:start w:val="1"/>
      <w:numFmt w:val="lowerRoman"/>
      <w:lvlText w:val="%3."/>
      <w:lvlJc w:val="right"/>
      <w:pPr>
        <w:ind w:left="2868" w:hanging="180"/>
      </w:pPr>
      <w:rPr>
        <w:rFonts w:cs="Times New Roman"/>
      </w:rPr>
    </w:lvl>
    <w:lvl w:ilvl="3" w:tplc="280A000F" w:tentative="1">
      <w:start w:val="1"/>
      <w:numFmt w:val="decimal"/>
      <w:lvlText w:val="%4."/>
      <w:lvlJc w:val="left"/>
      <w:pPr>
        <w:ind w:left="3588" w:hanging="360"/>
      </w:pPr>
      <w:rPr>
        <w:rFonts w:cs="Times New Roman"/>
      </w:rPr>
    </w:lvl>
    <w:lvl w:ilvl="4" w:tplc="280A0019" w:tentative="1">
      <w:start w:val="1"/>
      <w:numFmt w:val="lowerLetter"/>
      <w:lvlText w:val="%5."/>
      <w:lvlJc w:val="left"/>
      <w:pPr>
        <w:ind w:left="4308" w:hanging="360"/>
      </w:pPr>
      <w:rPr>
        <w:rFonts w:cs="Times New Roman"/>
      </w:rPr>
    </w:lvl>
    <w:lvl w:ilvl="5" w:tplc="280A001B" w:tentative="1">
      <w:start w:val="1"/>
      <w:numFmt w:val="lowerRoman"/>
      <w:lvlText w:val="%6."/>
      <w:lvlJc w:val="right"/>
      <w:pPr>
        <w:ind w:left="5028" w:hanging="180"/>
      </w:pPr>
      <w:rPr>
        <w:rFonts w:cs="Times New Roman"/>
      </w:rPr>
    </w:lvl>
    <w:lvl w:ilvl="6" w:tplc="280A000F" w:tentative="1">
      <w:start w:val="1"/>
      <w:numFmt w:val="decimal"/>
      <w:lvlText w:val="%7."/>
      <w:lvlJc w:val="left"/>
      <w:pPr>
        <w:ind w:left="5748" w:hanging="360"/>
      </w:pPr>
      <w:rPr>
        <w:rFonts w:cs="Times New Roman"/>
      </w:rPr>
    </w:lvl>
    <w:lvl w:ilvl="7" w:tplc="280A0019" w:tentative="1">
      <w:start w:val="1"/>
      <w:numFmt w:val="lowerLetter"/>
      <w:lvlText w:val="%8."/>
      <w:lvlJc w:val="left"/>
      <w:pPr>
        <w:ind w:left="6468" w:hanging="360"/>
      </w:pPr>
      <w:rPr>
        <w:rFonts w:cs="Times New Roman"/>
      </w:rPr>
    </w:lvl>
    <w:lvl w:ilvl="8" w:tplc="280A001B" w:tentative="1">
      <w:start w:val="1"/>
      <w:numFmt w:val="lowerRoman"/>
      <w:lvlText w:val="%9."/>
      <w:lvlJc w:val="right"/>
      <w:pPr>
        <w:ind w:left="7188" w:hanging="180"/>
      </w:pPr>
      <w:rPr>
        <w:rFonts w:cs="Times New Roman"/>
      </w:rPr>
    </w:lvl>
  </w:abstractNum>
  <w:abstractNum w:abstractNumId="7" w15:restartNumberingAfterBreak="0">
    <w:nsid w:val="4D7D0BA1"/>
    <w:multiLevelType w:val="multilevel"/>
    <w:tmpl w:val="AE8CC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7A313D"/>
    <w:multiLevelType w:val="multilevel"/>
    <w:tmpl w:val="6B842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5B7B5F"/>
    <w:multiLevelType w:val="multilevel"/>
    <w:tmpl w:val="8BF6F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CF6600"/>
    <w:multiLevelType w:val="multilevel"/>
    <w:tmpl w:val="7188C9D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ascii="Arial" w:hAnsi="Arial" w:hint="default"/>
        <w:b/>
        <w:sz w:val="22"/>
      </w:rPr>
    </w:lvl>
    <w:lvl w:ilvl="2">
      <w:start w:val="1"/>
      <w:numFmt w:val="decimal"/>
      <w:isLgl/>
      <w:lvlText w:val="%1.%2.%3"/>
      <w:lvlJc w:val="left"/>
      <w:pPr>
        <w:ind w:left="1080" w:hanging="720"/>
      </w:pPr>
      <w:rPr>
        <w:rFonts w:ascii="Arial" w:hAnsi="Arial" w:hint="default"/>
        <w:b/>
        <w:sz w:val="22"/>
      </w:rPr>
    </w:lvl>
    <w:lvl w:ilvl="3">
      <w:start w:val="1"/>
      <w:numFmt w:val="decimal"/>
      <w:isLgl/>
      <w:lvlText w:val="%1.%2.%3.%4"/>
      <w:lvlJc w:val="left"/>
      <w:pPr>
        <w:ind w:left="1080" w:hanging="720"/>
      </w:pPr>
      <w:rPr>
        <w:rFonts w:ascii="Arial" w:hAnsi="Arial" w:hint="default"/>
        <w:b/>
        <w:sz w:val="22"/>
      </w:rPr>
    </w:lvl>
    <w:lvl w:ilvl="4">
      <w:start w:val="1"/>
      <w:numFmt w:val="decimal"/>
      <w:isLgl/>
      <w:lvlText w:val="%1.%2.%3.%4.%5"/>
      <w:lvlJc w:val="left"/>
      <w:pPr>
        <w:ind w:left="1440" w:hanging="1080"/>
      </w:pPr>
      <w:rPr>
        <w:rFonts w:ascii="Arial" w:hAnsi="Arial" w:hint="default"/>
        <w:b/>
        <w:sz w:val="22"/>
      </w:rPr>
    </w:lvl>
    <w:lvl w:ilvl="5">
      <w:start w:val="1"/>
      <w:numFmt w:val="decimal"/>
      <w:isLgl/>
      <w:lvlText w:val="%1.%2.%3.%4.%5.%6"/>
      <w:lvlJc w:val="left"/>
      <w:pPr>
        <w:ind w:left="1440" w:hanging="1080"/>
      </w:pPr>
      <w:rPr>
        <w:rFonts w:ascii="Arial" w:hAnsi="Arial" w:hint="default"/>
        <w:b/>
        <w:sz w:val="22"/>
      </w:rPr>
    </w:lvl>
    <w:lvl w:ilvl="6">
      <w:start w:val="1"/>
      <w:numFmt w:val="decimal"/>
      <w:isLgl/>
      <w:lvlText w:val="%1.%2.%3.%4.%5.%6.%7"/>
      <w:lvlJc w:val="left"/>
      <w:pPr>
        <w:ind w:left="1800" w:hanging="1440"/>
      </w:pPr>
      <w:rPr>
        <w:rFonts w:ascii="Arial" w:hAnsi="Arial" w:hint="default"/>
        <w:b/>
        <w:sz w:val="22"/>
      </w:rPr>
    </w:lvl>
    <w:lvl w:ilvl="7">
      <w:start w:val="1"/>
      <w:numFmt w:val="decimal"/>
      <w:isLgl/>
      <w:lvlText w:val="%1.%2.%3.%4.%5.%6.%7.%8"/>
      <w:lvlJc w:val="left"/>
      <w:pPr>
        <w:ind w:left="1800" w:hanging="1440"/>
      </w:pPr>
      <w:rPr>
        <w:rFonts w:ascii="Arial" w:hAnsi="Arial" w:hint="default"/>
        <w:b/>
        <w:sz w:val="22"/>
      </w:rPr>
    </w:lvl>
    <w:lvl w:ilvl="8">
      <w:start w:val="1"/>
      <w:numFmt w:val="decimal"/>
      <w:isLgl/>
      <w:lvlText w:val="%1.%2.%3.%4.%5.%6.%7.%8.%9"/>
      <w:lvlJc w:val="left"/>
      <w:pPr>
        <w:ind w:left="1800" w:hanging="1440"/>
      </w:pPr>
      <w:rPr>
        <w:rFonts w:ascii="Arial" w:hAnsi="Arial" w:hint="default"/>
        <w:b/>
        <w:sz w:val="22"/>
      </w:rPr>
    </w:lvl>
  </w:abstractNum>
  <w:num w:numId="1" w16cid:durableId="2018848259">
    <w:abstractNumId w:val="6"/>
  </w:num>
  <w:num w:numId="2" w16cid:durableId="1018657749">
    <w:abstractNumId w:val="3"/>
  </w:num>
  <w:num w:numId="3" w16cid:durableId="1034506144">
    <w:abstractNumId w:val="10"/>
  </w:num>
  <w:num w:numId="4" w16cid:durableId="800731760">
    <w:abstractNumId w:val="2"/>
  </w:num>
  <w:num w:numId="5" w16cid:durableId="1693996193">
    <w:abstractNumId w:val="5"/>
  </w:num>
  <w:num w:numId="6" w16cid:durableId="1048846585">
    <w:abstractNumId w:val="4"/>
  </w:num>
  <w:num w:numId="7" w16cid:durableId="834687998">
    <w:abstractNumId w:val="0"/>
  </w:num>
  <w:num w:numId="8" w16cid:durableId="203031275">
    <w:abstractNumId w:val="9"/>
  </w:num>
  <w:num w:numId="9" w16cid:durableId="1617834699">
    <w:abstractNumId w:val="8"/>
  </w:num>
  <w:num w:numId="10" w16cid:durableId="953243307">
    <w:abstractNumId w:val="1"/>
  </w:num>
  <w:num w:numId="11" w16cid:durableId="20254781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4C5"/>
    <w:rsid w:val="00080977"/>
    <w:rsid w:val="00083ECD"/>
    <w:rsid w:val="00085D82"/>
    <w:rsid w:val="000E54AA"/>
    <w:rsid w:val="001406EE"/>
    <w:rsid w:val="00160EB0"/>
    <w:rsid w:val="0017063E"/>
    <w:rsid w:val="001B7B1C"/>
    <w:rsid w:val="001D0FE1"/>
    <w:rsid w:val="001D5F38"/>
    <w:rsid w:val="002071FC"/>
    <w:rsid w:val="00213050"/>
    <w:rsid w:val="002216E3"/>
    <w:rsid w:val="00242158"/>
    <w:rsid w:val="00246D2F"/>
    <w:rsid w:val="002809D8"/>
    <w:rsid w:val="0029565D"/>
    <w:rsid w:val="002C2FA2"/>
    <w:rsid w:val="003448AA"/>
    <w:rsid w:val="00346983"/>
    <w:rsid w:val="00371A72"/>
    <w:rsid w:val="00371B72"/>
    <w:rsid w:val="00380613"/>
    <w:rsid w:val="003826A3"/>
    <w:rsid w:val="00387BA5"/>
    <w:rsid w:val="00396620"/>
    <w:rsid w:val="003C7CD5"/>
    <w:rsid w:val="00436A0F"/>
    <w:rsid w:val="004862EB"/>
    <w:rsid w:val="00495E2A"/>
    <w:rsid w:val="004F5E67"/>
    <w:rsid w:val="005D26AA"/>
    <w:rsid w:val="005F2617"/>
    <w:rsid w:val="00644B68"/>
    <w:rsid w:val="0066544F"/>
    <w:rsid w:val="00671DBE"/>
    <w:rsid w:val="00697218"/>
    <w:rsid w:val="006C159D"/>
    <w:rsid w:val="007561B4"/>
    <w:rsid w:val="0076703E"/>
    <w:rsid w:val="0077242C"/>
    <w:rsid w:val="007D54CD"/>
    <w:rsid w:val="007F7D48"/>
    <w:rsid w:val="008705B4"/>
    <w:rsid w:val="00885FAC"/>
    <w:rsid w:val="00947006"/>
    <w:rsid w:val="00962E57"/>
    <w:rsid w:val="00966187"/>
    <w:rsid w:val="00972845"/>
    <w:rsid w:val="00980BCC"/>
    <w:rsid w:val="009A3952"/>
    <w:rsid w:val="00A51C85"/>
    <w:rsid w:val="00A76EAE"/>
    <w:rsid w:val="00AA6C72"/>
    <w:rsid w:val="00AB4B23"/>
    <w:rsid w:val="00AD0A25"/>
    <w:rsid w:val="00AD4C6C"/>
    <w:rsid w:val="00AD72FD"/>
    <w:rsid w:val="00B02CF2"/>
    <w:rsid w:val="00B1007C"/>
    <w:rsid w:val="00B91E1E"/>
    <w:rsid w:val="00B92AE5"/>
    <w:rsid w:val="00B95BEC"/>
    <w:rsid w:val="00C014C5"/>
    <w:rsid w:val="00C03274"/>
    <w:rsid w:val="00C15B7C"/>
    <w:rsid w:val="00C25C44"/>
    <w:rsid w:val="00C435F9"/>
    <w:rsid w:val="00C470D3"/>
    <w:rsid w:val="00C5518B"/>
    <w:rsid w:val="00C70CA4"/>
    <w:rsid w:val="00CB54F9"/>
    <w:rsid w:val="00CD7F50"/>
    <w:rsid w:val="00D3496F"/>
    <w:rsid w:val="00D372BE"/>
    <w:rsid w:val="00D84DA6"/>
    <w:rsid w:val="00DB00C3"/>
    <w:rsid w:val="00E1541B"/>
    <w:rsid w:val="00E342F5"/>
    <w:rsid w:val="00E406CB"/>
    <w:rsid w:val="00E70137"/>
    <w:rsid w:val="00EA1E9E"/>
    <w:rsid w:val="00EA4392"/>
    <w:rsid w:val="00EC39AE"/>
    <w:rsid w:val="00F060E5"/>
    <w:rsid w:val="00F403CD"/>
    <w:rsid w:val="00F4731B"/>
    <w:rsid w:val="00F80121"/>
    <w:rsid w:val="00F91667"/>
    <w:rsid w:val="00F964F4"/>
    <w:rsid w:val="00FC5700"/>
    <w:rsid w:val="00FD40C6"/>
    <w:rsid w:val="00FE6BC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62A5C06"/>
  <w14:defaultImageDpi w14:val="0"/>
  <w15:docId w15:val="{F0A356CF-69E6-4621-92C6-75BD275C7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4C5"/>
    <w:rPr>
      <w:rFonts w:ascii="Calibri" w:hAnsi="Calibri" w:cs="Times New Roman"/>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014C5"/>
    <w:pPr>
      <w:ind w:left="720"/>
      <w:contextualSpacing/>
    </w:pPr>
  </w:style>
  <w:style w:type="paragraph" w:styleId="Encabezado">
    <w:name w:val="header"/>
    <w:basedOn w:val="Normal"/>
    <w:link w:val="EncabezadoCar"/>
    <w:uiPriority w:val="99"/>
    <w:unhideWhenUsed/>
    <w:rsid w:val="00C014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locked/>
    <w:rsid w:val="00C014C5"/>
    <w:rPr>
      <w:rFonts w:ascii="Calibri" w:eastAsia="Times New Roman" w:hAnsi="Calibri" w:cs="Times New Roman"/>
    </w:rPr>
  </w:style>
  <w:style w:type="paragraph" w:styleId="Textonotapie">
    <w:name w:val="footnote text"/>
    <w:basedOn w:val="Normal"/>
    <w:link w:val="TextonotapieCar"/>
    <w:uiPriority w:val="99"/>
    <w:semiHidden/>
    <w:unhideWhenUsed/>
    <w:rsid w:val="00C014C5"/>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C014C5"/>
    <w:rPr>
      <w:rFonts w:ascii="Calibri" w:eastAsia="Times New Roman" w:hAnsi="Calibri" w:cs="Times New Roman"/>
      <w:sz w:val="20"/>
      <w:szCs w:val="20"/>
    </w:rPr>
  </w:style>
  <w:style w:type="character" w:styleId="Refdenotaalpie">
    <w:name w:val="footnote reference"/>
    <w:basedOn w:val="Fuentedeprrafopredeter"/>
    <w:uiPriority w:val="99"/>
    <w:semiHidden/>
    <w:unhideWhenUsed/>
    <w:rsid w:val="00C014C5"/>
    <w:rPr>
      <w:vertAlign w:val="superscript"/>
    </w:rPr>
  </w:style>
  <w:style w:type="character" w:styleId="Hipervnculo">
    <w:name w:val="Hyperlink"/>
    <w:basedOn w:val="Fuentedeprrafopredeter"/>
    <w:uiPriority w:val="99"/>
    <w:unhideWhenUsed/>
    <w:rsid w:val="00C014C5"/>
    <w:rPr>
      <w:color w:val="0563C1"/>
      <w:u w:val="single"/>
    </w:rPr>
  </w:style>
  <w:style w:type="paragraph" w:styleId="Piedepgina">
    <w:name w:val="footer"/>
    <w:basedOn w:val="Normal"/>
    <w:link w:val="PiedepginaCar"/>
    <w:uiPriority w:val="99"/>
    <w:unhideWhenUsed/>
    <w:rsid w:val="00C014C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locked/>
    <w:rsid w:val="00C014C5"/>
    <w:rPr>
      <w:rFonts w:ascii="Calibri" w:eastAsia="Times New Roman" w:hAnsi="Calibri" w:cs="Times New Roman"/>
    </w:rPr>
  </w:style>
  <w:style w:type="table" w:styleId="Tablaconcuadrcula">
    <w:name w:val="Table Grid"/>
    <w:basedOn w:val="Tablanormal"/>
    <w:uiPriority w:val="59"/>
    <w:rsid w:val="00C014C5"/>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AD72F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D72FD"/>
    <w:rPr>
      <w:rFonts w:ascii="Tahoma" w:eastAsia="Times New Roman" w:hAnsi="Tahoma" w:cs="Tahoma"/>
      <w:sz w:val="16"/>
      <w:szCs w:val="16"/>
    </w:rPr>
  </w:style>
  <w:style w:type="paragraph" w:styleId="Textocomentario">
    <w:name w:val="annotation text"/>
    <w:basedOn w:val="Normal"/>
    <w:link w:val="TextocomentarioCar"/>
    <w:semiHidden/>
    <w:rsid w:val="00AD0A25"/>
    <w:pPr>
      <w:spacing w:after="0" w:line="240" w:lineRule="auto"/>
    </w:pPr>
    <w:rPr>
      <w:rFonts w:ascii="Times New Roman" w:hAnsi="Times New Roman"/>
      <w:sz w:val="20"/>
      <w:szCs w:val="20"/>
      <w:lang w:val="es-ES" w:eastAsia="es-ES"/>
    </w:rPr>
  </w:style>
  <w:style w:type="character" w:customStyle="1" w:styleId="TextocomentarioCar">
    <w:name w:val="Texto comentario Car"/>
    <w:basedOn w:val="Fuentedeprrafopredeter"/>
    <w:link w:val="Textocomentario"/>
    <w:semiHidden/>
    <w:rsid w:val="00AD0A25"/>
    <w:rPr>
      <w:rFonts w:ascii="Times New Roman" w:hAnsi="Times New Roman" w:cs="Times New Roman"/>
      <w:sz w:val="20"/>
      <w:szCs w:val="20"/>
      <w:lang w:val="es-ES" w:eastAsia="es-ES"/>
    </w:rPr>
  </w:style>
  <w:style w:type="character" w:customStyle="1" w:styleId="markedcontent">
    <w:name w:val="markedcontent"/>
    <w:basedOn w:val="Fuentedeprrafopredeter"/>
    <w:rsid w:val="00242158"/>
  </w:style>
  <w:style w:type="character" w:styleId="Mencinsinresolver">
    <w:name w:val="Unresolved Mention"/>
    <w:basedOn w:val="Fuentedeprrafopredeter"/>
    <w:uiPriority w:val="99"/>
    <w:semiHidden/>
    <w:unhideWhenUsed/>
    <w:rsid w:val="001706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72273">
      <w:bodyDiv w:val="1"/>
      <w:marLeft w:val="0"/>
      <w:marRight w:val="0"/>
      <w:marTop w:val="0"/>
      <w:marBottom w:val="0"/>
      <w:divBdr>
        <w:top w:val="none" w:sz="0" w:space="0" w:color="auto"/>
        <w:left w:val="none" w:sz="0" w:space="0" w:color="auto"/>
        <w:bottom w:val="none" w:sz="0" w:space="0" w:color="auto"/>
        <w:right w:val="none" w:sz="0" w:space="0" w:color="auto"/>
      </w:divBdr>
    </w:div>
    <w:div w:id="340590639">
      <w:bodyDiv w:val="1"/>
      <w:marLeft w:val="0"/>
      <w:marRight w:val="0"/>
      <w:marTop w:val="0"/>
      <w:marBottom w:val="0"/>
      <w:divBdr>
        <w:top w:val="none" w:sz="0" w:space="0" w:color="auto"/>
        <w:left w:val="none" w:sz="0" w:space="0" w:color="auto"/>
        <w:bottom w:val="none" w:sz="0" w:space="0" w:color="auto"/>
        <w:right w:val="none" w:sz="0" w:space="0" w:color="auto"/>
      </w:divBdr>
    </w:div>
    <w:div w:id="1351223716">
      <w:bodyDiv w:val="1"/>
      <w:marLeft w:val="0"/>
      <w:marRight w:val="0"/>
      <w:marTop w:val="0"/>
      <w:marBottom w:val="0"/>
      <w:divBdr>
        <w:top w:val="none" w:sz="0" w:space="0" w:color="auto"/>
        <w:left w:val="none" w:sz="0" w:space="0" w:color="auto"/>
        <w:bottom w:val="none" w:sz="0" w:space="0" w:color="auto"/>
        <w:right w:val="none" w:sz="0" w:space="0" w:color="auto"/>
      </w:divBdr>
      <w:divsChild>
        <w:div w:id="6517184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ossur.com/en-us/prosthetics/feet/proprio-foot"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s://www.ossur.com/en-us/prosthetics/feet/proprio-foot"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UPCH</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7CAA544-3440-417C-8373-C780AFC42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610</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Oficina de Transferencia Tecnológica y Propiedad Intelectual (OTTPI)            Dirección Universitaria de Investigación, Ciencia y Tecnología (DUICT)</vt:lpstr>
    </vt:vector>
  </TitlesOfParts>
  <Company>UPCH</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Oficina de Transferencia Tecnológica y Propiedad Intelectual (OTTPI)            Dirección Universitaria de Investigación, Ciencia y Tecnología (DUICT)</dc:title>
  <dc:creator>CIRO JUNIOR HUERTA JIMENEZ</dc:creator>
  <cp:lastModifiedBy>joaquin arrunategui</cp:lastModifiedBy>
  <cp:revision>2</cp:revision>
  <cp:lastPrinted>2018-02-01T18:11:00Z</cp:lastPrinted>
  <dcterms:created xsi:type="dcterms:W3CDTF">2025-12-03T05:09:00Z</dcterms:created>
  <dcterms:modified xsi:type="dcterms:W3CDTF">2025-12-03T05:09:00Z</dcterms:modified>
</cp:coreProperties>
</file>