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4896"/>
      </w:tblGrid>
      <w:tr w:rsidR="00150B70" w:rsidTr="00812BE1">
        <w:tc>
          <w:tcPr>
            <w:tcW w:w="4464" w:type="dxa"/>
            <w:vAlign w:val="center"/>
          </w:tcPr>
          <w:p w:rsidR="00150B70" w:rsidRDefault="00BF1EB0" w:rsidP="00150B70">
            <w:pPr>
              <w:jc w:val="center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EF9126" wp14:editId="3EA03F9D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30480</wp:posOffset>
                      </wp:positionV>
                      <wp:extent cx="457200" cy="273050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1508" w:rsidRDefault="00411508" w:rsidP="00411508">
                                  <w: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EF91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.45pt;margin-top:2.4pt;width:36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" filled="f" stroked="f">
                      <v:textbox>
                        <w:txbxContent>
                          <w:p w:rsidR="00411508" w:rsidRDefault="00411508" w:rsidP="00411508">
                            <w:r>
                              <w:t>Gnd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28D49" wp14:editId="55932BE5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1572260</wp:posOffset>
                      </wp:positionV>
                      <wp:extent cx="482600" cy="25400"/>
                      <wp:effectExtent l="0" t="57150" r="12700" b="698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2600" cy="25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1AF71" id="Straight Connector 19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123.8pt" to="145.8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 w:rsid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95250</wp:posOffset>
                      </wp:positionV>
                      <wp:extent cx="412750" cy="50800"/>
                      <wp:effectExtent l="0" t="57150" r="0" b="444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750" cy="508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9F1C6B8" id="Straight Connector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7.5pt" to="102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 w:rsid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FEDEA5" wp14:editId="5DB04B63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1446530</wp:posOffset>
                      </wp:positionV>
                      <wp:extent cx="457200" cy="27305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1508" w:rsidRDefault="00411508" w:rsidP="00411508">
                                  <w: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5FEDE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1.35pt;margin-top:113.9pt;width:36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" filled="f" stroked="f">
                      <v:textbox>
                        <w:txbxContent>
                          <w:p w:rsidR="00411508" w:rsidRDefault="00411508" w:rsidP="00411508"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508"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220FF40" wp14:editId="26ED35CF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16510</wp:posOffset>
                      </wp:positionV>
                      <wp:extent cx="1295400" cy="92075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920750"/>
                                <a:chOff x="0" y="0"/>
                                <a:chExt cx="1295400" cy="920750"/>
                              </a:xfrm>
                            </wpg:grpSpPr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50" y="647700"/>
                                  <a:ext cx="3492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A*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4850" y="482600"/>
                                  <a:ext cx="3556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B*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50" y="317500"/>
                                  <a:ext cx="3873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C*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46050"/>
                                  <a:ext cx="3556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D*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65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E*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220FF40" id="Group 23" o:spid="_x0000_s1027" style="position:absolute;left:0;text-align:left;margin-left:118.35pt;margin-top:1.3pt;width:102pt;height:72.5pt;z-index:251679744;mso-width-relative:margin;mso-height-relative:margin" coordsize="12954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">
                      <v:shape id="_x0000_s1028" type="#_x0000_t202" style="position:absolute;left:9461;top:6477;width:34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A</w:t>
                              </w: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7048;top:4826;width:355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B</w:t>
                              </w: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4635;top:3175;width:387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C</w:t>
                              </w: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031" type="#_x0000_t202" style="position:absolute;left:2222;top:1460;width:355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D</w:t>
                              </w: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width:336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E</w:t>
                              </w: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11508"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723900</wp:posOffset>
                      </wp:positionV>
                      <wp:extent cx="1225550" cy="92075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5550" cy="920750"/>
                                <a:chOff x="0" y="0"/>
                                <a:chExt cx="1225550" cy="920750"/>
                              </a:xfrm>
                            </wpg:grpSpPr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50" y="647700"/>
                                  <a:ext cx="2794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4850" y="482600"/>
                                  <a:ext cx="2794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50" y="317500"/>
                                  <a:ext cx="2794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46050"/>
                                  <a:ext cx="2794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94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1508" w:rsidRDefault="00411508" w:rsidP="00411508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22" o:spid="_x0000_s1033" style="position:absolute;left:0;text-align:left;margin-left:-4.15pt;margin-top:57pt;width:96.5pt;height:72.5pt;z-index:251677696" coordsize="12255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">
                      <v:shape id="_x0000_s1034" type="#_x0000_t202" style="position:absolute;left:9461;top:6477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411508" w:rsidRDefault="00411508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7048;top:4826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4635;top:3175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2222;top:1460;width:279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411508" w:rsidRDefault="00411508" w:rsidP="00411508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50B70">
              <w:rPr>
                <w:noProof/>
                <w:lang w:eastAsia="ko-KR"/>
              </w:rPr>
              <w:drawing>
                <wp:inline distT="0" distB="0" distL="0" distR="0" wp14:anchorId="359B291F">
                  <wp:extent cx="2653810" cy="176441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810" cy="1764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150B70" w:rsidRDefault="00150B70" w:rsidP="00150B70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2971800" cy="15513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D_View_Closeu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34" w:rsidTr="00812BE1">
        <w:trPr>
          <w:trHeight w:val="576"/>
        </w:trPr>
        <w:tc>
          <w:tcPr>
            <w:tcW w:w="9360" w:type="dxa"/>
            <w:gridSpan w:val="2"/>
          </w:tcPr>
          <w:p w:rsidR="005B1F34" w:rsidRDefault="0083364C" w:rsidP="005B1F34">
            <w:r w:rsidRPr="0083364C">
              <w:rPr>
                <w:noProof/>
                <w:color w:val="FFFFFF" w:themeColor="background1"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31432</wp:posOffset>
                      </wp:positionV>
                      <wp:extent cx="5738495" cy="279082"/>
                      <wp:effectExtent l="0" t="0" r="0" b="698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8495" cy="279082"/>
                                <a:chOff x="0" y="0"/>
                                <a:chExt cx="5738495" cy="279082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4762"/>
                                  <a:ext cx="752475" cy="274320"/>
                                  <a:chOff x="0" y="0"/>
                                  <a:chExt cx="752475" cy="274320"/>
                                </a:xfrm>
                              </wpg:grpSpPr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5715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B1F34" w:rsidRDefault="005B1F34">
                                      <w:r>
                                        <w:t>Silicon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47625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7777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14388" y="4762"/>
                                  <a:ext cx="1685925" cy="274320"/>
                                  <a:chOff x="0" y="0"/>
                                  <a:chExt cx="1685925" cy="274320"/>
                                </a:xfrm>
                              </wpg:grpSpPr>
                              <wps:wsp>
                                <wps:cNvPr id="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50495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364C" w:rsidRDefault="0083364C" w:rsidP="0083364C">
                                      <w:r>
                                        <w:t>Piezoelectric cantilever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47625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64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566988" y="4762"/>
                                  <a:ext cx="1581150" cy="274320"/>
                                  <a:chOff x="0" y="0"/>
                                  <a:chExt cx="1581150" cy="274320"/>
                                </a:xfrm>
                              </wpg:grpSpPr>
                              <wps:wsp>
                                <wps:cNvPr id="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400175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364C" w:rsidRDefault="0083364C" w:rsidP="0083364C">
                                      <w:r>
                                        <w:t>Magnetic proof mass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0" y="47625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397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4210050" y="0"/>
                                  <a:ext cx="1528445" cy="274320"/>
                                  <a:chOff x="0" y="0"/>
                                  <a:chExt cx="1528445" cy="274320"/>
                                </a:xfrm>
                              </wpg:grpSpPr>
                              <wps:wsp>
                                <wps:cNvPr id="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34747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364C" w:rsidRDefault="0083364C" w:rsidP="0083364C">
                                      <w:r>
                                        <w:t>Metal interconnects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47625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EEE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17" o:spid="_x0000_s1039" style="position:absolute;margin-left:7.1pt;margin-top:2.45pt;width:451.85pt;height:21.95pt;z-index:251666432" coordsize="57384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">
                      <v:group id="Group 13" o:spid="_x0000_s1040" style="position:absolute;top:47;width:7524;height:2743" coordsize="752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_x0000_s1041" type="#_x0000_t202" style="position:absolute;left:1809;width:5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5B1F34" w:rsidRDefault="005B1F34">
                                <w:r>
                                  <w:t>Silicon</w:t>
                                </w:r>
                              </w:p>
                            </w:txbxContent>
                          </v:textbox>
                        </v:shape>
                        <v:rect id="Rectangle 9" o:spid="_x0000_s1042" style="position:absolute;top:47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" fillcolor="#777" stroked="f" strokeweight="1pt"/>
                      </v:group>
                      <v:group id="Group 14" o:spid="_x0000_s1043" style="position:absolute;left:8143;top:47;width:16860;height:2743" coordsize="1685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_x0000_s1044" type="#_x0000_t202" style="position:absolute;left:1809;width:150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  <v:textbox>
                            <w:txbxContent>
                              <w:p w:rsidR="0083364C" w:rsidRDefault="0083364C" w:rsidP="0083364C">
                                <w:r>
                                  <w:t>Piezoelectric cantilever</w:t>
                                </w:r>
                              </w:p>
                            </w:txbxContent>
                          </v:textbox>
                        </v:shape>
                        <v:rect id="Rectangle 10" o:spid="_x0000_s1045" style="position:absolute;top:47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" fillcolor="#006400" stroked="f" strokeweight="1pt"/>
                      </v:group>
                      <v:group id="Group 15" o:spid="_x0000_s1046" style="position:absolute;left:25669;top:47;width:15812;height:2743" coordsize="1581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_x0000_s1047" type="#_x0000_t202" style="position:absolute;left:1809;width:140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  <v:textbox>
                            <w:txbxContent>
                              <w:p w:rsidR="0083364C" w:rsidRDefault="0083364C" w:rsidP="0083364C">
                                <w:r>
                                  <w:t>Magnetic proof mass</w:t>
                                </w:r>
                              </w:p>
                            </w:txbxContent>
                          </v:textbox>
                        </v:shape>
                        <v:rect id="Rectangle 11" o:spid="_x0000_s1048" style="position:absolute;top:47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" fillcolor="#003973" stroked="f" strokeweight="1pt"/>
                      </v:group>
                      <v:group id="Group 16" o:spid="_x0000_s1049" style="position:absolute;left:42100;width:15284;height:2743" coordsize="1528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_x0000_s1050" type="#_x0000_t202" style="position:absolute;left:1809;width:134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<v:textbox>
                            <w:txbxContent>
                              <w:p w:rsidR="0083364C" w:rsidRDefault="0083364C" w:rsidP="0083364C">
                                <w:r>
                                  <w:t>Metal interconnects</w:t>
                                </w:r>
                              </w:p>
                            </w:txbxContent>
                          </v:textbox>
                        </v:shape>
                        <v:rect id="Rectangle 12" o:spid="_x0000_s1051" style="position:absolute;top:47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" fillcolor="#ee0" stroked="f" strokeweight="1pt"/>
                      </v:group>
                    </v:group>
                  </w:pict>
                </mc:Fallback>
              </mc:AlternateContent>
            </w:r>
            <w:r w:rsidRPr="0083364C">
              <w:rPr>
                <w:color w:val="FFFFFF" w:themeColor="background1"/>
              </w:rPr>
              <w:t>blank</w:t>
            </w:r>
          </w:p>
        </w:tc>
      </w:tr>
      <w:tr w:rsidR="00BF1EB0" w:rsidTr="00812BE1">
        <w:trPr>
          <w:trHeight w:val="576"/>
        </w:trPr>
        <w:tc>
          <w:tcPr>
            <w:tcW w:w="9360" w:type="dxa"/>
            <w:gridSpan w:val="2"/>
          </w:tcPr>
          <w:p w:rsidR="00BF1EB0" w:rsidRDefault="00BF1EB0" w:rsidP="00BF1EB0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ko-KR"/>
              </w:rPr>
            </w:pPr>
            <w:r>
              <w:rPr>
                <w:noProof/>
                <w:lang w:eastAsia="ko-KR"/>
              </w:rPr>
              <w:t xml:space="preserve">                                                                                  (b)</w:t>
            </w:r>
          </w:p>
          <w:p w:rsidR="00BF1EB0" w:rsidRDefault="00BF1EB0" w:rsidP="00BF1EB0">
            <w:pPr>
              <w:pStyle w:val="ListParagraph"/>
              <w:ind w:left="2503"/>
              <w:rPr>
                <w:noProof/>
                <w:lang w:eastAsia="ko-KR"/>
              </w:rPr>
            </w:pPr>
          </w:p>
          <w:p w:rsidR="00BF1EB0" w:rsidRDefault="00BF1EB0" w:rsidP="00BF1EB0">
            <w:pPr>
              <w:keepNext/>
              <w:jc w:val="center"/>
            </w:pPr>
            <w:r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5314FFF" wp14:editId="7FD6D90D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1042670</wp:posOffset>
                      </wp:positionV>
                      <wp:extent cx="957580" cy="576580"/>
                      <wp:effectExtent l="0" t="0" r="0" b="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580" cy="576580"/>
                                <a:chOff x="413855" y="189593"/>
                                <a:chExt cx="958850" cy="577381"/>
                              </a:xfrm>
                            </wpg:grpSpPr>
                            <wps:wsp>
                              <wps:cNvPr id="1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855" y="189593"/>
                                  <a:ext cx="9588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EB0" w:rsidRDefault="00BF1EB0" w:rsidP="00BF1EB0">
                                    <w:r>
                                      <w:t>Signal Pad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855" y="493924"/>
                                  <a:ext cx="9588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EB0" w:rsidRDefault="00BF1EB0" w:rsidP="00BF1EB0">
                                    <w:r>
                                      <w:t>Ground Pad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314FFF" id="Group 200" o:spid="_x0000_s1053" style="position:absolute;left:0;text-align:left;margin-left:67.85pt;margin-top:82.1pt;width:75.4pt;height:45.4pt;z-index:251689984;mso-width-relative:margin;mso-height-relative:margin" coordorigin="4138,1895" coordsize="9588,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">
                      <v:shape id="_x0000_s1054" type="#_x0000_t202" style="position:absolute;left:4138;top:1895;width:9589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BF1EB0" w:rsidRDefault="00BF1EB0" w:rsidP="00BF1EB0">
                              <w:r>
                                <w:t>Signal Pad</w:t>
                              </w:r>
                            </w:p>
                          </w:txbxContent>
                        </v:textbox>
                      </v:shape>
                      <v:shape id="_x0000_s1055" type="#_x0000_t202" style="position:absolute;left:4138;top:4939;width:958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BF1EB0" w:rsidRDefault="00BF1EB0" w:rsidP="00BF1EB0">
                              <w:r>
                                <w:t>Ground Pad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95A66" wp14:editId="185DACF6">
                      <wp:simplePos x="0" y="0"/>
                      <wp:positionH relativeFrom="column">
                        <wp:posOffset>1656170</wp:posOffset>
                      </wp:positionH>
                      <wp:positionV relativeFrom="paragraph">
                        <wp:posOffset>1473200</wp:posOffset>
                      </wp:positionV>
                      <wp:extent cx="566057" cy="10886"/>
                      <wp:effectExtent l="0" t="57150" r="43815" b="65405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057" cy="108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A708C" id="Straight Connector 20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116pt" to="174.9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>
              <w:rPr>
                <w:noProof/>
                <w:lang w:eastAsia="ko-KR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7051CBD2" wp14:editId="0D051A1F">
                      <wp:simplePos x="0" y="0"/>
                      <wp:positionH relativeFrom="column">
                        <wp:posOffset>3991791</wp:posOffset>
                      </wp:positionH>
                      <wp:positionV relativeFrom="paragraph">
                        <wp:posOffset>618581</wp:posOffset>
                      </wp:positionV>
                      <wp:extent cx="1052968" cy="701675"/>
                      <wp:effectExtent l="0" t="0" r="0" b="3175"/>
                      <wp:wrapNone/>
                      <wp:docPr id="201" name="Group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2968" cy="701675"/>
                                <a:chOff x="-452773" y="-234346"/>
                                <a:chExt cx="1054100" cy="703526"/>
                              </a:xfrm>
                            </wpg:grpSpPr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44823" y="-234346"/>
                                  <a:ext cx="9461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EB0" w:rsidRDefault="00BF1EB0" w:rsidP="00BF1EB0">
                                    <w:r>
                                      <w:t>Amplifier Die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52773" y="196130"/>
                                  <a:ext cx="105410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F1EB0" w:rsidRDefault="00BF1EB0" w:rsidP="00BF1EB0">
                                    <w:r>
                                      <w:t>Bonding Solder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51CBD2" id="Group 201" o:spid="_x0000_s1056" style="position:absolute;left:0;text-align:left;margin-left:314.3pt;margin-top:48.7pt;width:82.9pt;height:55.25pt;z-index:251691008;mso-width-relative:margin;mso-height-relative:margin" coordorigin="-4527,-2343" coordsize="10541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">
                      <v:shape id="_x0000_s1057" type="#_x0000_t202" style="position:absolute;left:-3448;top:-2343;width:946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BF1EB0" w:rsidRDefault="00BF1EB0" w:rsidP="00BF1EB0">
                              <w:r>
                                <w:t>Amplifier Die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-4527;top:1961;width:1054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BF1EB0" w:rsidRDefault="00BF1EB0" w:rsidP="00BF1EB0">
                              <w:r>
                                <w:t>Bonding Solder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19AE24" wp14:editId="473A8840">
                      <wp:simplePos x="0" y="0"/>
                      <wp:positionH relativeFrom="column">
                        <wp:posOffset>3175362</wp:posOffset>
                      </wp:positionH>
                      <wp:positionV relativeFrom="paragraph">
                        <wp:posOffset>912494</wp:posOffset>
                      </wp:positionV>
                      <wp:extent cx="859971" cy="250371"/>
                      <wp:effectExtent l="38100" t="38100" r="16510" b="3556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971" cy="2503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8BD68" id="Straight Connector 20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71.85pt" to="317.7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 w:rsidRP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89CBC1" wp14:editId="605A700C">
                      <wp:simplePos x="0" y="0"/>
                      <wp:positionH relativeFrom="column">
                        <wp:posOffset>3621223</wp:posOffset>
                      </wp:positionH>
                      <wp:positionV relativeFrom="paragraph">
                        <wp:posOffset>564969</wp:posOffset>
                      </wp:positionV>
                      <wp:extent cx="527957" cy="163286"/>
                      <wp:effectExtent l="38100" t="38100" r="24765" b="27305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7957" cy="1632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7C5EE" id="Straight Connector 20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44.5pt" to="326.7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 w:rsidRPr="00411508"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C10BCB" wp14:editId="74EE4DF3">
                      <wp:simplePos x="0" y="0"/>
                      <wp:positionH relativeFrom="column">
                        <wp:posOffset>1586149</wp:posOffset>
                      </wp:positionH>
                      <wp:positionV relativeFrom="paragraph">
                        <wp:posOffset>1224189</wp:posOffset>
                      </wp:positionV>
                      <wp:extent cx="1173380" cy="191317"/>
                      <wp:effectExtent l="0" t="0" r="65405" b="75565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380" cy="19131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51C28" id="Straight Connector 19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96.4pt" to="217.3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" strokecolor="black [3213]" strokeweight="1pt">
                      <v:stroke endarrow="block" endarrowwidth="narrow" joinstyle="miter"/>
                    </v:line>
                  </w:pict>
                </mc:Fallback>
              </mc:AlternateContent>
            </w:r>
            <w:r>
              <w:rPr>
                <w:noProof/>
                <w:lang w:eastAsia="ko-KR"/>
              </w:rPr>
              <w:drawing>
                <wp:inline distT="0" distB="0" distL="0" distR="0" wp14:anchorId="17C7E138" wp14:editId="6A17DF88">
                  <wp:extent cx="4239986" cy="1922225"/>
                  <wp:effectExtent l="0" t="0" r="825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bricati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22" cy="194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F1EB0" w:rsidRDefault="00BF1EB0" w:rsidP="00BF1EB0">
            <w:pPr>
              <w:keepNext/>
              <w:jc w:val="center"/>
              <w:rPr>
                <w:noProof/>
                <w:lang w:eastAsia="ko-KR"/>
              </w:rPr>
            </w:pPr>
            <w:r>
              <w:t>(c)</w:t>
            </w:r>
          </w:p>
          <w:p w:rsidR="00BF1EB0" w:rsidRPr="00BF1EB0" w:rsidRDefault="00BF1EB0" w:rsidP="00BF1EB0">
            <w:pPr>
              <w:pStyle w:val="ListParagraph"/>
              <w:ind w:left="2503"/>
              <w:rPr>
                <w:noProof/>
                <w:lang w:eastAsia="ko-KR"/>
              </w:rPr>
            </w:pPr>
          </w:p>
        </w:tc>
      </w:tr>
      <w:tr w:rsidR="00150B70" w:rsidTr="00812BE1">
        <w:trPr>
          <w:trHeight w:val="917"/>
        </w:trPr>
        <w:tc>
          <w:tcPr>
            <w:tcW w:w="9360" w:type="dxa"/>
            <w:gridSpan w:val="2"/>
          </w:tcPr>
          <w:p w:rsidR="00150B70" w:rsidRDefault="0083364C" w:rsidP="00BF1EB0">
            <w:pPr>
              <w:pStyle w:val="Caption"/>
              <w:jc w:val="center"/>
            </w:pPr>
            <w:r>
              <w:t xml:space="preserve">Figure </w:t>
            </w:r>
            <w:r w:rsidR="009C1113">
              <w:t>3</w:t>
            </w:r>
            <w:r>
              <w:t xml:space="preserve">: </w:t>
            </w:r>
            <w:r w:rsidR="009C1113">
              <w:t>(</w:t>
            </w:r>
            <w:r w:rsidR="00BF1EB0">
              <w:t>a</w:t>
            </w:r>
            <w:r w:rsidR="009C1113">
              <w:t>) 3D view of the entire sensor array</w:t>
            </w:r>
            <w:r w:rsidR="00CD1169">
              <w:t xml:space="preserve"> (15 x 5)</w:t>
            </w:r>
            <w:r w:rsidR="009C1113">
              <w:t>. The columns, left facing and right facing cantilevers, are individually addressed</w:t>
            </w:r>
            <w:r w:rsidR="00411508">
              <w:t xml:space="preserve"> (A-E and A*-E*)</w:t>
            </w:r>
            <w:r w:rsidR="009C1113">
              <w:t xml:space="preserve"> and the unconnected terminals (top and bottom corners) are ground. The ground interconnects are not shown to simplify the image. (</w:t>
            </w:r>
            <w:r w:rsidR="00BF1EB0">
              <w:t>b</w:t>
            </w:r>
            <w:r w:rsidR="009C1113">
              <w:t>) 3D close up view of the cantilevers, which are connected in series on each column.</w:t>
            </w:r>
            <w:r w:rsidR="00BF1EB0">
              <w:t xml:space="preserve"> (c) </w:t>
            </w:r>
            <w:r w:rsidR="00BF1EB0">
              <w:t>Flip chip bonding of the amplifier die with the sensor die. Once the amplifier is patterned with solder, it is inverted and electrically and physically bonded with the sensor die.</w:t>
            </w:r>
          </w:p>
        </w:tc>
      </w:tr>
    </w:tbl>
    <w:p w:rsidR="00E1773F" w:rsidRDefault="00E1773F" w:rsidP="004D0449">
      <w:r>
        <w:t xml:space="preserve">Since signal integrity and noise immunity are crucial </w:t>
      </w:r>
      <w:r w:rsidR="002F2A65">
        <w:t>for</w:t>
      </w:r>
      <w:r>
        <w:t xml:space="preserve"> the signal output from the cantilevers</w:t>
      </w:r>
      <w:r w:rsidR="002F2A65">
        <w:t xml:space="preserve"> to be visible</w:t>
      </w:r>
      <w:r>
        <w:t xml:space="preserve">, the amplifier die will be directly bonded to the sensor die. This will be accomplished with flip chip bonding (Fig. </w:t>
      </w:r>
      <w:r w:rsidR="00BF1EB0">
        <w:t>3c</w:t>
      </w:r>
      <w:r>
        <w:t xml:space="preserve">) or using through silicon </w:t>
      </w:r>
      <w:proofErr w:type="spellStart"/>
      <w:r>
        <w:t>vias</w:t>
      </w:r>
      <w:proofErr w:type="spellEnd"/>
      <w:r>
        <w:t xml:space="preserve"> (TSVs). Since the amplifier die will be very small (100s o</w:t>
      </w:r>
      <w:r w:rsidR="002F2A65">
        <w:t>f</w:t>
      </w:r>
      <w:r>
        <w:t xml:space="preserve"> </w:t>
      </w:r>
      <w:proofErr w:type="spellStart"/>
      <w:r w:rsidR="002F2A65">
        <w:t>μ</w:t>
      </w:r>
      <w:r>
        <w:t>m</w:t>
      </w:r>
      <w:proofErr w:type="spellEnd"/>
      <w:r>
        <w:t xml:space="preserve"> per side), they may be bonded on the contact pad area with ground shielding around the outside for further noise immunity. </w:t>
      </w:r>
    </w:p>
    <w:p w:rsidR="00C15693" w:rsidRDefault="00C15693" w:rsidP="004D0449">
      <w:r>
        <w:t>Page 8, S</w:t>
      </w:r>
      <w:r w:rsidRPr="00C15693">
        <w:rPr>
          <w:vertAlign w:val="subscript"/>
        </w:rPr>
        <w:t>ij</w:t>
      </w:r>
      <w:r>
        <w:t xml:space="preserve"> equation: S</w:t>
      </w:r>
      <w:r w:rsidRPr="00C15693">
        <w:rPr>
          <w:vertAlign w:val="subscript"/>
        </w:rPr>
        <w:t>ij</w:t>
      </w:r>
      <w:r>
        <w:t xml:space="preserve"> = s</w:t>
      </w:r>
      <w:r w:rsidRPr="00C15693">
        <w:rPr>
          <w:vertAlign w:val="subscript"/>
        </w:rPr>
        <w:t>ijkl</w:t>
      </w:r>
      <w:r>
        <w:t xml:space="preserve"> </w:t>
      </w:r>
      <w:r>
        <w:sym w:font="Symbol" w:char="F073"/>
      </w:r>
      <w:r w:rsidRPr="00C15693">
        <w:rPr>
          <w:vertAlign w:val="subscript"/>
        </w:rPr>
        <w:t>kl</w:t>
      </w:r>
      <w:r>
        <w:t xml:space="preserve"> + d</w:t>
      </w:r>
      <w:r w:rsidRPr="00C15693">
        <w:rPr>
          <w:vertAlign w:val="subscript"/>
        </w:rPr>
        <w:t>kij</w:t>
      </w:r>
      <w:r>
        <w:t xml:space="preserve"> E</w:t>
      </w:r>
      <w:r w:rsidRPr="00C15693">
        <w:rPr>
          <w:color w:val="FF0000"/>
          <w:vertAlign w:val="subscript"/>
        </w:rPr>
        <w:t>k</w:t>
      </w:r>
    </w:p>
    <w:p w:rsidR="00616571" w:rsidRDefault="00616571" w:rsidP="004D0449">
      <w:r>
        <w:t xml:space="preserve">Page 9, the second line from the bottom: “The ground interconnects are not shown to </w:t>
      </w:r>
      <w:r w:rsidRPr="00616571">
        <w:rPr>
          <w:strike/>
          <w:color w:val="FF0000"/>
        </w:rPr>
        <w:t>not</w:t>
      </w:r>
      <w:r>
        <w:t xml:space="preserve"> simplify the image…”</w:t>
      </w:r>
    </w:p>
    <w:p w:rsidR="00616571" w:rsidRDefault="00616571" w:rsidP="004D0449">
      <w:r>
        <w:t xml:space="preserve">Page 10. Fig 4. Caption: “… The patterning associated with steps 1-3 of the process described in the text </w:t>
      </w:r>
      <w:r w:rsidRPr="00616571">
        <w:rPr>
          <w:strike/>
          <w:color w:val="FF0000"/>
        </w:rPr>
        <w:t>are</w:t>
      </w:r>
      <w:r>
        <w:t xml:space="preserve"> </w:t>
      </w:r>
      <w:r w:rsidRPr="00616571">
        <w:rPr>
          <w:color w:val="FF0000"/>
        </w:rPr>
        <w:t>is</w:t>
      </w:r>
      <w:r>
        <w:t xml:space="preserve"> not shown here…” </w:t>
      </w:r>
    </w:p>
    <w:p w:rsidR="00812BE1" w:rsidRDefault="00812BE1" w:rsidP="004D0449">
      <w:r>
        <w:t>Page 19, last line: AMBI</w:t>
      </w:r>
      <w:r w:rsidRPr="00812BE1">
        <w:rPr>
          <w:color w:val="FF0000"/>
        </w:rPr>
        <w:t>I</w:t>
      </w:r>
      <w:r>
        <w:t>ENT</w:t>
      </w:r>
    </w:p>
    <w:sectPr w:rsidR="0081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56DA"/>
    <w:multiLevelType w:val="hybridMultilevel"/>
    <w:tmpl w:val="3F54FF48"/>
    <w:lvl w:ilvl="0" w:tplc="788AE55A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  <w:color w:val="7B7B7B" w:themeColor="accent3" w:themeShade="BF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F49"/>
    <w:multiLevelType w:val="hybridMultilevel"/>
    <w:tmpl w:val="D2663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46873"/>
    <w:multiLevelType w:val="hybridMultilevel"/>
    <w:tmpl w:val="8056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34BC"/>
    <w:multiLevelType w:val="hybridMultilevel"/>
    <w:tmpl w:val="11FC6D98"/>
    <w:lvl w:ilvl="0" w:tplc="4BE292E0">
      <w:start w:val="1"/>
      <w:numFmt w:val="lowerLetter"/>
      <w:lvlText w:val="(%1)"/>
      <w:lvlJc w:val="left"/>
      <w:pPr>
        <w:ind w:left="2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3" w:hanging="360"/>
      </w:pPr>
    </w:lvl>
    <w:lvl w:ilvl="2" w:tplc="0409001B" w:tentative="1">
      <w:start w:val="1"/>
      <w:numFmt w:val="lowerRoman"/>
      <w:lvlText w:val="%3."/>
      <w:lvlJc w:val="right"/>
      <w:pPr>
        <w:ind w:left="3943" w:hanging="180"/>
      </w:pPr>
    </w:lvl>
    <w:lvl w:ilvl="3" w:tplc="0409000F" w:tentative="1">
      <w:start w:val="1"/>
      <w:numFmt w:val="decimal"/>
      <w:lvlText w:val="%4."/>
      <w:lvlJc w:val="left"/>
      <w:pPr>
        <w:ind w:left="4663" w:hanging="360"/>
      </w:pPr>
    </w:lvl>
    <w:lvl w:ilvl="4" w:tplc="04090019" w:tentative="1">
      <w:start w:val="1"/>
      <w:numFmt w:val="lowerLetter"/>
      <w:lvlText w:val="%5."/>
      <w:lvlJc w:val="left"/>
      <w:pPr>
        <w:ind w:left="5383" w:hanging="360"/>
      </w:pPr>
    </w:lvl>
    <w:lvl w:ilvl="5" w:tplc="0409001B" w:tentative="1">
      <w:start w:val="1"/>
      <w:numFmt w:val="lowerRoman"/>
      <w:lvlText w:val="%6."/>
      <w:lvlJc w:val="right"/>
      <w:pPr>
        <w:ind w:left="6103" w:hanging="180"/>
      </w:pPr>
    </w:lvl>
    <w:lvl w:ilvl="6" w:tplc="0409000F" w:tentative="1">
      <w:start w:val="1"/>
      <w:numFmt w:val="decimal"/>
      <w:lvlText w:val="%7."/>
      <w:lvlJc w:val="left"/>
      <w:pPr>
        <w:ind w:left="6823" w:hanging="360"/>
      </w:pPr>
    </w:lvl>
    <w:lvl w:ilvl="7" w:tplc="04090019" w:tentative="1">
      <w:start w:val="1"/>
      <w:numFmt w:val="lowerLetter"/>
      <w:lvlText w:val="%8."/>
      <w:lvlJc w:val="left"/>
      <w:pPr>
        <w:ind w:left="7543" w:hanging="360"/>
      </w:pPr>
    </w:lvl>
    <w:lvl w:ilvl="8" w:tplc="0409001B" w:tentative="1">
      <w:start w:val="1"/>
      <w:numFmt w:val="lowerRoman"/>
      <w:lvlText w:val="%9."/>
      <w:lvlJc w:val="right"/>
      <w:pPr>
        <w:ind w:left="8263" w:hanging="180"/>
      </w:pPr>
    </w:lvl>
  </w:abstractNum>
  <w:abstractNum w:abstractNumId="4" w15:restartNumberingAfterBreak="0">
    <w:nsid w:val="5FA4561F"/>
    <w:multiLevelType w:val="hybridMultilevel"/>
    <w:tmpl w:val="75CC6D3C"/>
    <w:lvl w:ilvl="0" w:tplc="04F68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7"/>
    <w:rsid w:val="000410E8"/>
    <w:rsid w:val="00150B70"/>
    <w:rsid w:val="002C6251"/>
    <w:rsid w:val="002F21E4"/>
    <w:rsid w:val="002F2A65"/>
    <w:rsid w:val="00342838"/>
    <w:rsid w:val="00342E01"/>
    <w:rsid w:val="003C6AAD"/>
    <w:rsid w:val="00411508"/>
    <w:rsid w:val="004D0449"/>
    <w:rsid w:val="005B1F34"/>
    <w:rsid w:val="005D6ACE"/>
    <w:rsid w:val="00616571"/>
    <w:rsid w:val="00626FA0"/>
    <w:rsid w:val="007D41A0"/>
    <w:rsid w:val="00812BE1"/>
    <w:rsid w:val="0083364C"/>
    <w:rsid w:val="00863363"/>
    <w:rsid w:val="00911E3D"/>
    <w:rsid w:val="009C1113"/>
    <w:rsid w:val="00A80FB2"/>
    <w:rsid w:val="00AB4937"/>
    <w:rsid w:val="00AB7AD9"/>
    <w:rsid w:val="00BF1EB0"/>
    <w:rsid w:val="00C15693"/>
    <w:rsid w:val="00C43F4F"/>
    <w:rsid w:val="00C5478E"/>
    <w:rsid w:val="00CD1169"/>
    <w:rsid w:val="00CE2628"/>
    <w:rsid w:val="00D13CF8"/>
    <w:rsid w:val="00E1773F"/>
    <w:rsid w:val="00E5558A"/>
    <w:rsid w:val="00FC2042"/>
    <w:rsid w:val="00F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AFCD7-1E8A-4C2D-A4D0-F4E2ADF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2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5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E55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Schumann,Todd R</dc:creator>
  <cp:keywords/>
  <dc:description/>
  <cp:lastModifiedBy>Yong-Kyu Yoon</cp:lastModifiedBy>
  <cp:revision>6</cp:revision>
  <cp:lastPrinted>2017-05-11T20:14:00Z</cp:lastPrinted>
  <dcterms:created xsi:type="dcterms:W3CDTF">2017-05-30T11:27:00Z</dcterms:created>
  <dcterms:modified xsi:type="dcterms:W3CDTF">2017-05-30T11:47:00Z</dcterms:modified>
</cp:coreProperties>
</file>