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Fürst, M. A., et al. "Disease associations between honeybees and bumblebees as a threat to wild pollinators." </w:t>
      </w:r>
      <w:r>
        <w:rPr>
          <w:i/>
          <w:color w:val="222222"/>
          <w:sz w:val="24"/>
          <w:szCs w:val="24"/>
          <w:highlight w:val="white"/>
        </w:rPr>
        <w:t>Nature</w:t>
      </w:r>
      <w:r>
        <w:rPr>
          <w:color w:val="222222"/>
          <w:sz w:val="24"/>
          <w:szCs w:val="24"/>
          <w:highlight w:val="white"/>
        </w:rPr>
        <w:t xml:space="preserve"> 506.7488 (2014): 364-366.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Garibaldi, Lucas A., et al. "Wild pollinators enhance fruit set of crops regardless of honey bee abundance." </w:t>
      </w:r>
      <w:r>
        <w:rPr>
          <w:i/>
          <w:color w:val="222222"/>
          <w:sz w:val="24"/>
          <w:szCs w:val="24"/>
          <w:highlight w:val="white"/>
        </w:rPr>
        <w:t>science</w:t>
      </w:r>
      <w:r>
        <w:rPr>
          <w:color w:val="222222"/>
          <w:sz w:val="24"/>
          <w:szCs w:val="24"/>
          <w:highlight w:val="white"/>
        </w:rPr>
        <w:t xml:space="preserve"> 339.6127 (2013): 1608-1611.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Ferrari, Sara, et al. "Monitoring of swarming sounds in bee hives for early detection of the swarming period." </w:t>
      </w:r>
      <w:r>
        <w:rPr>
          <w:i/>
          <w:color w:val="222222"/>
          <w:sz w:val="24"/>
          <w:szCs w:val="24"/>
          <w:highlight w:val="white"/>
        </w:rPr>
        <w:t>Computers and electronics in agriculture</w:t>
      </w:r>
      <w:r>
        <w:rPr>
          <w:color w:val="222222"/>
          <w:sz w:val="24"/>
          <w:szCs w:val="24"/>
          <w:highlight w:val="white"/>
        </w:rPr>
        <w:t>64.1 (2008): 72-77.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Goulson, Dave. "Conserving wild bees for crop pollination." </w:t>
      </w:r>
      <w:r>
        <w:rPr>
          <w:i/>
          <w:color w:val="222222"/>
          <w:sz w:val="24"/>
          <w:szCs w:val="24"/>
          <w:highlight w:val="white"/>
        </w:rPr>
        <w:t>Journal of Food Agriculture and Environment</w:t>
      </w:r>
      <w:r>
        <w:rPr>
          <w:color w:val="222222"/>
          <w:sz w:val="24"/>
          <w:szCs w:val="24"/>
          <w:highlight w:val="white"/>
        </w:rPr>
        <w:t xml:space="preserve"> 1 (2003): 142-144.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Steen, Ronny, A. L. T. O. Aase, and A. Thorsdatter. "Portable digital video surveillance system for monitoring flower-visiting bumblebees." </w:t>
      </w:r>
      <w:r>
        <w:rPr>
          <w:i/>
          <w:color w:val="222222"/>
          <w:sz w:val="24"/>
          <w:szCs w:val="24"/>
          <w:highlight w:val="white"/>
        </w:rPr>
        <w:t>Journal of Pollination Ecology</w:t>
      </w:r>
      <w:r>
        <w:rPr>
          <w:color w:val="222222"/>
          <w:sz w:val="24"/>
          <w:szCs w:val="24"/>
          <w:highlight w:val="white"/>
        </w:rPr>
        <w:t xml:space="preserve"> 5.13 (2011): 90-94.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Eren, Halit, Lynne Whiffler, and Robert Manning. "Electronic sensing and identification of queen bees in honeybee colonies." </w:t>
      </w:r>
      <w:r>
        <w:rPr>
          <w:i/>
          <w:color w:val="222222"/>
          <w:sz w:val="24"/>
          <w:szCs w:val="24"/>
          <w:highlight w:val="white"/>
        </w:rPr>
        <w:t>Instrumentation and Measurement Technology Conference, 1997. IMTC/97. Proceedings. Sensing, Processing, Networking., IEEE</w:t>
      </w:r>
      <w:r>
        <w:rPr>
          <w:color w:val="222222"/>
          <w:sz w:val="24"/>
          <w:szCs w:val="24"/>
          <w:highlight w:val="white"/>
        </w:rPr>
        <w:t>. Vol. 2. IEEE, 1997.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National Honey Bee Health Stakeholder Conference Steering Committee. "Report on the National Stakeholder’s Conference on Honey Bee Health." (2012). </w:t>
      </w:r>
      <w:r>
        <w:rPr>
          <w:sz w:val="24"/>
          <w:szCs w:val="24"/>
        </w:rPr>
        <w:t>Alexandria, Virginia. Available: http://www. usda. gov/documents/ReportHoneyBeeHealth. pdf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Pollinator Health Task Force. "Pollinator Research Action Plan." (2015). </w:t>
      </w:r>
      <w:r>
        <w:rPr>
          <w:sz w:val="24"/>
          <w:szCs w:val="24"/>
        </w:rPr>
        <w:t>Alexandria, Virginia. https://www.whitehouse.gov/sites/default/files/microsites/ostp/Pollinator%20Research%20Action%20Plan%202015.pdf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Meikle, William G., et al. "Within-day variation in continuous hive weight data as a measure of honey bee colony activity." </w:t>
      </w:r>
      <w:r>
        <w:rPr>
          <w:i/>
          <w:color w:val="222222"/>
          <w:sz w:val="24"/>
          <w:szCs w:val="24"/>
          <w:highlight w:val="white"/>
        </w:rPr>
        <w:t>Apidologie</w:t>
      </w:r>
      <w:r>
        <w:rPr>
          <w:color w:val="222222"/>
          <w:sz w:val="24"/>
          <w:szCs w:val="24"/>
          <w:highlight w:val="white"/>
        </w:rPr>
        <w:t xml:space="preserve"> 39.6 (2008): 694-707.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Murphy, Fiona Edwards, et al. "Big brother for bees (3B)—Energy neutral platform for remote monitoring of beehive imagery and sound." </w:t>
      </w:r>
      <w:r>
        <w:rPr>
          <w:i/>
          <w:color w:val="222222"/>
          <w:sz w:val="24"/>
          <w:szCs w:val="24"/>
          <w:highlight w:val="white"/>
        </w:rPr>
        <w:t>Advances in Sensors and Interfaces (IWASI), 2015 6th IEEE International Workshop on</w:t>
      </w:r>
      <w:r>
        <w:rPr>
          <w:color w:val="222222"/>
          <w:sz w:val="24"/>
          <w:szCs w:val="24"/>
          <w:highlight w:val="white"/>
        </w:rPr>
        <w:t>. IEEE, 2015.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Kremen, C., K. S. Ullman, and R. W. Thorp. "Evaluating the quality of citizen‐scientist data on pollinator communities." </w:t>
      </w:r>
      <w:r>
        <w:rPr>
          <w:i/>
          <w:color w:val="222222"/>
          <w:sz w:val="24"/>
          <w:szCs w:val="24"/>
          <w:highlight w:val="white"/>
        </w:rPr>
        <w:t>Conservation Biology</w:t>
      </w:r>
      <w:r>
        <w:rPr>
          <w:color w:val="222222"/>
          <w:sz w:val="24"/>
          <w:szCs w:val="24"/>
          <w:highlight w:val="white"/>
        </w:rPr>
        <w:t xml:space="preserve"> 25.3 (2011): 607-617.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Azarcoya-Cabiedes, Willy, et al. "Automatic detection of bumblebees using video analysis." </w:t>
      </w:r>
      <w:r>
        <w:rPr>
          <w:i/>
          <w:color w:val="222222"/>
          <w:sz w:val="24"/>
          <w:szCs w:val="24"/>
          <w:highlight w:val="white"/>
        </w:rPr>
        <w:t>Dyna</w:t>
      </w:r>
      <w:r>
        <w:rPr>
          <w:color w:val="222222"/>
          <w:sz w:val="24"/>
          <w:szCs w:val="24"/>
          <w:highlight w:val="white"/>
        </w:rPr>
        <w:t xml:space="preserve"> 81.187 (2014): 81-84.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Speybroeck, Niko, et al. "Weighing risk factors associated with bee colony collapse disorder by classification and regression tree analysis." </w:t>
      </w:r>
      <w:r>
        <w:rPr>
          <w:i/>
          <w:color w:val="222222"/>
          <w:sz w:val="24"/>
          <w:szCs w:val="24"/>
          <w:highlight w:val="white"/>
        </w:rPr>
        <w:t>Journal of Economic Entomology</w:t>
      </w:r>
      <w:r>
        <w:rPr>
          <w:color w:val="222222"/>
          <w:sz w:val="24"/>
          <w:szCs w:val="24"/>
          <w:highlight w:val="white"/>
        </w:rPr>
        <w:t xml:space="preserve"> 103.5 (2010): 1517-1523.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Koch, Hauke, and Paul Schmid-Hempel. "Socially transmitted gut microbiota protect bumble bees against an intestinal parasite." </w:t>
      </w:r>
      <w:r>
        <w:rPr>
          <w:i/>
          <w:color w:val="222222"/>
          <w:sz w:val="24"/>
          <w:szCs w:val="24"/>
          <w:highlight w:val="white"/>
        </w:rPr>
        <w:t>Proceedings of the National Academy of Sciences</w:t>
      </w:r>
      <w:r>
        <w:rPr>
          <w:color w:val="222222"/>
          <w:sz w:val="24"/>
          <w:szCs w:val="24"/>
          <w:highlight w:val="white"/>
        </w:rPr>
        <w:t xml:space="preserve"> 108.48 (2011): 19288-19292.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Phillips, Robert Daniel, et al. "Testing a grassroots citizen science venture using open design, the bee lab project." </w:t>
      </w:r>
      <w:r>
        <w:rPr>
          <w:i/>
          <w:color w:val="222222"/>
          <w:sz w:val="24"/>
          <w:szCs w:val="24"/>
          <w:highlight w:val="white"/>
        </w:rPr>
        <w:t>Proceedings of the extended abstracts of the 32nd annual ACM conference on Human factors in computing systems</w:t>
      </w:r>
      <w:r>
        <w:rPr>
          <w:color w:val="222222"/>
          <w:sz w:val="24"/>
          <w:szCs w:val="24"/>
          <w:highlight w:val="white"/>
        </w:rPr>
        <w:t>. ACM, 2014.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Murphy, Fiona Edwards, et al. "b+WSN: Smart beehive for agriculture, environmental, and honey bee health monitoring—Preliminary results and analysis." </w:t>
      </w:r>
      <w:r>
        <w:rPr>
          <w:i/>
          <w:color w:val="222222"/>
          <w:sz w:val="24"/>
          <w:szCs w:val="24"/>
          <w:highlight w:val="white"/>
        </w:rPr>
        <w:t>Sensors Applications Symposium (SAS), 2015 IEEE</w:t>
      </w:r>
      <w:r>
        <w:rPr>
          <w:color w:val="222222"/>
          <w:sz w:val="24"/>
          <w:szCs w:val="24"/>
          <w:highlight w:val="white"/>
        </w:rPr>
        <w:t>. IEEE, 2015.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Guo, Wenchuan, et al. "Sugar and water contents of honey with dielectric property sensing." </w:t>
      </w:r>
      <w:r>
        <w:rPr>
          <w:i/>
          <w:color w:val="222222"/>
          <w:sz w:val="24"/>
          <w:szCs w:val="24"/>
          <w:highlight w:val="white"/>
        </w:rPr>
        <w:t>Journal of Food Engineering</w:t>
      </w:r>
      <w:r>
        <w:rPr>
          <w:color w:val="222222"/>
          <w:sz w:val="24"/>
          <w:szCs w:val="24"/>
          <w:highlight w:val="white"/>
        </w:rPr>
        <w:t xml:space="preserve"> 97.2 (2010): 275-281.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Spivak, Marla, et al. "The Plight of the Bees†." </w:t>
      </w:r>
      <w:r>
        <w:rPr>
          <w:i/>
          <w:color w:val="222222"/>
          <w:sz w:val="24"/>
          <w:szCs w:val="24"/>
          <w:highlight w:val="white"/>
        </w:rPr>
        <w:t>Environmental science &amp; technology</w:t>
      </w:r>
      <w:r>
        <w:rPr>
          <w:color w:val="222222"/>
          <w:sz w:val="24"/>
          <w:szCs w:val="24"/>
          <w:highlight w:val="white"/>
        </w:rPr>
        <w:t xml:space="preserve"> 45.1 (2010): 34-38.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Dalton, F. N., et al. "Time-domain reflectometry: Simultaneous measurement of soil water content and electrical conductivity with a single probe." </w:t>
      </w:r>
      <w:r>
        <w:rPr>
          <w:i/>
          <w:color w:val="222222"/>
          <w:sz w:val="24"/>
          <w:szCs w:val="24"/>
          <w:highlight w:val="white"/>
        </w:rPr>
        <w:t>Science</w:t>
      </w:r>
      <w:r>
        <w:rPr>
          <w:color w:val="222222"/>
          <w:sz w:val="24"/>
          <w:szCs w:val="24"/>
          <w:highlight w:val="white"/>
        </w:rPr>
        <w:t>224.4652 (1984): 989-990.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LibreOffice/5.0.5.2$Linux_X86_64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2016-06-30T16:20:39Z</dcterms:modified>
  <cp:revision>3</cp:revision>
</cp:coreProperties>
</file>