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E6F8" w14:textId="09751C38" w:rsidR="00806F6C" w:rsidRPr="00FA7705" w:rsidRDefault="00AD7D17" w:rsidP="00AD7D17">
      <w:pPr>
        <w:spacing w:before="6" w:line="160" w:lineRule="exact"/>
        <w:rPr>
          <w:sz w:val="16"/>
          <w:szCs w:val="16"/>
        </w:rPr>
      </w:pPr>
      <w:r w:rsidRPr="00FA7705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F65995" wp14:editId="20A0B2C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798820" cy="2743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8820" cy="274320"/>
                        </a:xfrm>
                        <a:prstGeom prst="rect">
                          <a:avLst/>
                        </a:prstGeom>
                        <a:solidFill>
                          <a:srgbClr val="A3924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3CA4F" w14:textId="1FB11EB9" w:rsidR="00AD7D17" w:rsidRPr="00FA7705" w:rsidRDefault="00AD7D17" w:rsidP="00AD7D1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A770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</w:rPr>
                              <w:t>DÍA A DÍA COORDINADOR/A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659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0;width:456.6pt;height:21.6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" fillcolor="#a3924d" stroked="f">
                <v:textbox>
                  <w:txbxContent>
                    <w:p w14:paraId="3203CA4F" w14:textId="1FB11EB9" w:rsidR="00AD7D17" w:rsidRPr="00FA7705" w:rsidRDefault="00AD7D17" w:rsidP="00AD7D1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</w:pPr>
                      <w:r w:rsidRPr="00FA7705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</w:rPr>
                        <w:t>DÍA A DÍA COORDINADOR/A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1C173D0" w14:textId="650A4682" w:rsidR="00806F6C" w:rsidRPr="00FA7705" w:rsidRDefault="000D5443" w:rsidP="007E1FFC">
      <w:pPr>
        <w:spacing w:before="12" w:line="259" w:lineRule="auto"/>
        <w:ind w:left="102" w:right="648"/>
        <w:rPr>
          <w:rFonts w:ascii="Calibri" w:eastAsia="Calibri" w:hAnsi="Calibri" w:cs="Calibri"/>
          <w:sz w:val="22"/>
          <w:szCs w:val="22"/>
        </w:rPr>
      </w:pPr>
      <w:r w:rsidRPr="00FA7705">
        <w:rPr>
          <w:rFonts w:ascii="Calibri" w:eastAsia="Calibri" w:hAnsi="Calibri" w:cs="Calibri"/>
          <w:spacing w:val="1"/>
          <w:sz w:val="22"/>
          <w:szCs w:val="22"/>
        </w:rPr>
        <w:t>El/L</w:t>
      </w:r>
      <w:r w:rsidRPr="00FA7705">
        <w:rPr>
          <w:rFonts w:ascii="Calibri" w:eastAsia="Calibri" w:hAnsi="Calibri" w:cs="Calibri"/>
          <w:sz w:val="22"/>
          <w:szCs w:val="22"/>
        </w:rPr>
        <w:t>a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>c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oo</w:t>
      </w:r>
      <w:r w:rsidRPr="00FA7705">
        <w:rPr>
          <w:rFonts w:ascii="Calibri" w:eastAsia="Calibri" w:hAnsi="Calibri" w:cs="Calibri"/>
          <w:sz w:val="22"/>
          <w:szCs w:val="22"/>
        </w:rPr>
        <w:t>r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FA7705">
        <w:rPr>
          <w:rFonts w:ascii="Calibri" w:eastAsia="Calibri" w:hAnsi="Calibri" w:cs="Calibri"/>
          <w:sz w:val="22"/>
          <w:szCs w:val="22"/>
        </w:rPr>
        <w:t>a</w:t>
      </w:r>
      <w:r w:rsidRPr="00FA7705">
        <w:rPr>
          <w:rFonts w:ascii="Calibri" w:eastAsia="Calibri" w:hAnsi="Calibri" w:cs="Calibri"/>
          <w:spacing w:val="-3"/>
          <w:sz w:val="22"/>
          <w:szCs w:val="22"/>
        </w:rPr>
        <w:t>d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FA7705">
        <w:rPr>
          <w:rFonts w:ascii="Calibri" w:eastAsia="Calibri" w:hAnsi="Calibri" w:cs="Calibri"/>
          <w:sz w:val="22"/>
          <w:szCs w:val="22"/>
        </w:rPr>
        <w:t>r/a de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u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FA7705">
        <w:rPr>
          <w:rFonts w:ascii="Calibri" w:eastAsia="Calibri" w:hAnsi="Calibri" w:cs="Calibri"/>
          <w:sz w:val="22"/>
          <w:szCs w:val="22"/>
        </w:rPr>
        <w:t xml:space="preserve">a 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FA7705">
        <w:rPr>
          <w:rFonts w:ascii="Calibri" w:eastAsia="Calibri" w:hAnsi="Calibri" w:cs="Calibri"/>
          <w:sz w:val="22"/>
          <w:szCs w:val="22"/>
        </w:rPr>
        <w:t>f</w:t>
      </w:r>
      <w:r w:rsidRPr="00FA7705">
        <w:rPr>
          <w:rFonts w:ascii="Calibri" w:eastAsia="Calibri" w:hAnsi="Calibri" w:cs="Calibri"/>
          <w:spacing w:val="-3"/>
          <w:sz w:val="22"/>
          <w:szCs w:val="22"/>
        </w:rPr>
        <w:t>i</w:t>
      </w:r>
      <w:r w:rsidRPr="00FA7705">
        <w:rPr>
          <w:rFonts w:ascii="Calibri" w:eastAsia="Calibri" w:hAnsi="Calibri" w:cs="Calibri"/>
          <w:sz w:val="22"/>
          <w:szCs w:val="22"/>
        </w:rPr>
        <w:t>ci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FA7705">
        <w:rPr>
          <w:rFonts w:ascii="Calibri" w:eastAsia="Calibri" w:hAnsi="Calibri" w:cs="Calibri"/>
          <w:sz w:val="22"/>
          <w:szCs w:val="22"/>
        </w:rPr>
        <w:t>a 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nm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b</w:t>
      </w:r>
      <w:r w:rsidRPr="00FA7705">
        <w:rPr>
          <w:rFonts w:ascii="Calibri" w:eastAsia="Calibri" w:hAnsi="Calibri" w:cs="Calibri"/>
          <w:sz w:val="22"/>
          <w:szCs w:val="22"/>
        </w:rPr>
        <w:t>ilia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r</w:t>
      </w:r>
      <w:r w:rsidRPr="00FA7705">
        <w:rPr>
          <w:rFonts w:ascii="Calibri" w:eastAsia="Calibri" w:hAnsi="Calibri" w:cs="Calibri"/>
          <w:sz w:val="22"/>
          <w:szCs w:val="22"/>
        </w:rPr>
        <w:t>ia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ebe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s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FA7705">
        <w:rPr>
          <w:rFonts w:ascii="Calibri" w:eastAsia="Calibri" w:hAnsi="Calibri" w:cs="Calibri"/>
          <w:sz w:val="22"/>
          <w:szCs w:val="22"/>
        </w:rPr>
        <w:t>r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proactivo/</w:t>
      </w:r>
      <w:r w:rsidRPr="00FA7705">
        <w:rPr>
          <w:rFonts w:ascii="Calibri" w:eastAsia="Calibri" w:hAnsi="Calibri" w:cs="Calibri"/>
          <w:sz w:val="22"/>
          <w:szCs w:val="22"/>
        </w:rPr>
        <w:t>a,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t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FA7705">
        <w:rPr>
          <w:rFonts w:ascii="Calibri" w:eastAsia="Calibri" w:hAnsi="Calibri" w:cs="Calibri"/>
          <w:sz w:val="22"/>
          <w:szCs w:val="22"/>
        </w:rPr>
        <w:t>er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ha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b</w:t>
      </w:r>
      <w:r w:rsidRPr="00FA7705">
        <w:rPr>
          <w:rFonts w:ascii="Calibri" w:eastAsia="Calibri" w:hAnsi="Calibri" w:cs="Calibri"/>
          <w:sz w:val="22"/>
          <w:szCs w:val="22"/>
        </w:rPr>
        <w:t>ili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a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es</w:t>
      </w:r>
      <w:r w:rsidR="00F507F4" w:rsidRPr="00FA770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 xml:space="preserve">e 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FA7705">
        <w:rPr>
          <w:rFonts w:ascii="Calibri" w:eastAsia="Calibri" w:hAnsi="Calibri" w:cs="Calibri"/>
          <w:sz w:val="22"/>
          <w:szCs w:val="22"/>
        </w:rPr>
        <w:t>r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g</w:t>
      </w:r>
      <w:r w:rsidRPr="00FA7705">
        <w:rPr>
          <w:rFonts w:ascii="Calibri" w:eastAsia="Calibri" w:hAnsi="Calibri" w:cs="Calibri"/>
          <w:sz w:val="22"/>
          <w:szCs w:val="22"/>
        </w:rPr>
        <w:t>a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FA7705">
        <w:rPr>
          <w:rFonts w:ascii="Calibri" w:eastAsia="Calibri" w:hAnsi="Calibri" w:cs="Calibri"/>
          <w:sz w:val="22"/>
          <w:szCs w:val="22"/>
        </w:rPr>
        <w:t>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z</w:t>
      </w:r>
      <w:r w:rsidRPr="00FA7705">
        <w:rPr>
          <w:rFonts w:ascii="Calibri" w:eastAsia="Calibri" w:hAnsi="Calibri" w:cs="Calibri"/>
          <w:sz w:val="22"/>
          <w:szCs w:val="22"/>
        </w:rPr>
        <w:t>aci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ó</w:t>
      </w:r>
      <w:r w:rsidRPr="00FA7705">
        <w:rPr>
          <w:rFonts w:ascii="Calibri" w:eastAsia="Calibri" w:hAnsi="Calibri" w:cs="Calibri"/>
          <w:sz w:val="22"/>
          <w:szCs w:val="22"/>
        </w:rPr>
        <w:t>n</w:t>
      </w:r>
      <w:r w:rsidRPr="00FA770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y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>c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o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FA7705">
        <w:rPr>
          <w:rFonts w:ascii="Calibri" w:eastAsia="Calibri" w:hAnsi="Calibri" w:cs="Calibri"/>
          <w:sz w:val="22"/>
          <w:szCs w:val="22"/>
        </w:rPr>
        <w:t>r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FA7705">
        <w:rPr>
          <w:rFonts w:ascii="Calibri" w:eastAsia="Calibri" w:hAnsi="Calibri" w:cs="Calibri"/>
          <w:sz w:val="22"/>
          <w:szCs w:val="22"/>
        </w:rPr>
        <w:t>aci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ón</w:t>
      </w:r>
      <w:r w:rsidRPr="00FA7705">
        <w:rPr>
          <w:rFonts w:ascii="Calibri" w:eastAsia="Calibri" w:hAnsi="Calibri" w:cs="Calibri"/>
          <w:sz w:val="22"/>
          <w:szCs w:val="22"/>
        </w:rPr>
        <w:t>,</w:t>
      </w:r>
      <w:r w:rsidRPr="00FA770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es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t</w:t>
      </w:r>
      <w:r w:rsidRPr="00FA7705">
        <w:rPr>
          <w:rFonts w:ascii="Calibri" w:eastAsia="Calibri" w:hAnsi="Calibri" w:cs="Calibri"/>
          <w:sz w:val="22"/>
          <w:szCs w:val="22"/>
        </w:rPr>
        <w:t>ar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si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m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p</w:t>
      </w:r>
      <w:r w:rsidRPr="00FA7705">
        <w:rPr>
          <w:rFonts w:ascii="Calibri" w:eastAsia="Calibri" w:hAnsi="Calibri" w:cs="Calibri"/>
          <w:sz w:val="22"/>
          <w:szCs w:val="22"/>
        </w:rPr>
        <w:t>re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is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pu</w:t>
      </w:r>
      <w:r w:rsidRPr="00FA7705">
        <w:rPr>
          <w:rFonts w:ascii="Calibri" w:eastAsia="Calibri" w:hAnsi="Calibri" w:cs="Calibri"/>
          <w:sz w:val="22"/>
          <w:szCs w:val="22"/>
        </w:rPr>
        <w:t>e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>s</w:t>
      </w:r>
      <w:r w:rsidRPr="00FA7705">
        <w:rPr>
          <w:rFonts w:ascii="Calibri" w:eastAsia="Calibri" w:hAnsi="Calibri" w:cs="Calibri"/>
          <w:sz w:val="22"/>
          <w:szCs w:val="22"/>
        </w:rPr>
        <w:t>to/a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 w:rsidRPr="00FA7705">
        <w:rPr>
          <w:rFonts w:ascii="Calibri" w:eastAsia="Calibri" w:hAnsi="Calibri" w:cs="Calibri"/>
          <w:sz w:val="22"/>
          <w:szCs w:val="22"/>
        </w:rPr>
        <w:t>ara ayu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ar en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t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FA7705">
        <w:rPr>
          <w:rFonts w:ascii="Calibri" w:eastAsia="Calibri" w:hAnsi="Calibri" w:cs="Calibri"/>
          <w:spacing w:val="-3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o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>l</w:t>
      </w:r>
      <w:r w:rsidRPr="00FA7705">
        <w:rPr>
          <w:rFonts w:ascii="Calibri" w:eastAsia="Calibri" w:hAnsi="Calibri" w:cs="Calibri"/>
          <w:sz w:val="22"/>
          <w:szCs w:val="22"/>
        </w:rPr>
        <w:t>o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n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>ec</w:t>
      </w:r>
      <w:r w:rsidRPr="00FA7705">
        <w:rPr>
          <w:rFonts w:ascii="Calibri" w:eastAsia="Calibri" w:hAnsi="Calibri" w:cs="Calibri"/>
          <w:sz w:val="22"/>
          <w:szCs w:val="22"/>
        </w:rPr>
        <w:t>esario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al eq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u</w:t>
      </w:r>
      <w:r w:rsidRPr="00FA7705">
        <w:rPr>
          <w:rFonts w:ascii="Calibri" w:eastAsia="Calibri" w:hAnsi="Calibri" w:cs="Calibri"/>
          <w:sz w:val="22"/>
          <w:szCs w:val="22"/>
        </w:rPr>
        <w:t>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p</w:t>
      </w:r>
      <w:r w:rsidRPr="00FA7705">
        <w:rPr>
          <w:rFonts w:ascii="Calibri" w:eastAsia="Calibri" w:hAnsi="Calibri" w:cs="Calibri"/>
          <w:sz w:val="22"/>
          <w:szCs w:val="22"/>
        </w:rPr>
        <w:t>o</w:t>
      </w:r>
      <w:r w:rsidRPr="00FA7705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y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t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n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>e</w:t>
      </w:r>
      <w:r w:rsidRPr="00FA7705">
        <w:rPr>
          <w:rFonts w:ascii="Calibri" w:eastAsia="Calibri" w:hAnsi="Calibri" w:cs="Calibri"/>
          <w:sz w:val="22"/>
          <w:szCs w:val="22"/>
        </w:rPr>
        <w:t>r la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ca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p</w:t>
      </w:r>
      <w:r w:rsidRPr="00FA7705">
        <w:rPr>
          <w:rFonts w:ascii="Calibri" w:eastAsia="Calibri" w:hAnsi="Calibri" w:cs="Calibri"/>
          <w:spacing w:val="-3"/>
          <w:sz w:val="22"/>
          <w:szCs w:val="22"/>
        </w:rPr>
        <w:t>a</w:t>
      </w:r>
      <w:r w:rsidRPr="00FA7705">
        <w:rPr>
          <w:rFonts w:ascii="Calibri" w:eastAsia="Calibri" w:hAnsi="Calibri" w:cs="Calibri"/>
          <w:sz w:val="22"/>
          <w:szCs w:val="22"/>
        </w:rPr>
        <w:t>ci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ad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para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br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ind</w:t>
      </w:r>
      <w:r w:rsidRPr="00FA7705">
        <w:rPr>
          <w:rFonts w:ascii="Calibri" w:eastAsia="Calibri" w:hAnsi="Calibri" w:cs="Calibri"/>
          <w:sz w:val="22"/>
          <w:szCs w:val="22"/>
        </w:rPr>
        <w:t>ar un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s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FA7705">
        <w:rPr>
          <w:rFonts w:ascii="Calibri" w:eastAsia="Calibri" w:hAnsi="Calibri" w:cs="Calibri"/>
          <w:sz w:val="22"/>
          <w:szCs w:val="22"/>
        </w:rPr>
        <w:t>r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>v</w:t>
      </w:r>
      <w:r w:rsidRPr="00FA7705">
        <w:rPr>
          <w:rFonts w:ascii="Calibri" w:eastAsia="Calibri" w:hAnsi="Calibri" w:cs="Calibri"/>
          <w:spacing w:val="-3"/>
          <w:sz w:val="22"/>
          <w:szCs w:val="22"/>
        </w:rPr>
        <w:t>i</w:t>
      </w:r>
      <w:r w:rsidRPr="00FA7705">
        <w:rPr>
          <w:rFonts w:ascii="Calibri" w:eastAsia="Calibri" w:hAnsi="Calibri" w:cs="Calibri"/>
          <w:sz w:val="22"/>
          <w:szCs w:val="22"/>
        </w:rPr>
        <w:t>cio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pacing w:val="-2"/>
          <w:sz w:val="22"/>
          <w:szCs w:val="22"/>
        </w:rPr>
        <w:t>a</w:t>
      </w:r>
      <w:r w:rsidRPr="00FA7705">
        <w:rPr>
          <w:rFonts w:ascii="Calibri" w:eastAsia="Calibri" w:hAnsi="Calibri" w:cs="Calibri"/>
          <w:sz w:val="22"/>
          <w:szCs w:val="22"/>
        </w:rPr>
        <w:t>l cliente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de</w:t>
      </w:r>
      <w:r w:rsidRPr="00FA7705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Pr="00FA7705">
        <w:rPr>
          <w:rFonts w:ascii="Calibri" w:eastAsia="Calibri" w:hAnsi="Calibri" w:cs="Calibri"/>
          <w:sz w:val="22"/>
          <w:szCs w:val="22"/>
        </w:rPr>
        <w:t>cali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a</w:t>
      </w:r>
      <w:r w:rsidRPr="00FA7705">
        <w:rPr>
          <w:rFonts w:ascii="Calibri" w:eastAsia="Calibri" w:hAnsi="Calibri" w:cs="Calibri"/>
          <w:spacing w:val="-1"/>
          <w:sz w:val="22"/>
          <w:szCs w:val="22"/>
        </w:rPr>
        <w:t>d</w:t>
      </w:r>
      <w:r w:rsidRPr="00FA7705">
        <w:rPr>
          <w:rFonts w:ascii="Calibri" w:eastAsia="Calibri" w:hAnsi="Calibri" w:cs="Calibri"/>
          <w:sz w:val="22"/>
          <w:szCs w:val="22"/>
        </w:rPr>
        <w:t>.</w:t>
      </w:r>
      <w:r w:rsidR="002574E2">
        <w:rPr>
          <w:rFonts w:ascii="Calibri" w:eastAsia="Calibri" w:hAnsi="Calibri" w:cs="Calibri"/>
          <w:sz w:val="22"/>
          <w:szCs w:val="22"/>
        </w:rPr>
        <w:t xml:space="preserve"> Es la persona de enlace de la oficina con la central.</w:t>
      </w:r>
    </w:p>
    <w:p w14:paraId="3584C37C" w14:textId="77777777" w:rsidR="00806F6C" w:rsidRPr="00FA7705" w:rsidRDefault="00806F6C" w:rsidP="007E1FFC">
      <w:pPr>
        <w:spacing w:line="240" w:lineRule="exact"/>
        <w:ind w:left="102"/>
        <w:rPr>
          <w:rFonts w:ascii="Arial" w:eastAsia="Arial" w:hAnsi="Arial" w:cs="Arial"/>
          <w:b/>
          <w:color w:val="A3924D"/>
          <w:spacing w:val="1"/>
          <w:position w:val="-1"/>
          <w:sz w:val="22"/>
          <w:szCs w:val="22"/>
          <w:u w:val="thick" w:color="A3924D"/>
        </w:rPr>
      </w:pPr>
    </w:p>
    <w:p w14:paraId="2261AF67" w14:textId="735D2E24" w:rsidR="005C125C" w:rsidRPr="00FA7705" w:rsidRDefault="005C125C" w:rsidP="007E1FFC">
      <w:pPr>
        <w:spacing w:line="240" w:lineRule="exact"/>
        <w:ind w:left="102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  <w:r w:rsidRPr="00FA7705"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  <w:t>Día 1 de trabajo:</w:t>
      </w:r>
    </w:p>
    <w:p w14:paraId="5BDDD698" w14:textId="77777777" w:rsidR="005C125C" w:rsidRPr="00FA7705" w:rsidRDefault="005C125C" w:rsidP="007E1FFC">
      <w:pPr>
        <w:spacing w:line="200" w:lineRule="exact"/>
      </w:pPr>
    </w:p>
    <w:p w14:paraId="5775818E" w14:textId="13C206A1" w:rsidR="005C125C" w:rsidRPr="00FA7705" w:rsidRDefault="005C125C" w:rsidP="00214451">
      <w:pPr>
        <w:pStyle w:val="Prrafodelista"/>
        <w:numPr>
          <w:ilvl w:val="0"/>
          <w:numId w:val="9"/>
        </w:numPr>
        <w:spacing w:before="12" w:line="259" w:lineRule="auto"/>
        <w:ind w:right="648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z w:val="22"/>
          <w:szCs w:val="22"/>
        </w:rPr>
        <w:t>Agendar reunión con Rodrigo Güelfo Antona (</w:t>
      </w:r>
      <w:hyperlink r:id="rId7" w:history="1">
        <w:r w:rsidRPr="00FA7705">
          <w:rPr>
            <w:rStyle w:val="Hipervnculo"/>
            <w:rFonts w:asciiTheme="minorHAnsi" w:hAnsiTheme="minorHAnsi" w:cstheme="minorHAnsi"/>
          </w:rPr>
          <w:t>rodrigo.guelfo@laehomes.com</w:t>
        </w:r>
      </w:hyperlink>
      <w:r w:rsidRPr="00FA7705">
        <w:rPr>
          <w:rFonts w:asciiTheme="minorHAnsi" w:eastAsia="Calibri" w:hAnsiTheme="minorHAnsi" w:cstheme="minorHAnsi"/>
          <w:sz w:val="22"/>
          <w:szCs w:val="22"/>
        </w:rPr>
        <w:t>) para la formación inicial del procedimiento de trabajo y propuesta de valor de LAE HOMES.</w:t>
      </w:r>
    </w:p>
    <w:p w14:paraId="263BC0AC" w14:textId="7EE34574" w:rsidR="005C125C" w:rsidRPr="00FA7705" w:rsidRDefault="005C125C" w:rsidP="00214451">
      <w:pPr>
        <w:pStyle w:val="Prrafodelista"/>
        <w:numPr>
          <w:ilvl w:val="0"/>
          <w:numId w:val="9"/>
        </w:numPr>
        <w:spacing w:before="12" w:line="259" w:lineRule="auto"/>
        <w:ind w:right="648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z w:val="22"/>
          <w:szCs w:val="22"/>
        </w:rPr>
        <w:t>Formación inicial de Inmovilla en el campus</w:t>
      </w:r>
      <w:r w:rsidR="00F507F4" w:rsidRPr="00FA7705">
        <w:rPr>
          <w:rFonts w:asciiTheme="minorHAnsi" w:eastAsia="Calibri" w:hAnsiTheme="minorHAnsi" w:cstheme="minorHAnsi"/>
          <w:sz w:val="22"/>
          <w:szCs w:val="22"/>
        </w:rPr>
        <w:t xml:space="preserve"> de LAE HOMES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. Para usuarios y contraseñas revisar email inicial, de parte de </w:t>
      </w:r>
      <w:hyperlink r:id="rId8" w:history="1">
        <w:r w:rsidRPr="00FA7705">
          <w:rPr>
            <w:rStyle w:val="Hipervnculo"/>
            <w:rFonts w:asciiTheme="minorHAnsi" w:hAnsiTheme="minorHAnsi" w:cstheme="minorHAnsi"/>
          </w:rPr>
          <w:t>soporte@laehomes.com</w:t>
        </w:r>
      </w:hyperlink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 , en el que se indica toda la información necesaria</w:t>
      </w:r>
      <w:r w:rsidR="00F507F4" w:rsidRPr="00FA7705">
        <w:rPr>
          <w:rFonts w:asciiTheme="minorHAnsi" w:eastAsia="Calibri" w:hAnsiTheme="minorHAnsi" w:cstheme="minorHAnsi"/>
          <w:sz w:val="22"/>
          <w:szCs w:val="22"/>
        </w:rPr>
        <w:t xml:space="preserve">. Si no, contactar con soporte@laehomes.com </w:t>
      </w:r>
    </w:p>
    <w:p w14:paraId="5E167FCC" w14:textId="11DF8A66" w:rsidR="005C125C" w:rsidRPr="00FA7705" w:rsidRDefault="005C125C" w:rsidP="00214451">
      <w:pPr>
        <w:pStyle w:val="Prrafodelista"/>
        <w:numPr>
          <w:ilvl w:val="0"/>
          <w:numId w:val="9"/>
        </w:numPr>
        <w:spacing w:before="12" w:line="259" w:lineRule="auto"/>
        <w:ind w:right="648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Para formación inicial adicional revisar el siguiente grupo de vídeos: </w:t>
      </w:r>
      <w:hyperlink r:id="rId9" w:history="1">
        <w:r w:rsidRPr="00FA7705">
          <w:rPr>
            <w:rStyle w:val="Hipervnculo"/>
            <w:rFonts w:asciiTheme="minorHAnsi" w:eastAsia="Calibri" w:hAnsiTheme="minorHAnsi" w:cstheme="minorHAnsi"/>
            <w:sz w:val="22"/>
            <w:szCs w:val="22"/>
          </w:rPr>
          <w:t>https://www.youtube.com/watch?v=cKMeDKYKF44&amp;list=PLIfmWGinfAUtdikMVj4P6iFnZVC9U7zaO</w:t>
        </w:r>
      </w:hyperlink>
    </w:p>
    <w:p w14:paraId="67C3066B" w14:textId="69C19EEE" w:rsidR="005C125C" w:rsidRPr="00FA7705" w:rsidRDefault="005C125C" w:rsidP="00214451">
      <w:pPr>
        <w:pStyle w:val="Prrafodelista"/>
        <w:numPr>
          <w:ilvl w:val="0"/>
          <w:numId w:val="9"/>
        </w:numPr>
        <w:spacing w:before="12" w:line="259" w:lineRule="auto"/>
        <w:ind w:right="648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Puesta en marcha del funcionamiento de la oficina: visitar la carpeta común dentro de la sucursal de la oficina, ahí encontramos todos los documentos de nuestro proceso </w:t>
      </w:r>
      <w:r w:rsidR="00214451" w:rsidRPr="00FA7705">
        <w:rPr>
          <w:rFonts w:asciiTheme="minorHAnsi" w:eastAsia="Calibri" w:hAnsiTheme="minorHAnsi" w:cstheme="minorHAnsi"/>
          <w:sz w:val="22"/>
          <w:szCs w:val="22"/>
        </w:rPr>
        <w:t>inmobiliario,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 así como varios manuales y guías </w:t>
      </w:r>
      <w:r w:rsidR="00214451" w:rsidRPr="00FA7705">
        <w:rPr>
          <w:rFonts w:asciiTheme="minorHAnsi" w:eastAsia="Calibri" w:hAnsiTheme="minorHAnsi" w:cstheme="minorHAnsi"/>
          <w:sz w:val="22"/>
          <w:szCs w:val="22"/>
        </w:rPr>
        <w:t>con información necesaria para el día a día</w:t>
      </w:r>
      <w:r w:rsidR="00F507F4" w:rsidRPr="00FA7705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CC31C79" w14:textId="77777777" w:rsidR="005B1491" w:rsidRDefault="005B1491" w:rsidP="005B1491">
      <w:pPr>
        <w:spacing w:line="240" w:lineRule="exact"/>
      </w:pPr>
    </w:p>
    <w:p w14:paraId="49607751" w14:textId="4A027EB1" w:rsidR="00271EDF" w:rsidRPr="00FA7705" w:rsidRDefault="00271EDF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  <w:r w:rsidRPr="00FA7705"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  <w:t>Tareas:</w:t>
      </w:r>
    </w:p>
    <w:p w14:paraId="0FCD342E" w14:textId="77777777" w:rsidR="00FA7705" w:rsidRPr="00FA7705" w:rsidRDefault="00FA7705" w:rsidP="00271EDF">
      <w:pPr>
        <w:spacing w:line="240" w:lineRule="exact"/>
        <w:ind w:left="102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</w:p>
    <w:p w14:paraId="0F1B79E7" w14:textId="3E1F29F8" w:rsidR="00FA7705" w:rsidRPr="005B1491" w:rsidRDefault="00FA7705" w:rsidP="005B1491">
      <w:pPr>
        <w:spacing w:before="12" w:line="259" w:lineRule="auto"/>
        <w:ind w:right="648"/>
        <w:rPr>
          <w:rFonts w:asciiTheme="minorHAnsi" w:eastAsia="Calibri" w:hAnsiTheme="minorHAnsi" w:cstheme="minorHAnsi"/>
          <w:sz w:val="22"/>
          <w:szCs w:val="22"/>
        </w:rPr>
      </w:pPr>
      <w:r w:rsidRPr="005B1491">
        <w:rPr>
          <w:rFonts w:asciiTheme="minorHAnsi" w:eastAsia="Calibri" w:hAnsiTheme="minorHAnsi" w:cstheme="minorHAnsi"/>
          <w:sz w:val="22"/>
          <w:szCs w:val="22"/>
        </w:rPr>
        <w:t xml:space="preserve">A </w:t>
      </w:r>
      <w:r w:rsidR="005B1491" w:rsidRPr="005B1491">
        <w:rPr>
          <w:rFonts w:asciiTheme="minorHAnsi" w:eastAsia="Calibri" w:hAnsiTheme="minorHAnsi" w:cstheme="minorHAnsi"/>
          <w:sz w:val="22"/>
          <w:szCs w:val="22"/>
        </w:rPr>
        <w:t>continuación,</w:t>
      </w:r>
      <w:r w:rsidRPr="005B1491">
        <w:rPr>
          <w:rFonts w:asciiTheme="minorHAnsi" w:eastAsia="Calibri" w:hAnsiTheme="minorHAnsi" w:cstheme="minorHAnsi"/>
          <w:sz w:val="22"/>
          <w:szCs w:val="22"/>
        </w:rPr>
        <w:t xml:space="preserve"> se detallan las diferentes tareas que tendrá que desempeñar la coordinación de la oficina:</w:t>
      </w:r>
    </w:p>
    <w:p w14:paraId="5596B73E" w14:textId="77777777" w:rsidR="005B1491" w:rsidRDefault="005B1491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</w:p>
    <w:p w14:paraId="3A63E0B7" w14:textId="31D14748" w:rsidR="00271EDF" w:rsidRDefault="00271EDF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  <w:r w:rsidRPr="00FA7705"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  <w:t>Diarias</w:t>
      </w:r>
      <w:r w:rsidR="005B1491"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  <w:t>:</w:t>
      </w:r>
    </w:p>
    <w:p w14:paraId="2B869E78" w14:textId="77777777" w:rsidR="003D222D" w:rsidRDefault="003D222D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</w:p>
    <w:p w14:paraId="0BFCFC84" w14:textId="036FFA05" w:rsidR="003D222D" w:rsidRDefault="003D222D" w:rsidP="003D222D">
      <w:pPr>
        <w:spacing w:line="276" w:lineRule="auto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</w:pPr>
      <w:r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  <w:t>Oficina:</w:t>
      </w:r>
    </w:p>
    <w:p w14:paraId="490EA818" w14:textId="3AAE0846" w:rsidR="003D222D" w:rsidRPr="00FF76AA" w:rsidRDefault="003D222D" w:rsidP="003D222D">
      <w:pPr>
        <w:pStyle w:val="Prrafodelista"/>
        <w:numPr>
          <w:ilvl w:val="0"/>
          <w:numId w:val="10"/>
        </w:numPr>
        <w:spacing w:line="276" w:lineRule="auto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</w:pPr>
      <w:r>
        <w:rPr>
          <w:rFonts w:asciiTheme="minorHAnsi" w:eastAsia="Arial" w:hAnsiTheme="minorHAnsi" w:cstheme="minorHAnsi"/>
          <w:bCs/>
          <w:spacing w:val="1"/>
          <w:position w:val="-1"/>
          <w:sz w:val="22"/>
          <w:szCs w:val="22"/>
        </w:rPr>
        <w:t>Asegurarse de que la oficina esté limpia y ordenada.</w:t>
      </w:r>
    </w:p>
    <w:p w14:paraId="6A5881AB" w14:textId="64FED095" w:rsidR="00FF76AA" w:rsidRPr="003D222D" w:rsidRDefault="00FF76AA" w:rsidP="003D222D">
      <w:pPr>
        <w:pStyle w:val="Prrafodelista"/>
        <w:numPr>
          <w:ilvl w:val="0"/>
          <w:numId w:val="10"/>
        </w:numPr>
        <w:spacing w:line="276" w:lineRule="auto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Saludar y recibir al cliente de una forma cordial, una sonrisa amistosa y presentarse</w:t>
      </w:r>
      <w:r w:rsidR="00AF0DF3">
        <w:rPr>
          <w:rFonts w:asciiTheme="minorHAnsi" w:eastAsia="Calibri" w:hAnsiTheme="minorHAnsi" w:cstheme="minorHAnsi"/>
          <w:spacing w:val="1"/>
          <w:sz w:val="22"/>
          <w:szCs w:val="22"/>
        </w:rPr>
        <w:t>.</w:t>
      </w:r>
    </w:p>
    <w:p w14:paraId="4C72BA7D" w14:textId="7BD2C726" w:rsidR="003D222D" w:rsidRDefault="003D222D" w:rsidP="003D222D">
      <w:pPr>
        <w:pStyle w:val="Prrafodelista"/>
        <w:numPr>
          <w:ilvl w:val="0"/>
          <w:numId w:val="10"/>
        </w:numPr>
        <w:spacing w:before="26" w:line="276" w:lineRule="auto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z w:val="22"/>
          <w:szCs w:val="22"/>
        </w:rPr>
        <w:t>t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e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z w:val="22"/>
          <w:szCs w:val="22"/>
        </w:rPr>
        <w:t>er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e</w:t>
      </w:r>
      <w:r w:rsidRPr="00FA7705">
        <w:rPr>
          <w:rFonts w:asciiTheme="minorHAnsi" w:eastAsia="Calibri" w:hAnsiTheme="minorHAnsi" w:cstheme="minorHAnsi"/>
          <w:sz w:val="22"/>
          <w:szCs w:val="22"/>
        </w:rPr>
        <w:t>l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sumin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i</w:t>
      </w:r>
      <w:r w:rsidRPr="00FA7705">
        <w:rPr>
          <w:rFonts w:asciiTheme="minorHAnsi" w:eastAsia="Calibri" w:hAnsiTheme="minorHAnsi" w:cstheme="minorHAnsi"/>
          <w:sz w:val="22"/>
          <w:szCs w:val="22"/>
        </w:rPr>
        <w:t>st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r</w:t>
      </w:r>
      <w:r w:rsidRPr="00FA7705">
        <w:rPr>
          <w:rFonts w:asciiTheme="minorHAnsi" w:eastAsia="Calibri" w:hAnsiTheme="minorHAnsi" w:cstheme="minorHAnsi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>d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e 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p</w:t>
      </w:r>
      <w:r w:rsidRPr="00FA7705">
        <w:rPr>
          <w:rFonts w:asciiTheme="minorHAnsi" w:eastAsia="Calibri" w:hAnsiTheme="minorHAnsi" w:cstheme="minorHAnsi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p</w:t>
      </w:r>
      <w:r w:rsidRPr="00FA7705">
        <w:rPr>
          <w:rFonts w:asciiTheme="minorHAnsi" w:eastAsia="Calibri" w:hAnsiTheme="minorHAnsi" w:cstheme="minorHAnsi"/>
          <w:sz w:val="22"/>
          <w:szCs w:val="22"/>
        </w:rPr>
        <w:t>elería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y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2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z w:val="22"/>
          <w:szCs w:val="22"/>
        </w:rPr>
        <w:t>t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e</w:t>
      </w:r>
      <w:r w:rsidRPr="00FA7705">
        <w:rPr>
          <w:rFonts w:asciiTheme="minorHAnsi" w:eastAsia="Calibri" w:hAnsiTheme="minorHAnsi" w:cstheme="minorHAnsi"/>
          <w:sz w:val="22"/>
          <w:szCs w:val="22"/>
        </w:rPr>
        <w:t>ri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>l</w:t>
      </w:r>
      <w:r w:rsidRPr="00FA7705">
        <w:rPr>
          <w:rFonts w:asciiTheme="minorHAnsi" w:eastAsia="Calibri" w:hAnsiTheme="minorHAnsi" w:cstheme="minorHAnsi"/>
          <w:sz w:val="22"/>
          <w:szCs w:val="22"/>
        </w:rPr>
        <w:t>es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d</w:t>
      </w:r>
      <w:r w:rsidRPr="00FA7705">
        <w:rPr>
          <w:rFonts w:asciiTheme="minorHAnsi" w:eastAsia="Calibri" w:hAnsiTheme="minorHAnsi" w:cstheme="minorHAnsi"/>
          <w:sz w:val="22"/>
          <w:szCs w:val="22"/>
        </w:rPr>
        <w:t>e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z w:val="22"/>
          <w:szCs w:val="22"/>
        </w:rPr>
        <w:t>fici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a. Para el procedimiento de la solicitud de material de papelería, cartuchos de impresora, stock de productos de la oficina a través de la cuenta de Amazon de LAE </w:t>
      </w:r>
      <w:proofErr w:type="spellStart"/>
      <w:r w:rsidRPr="00FA7705">
        <w:rPr>
          <w:rFonts w:asciiTheme="minorHAnsi" w:eastAsia="Calibri" w:hAnsiTheme="minorHAnsi" w:cstheme="minorHAnsi"/>
          <w:sz w:val="22"/>
          <w:szCs w:val="22"/>
        </w:rPr>
        <w:t>etc</w:t>
      </w:r>
      <w:proofErr w:type="spellEnd"/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, ver </w:t>
      </w:r>
      <w:r w:rsidR="00DF2DBF" w:rsidRPr="00FA7705">
        <w:rPr>
          <w:rFonts w:asciiTheme="minorHAnsi" w:eastAsia="Calibri" w:hAnsiTheme="minorHAnsi" w:cstheme="minorHAnsi"/>
          <w:sz w:val="22"/>
          <w:szCs w:val="22"/>
        </w:rPr>
        <w:t>procedimiento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 en la carpeta común </w:t>
      </w:r>
      <w:r w:rsidRPr="00FA7705">
        <w:rPr>
          <w:rFonts w:asciiTheme="minorHAnsi" w:eastAsia="Calibri" w:hAnsiTheme="minorHAnsi" w:cstheme="minorHAnsi"/>
          <w:sz w:val="22"/>
          <w:szCs w:val="22"/>
        </w:rPr>
        <w:sym w:font="Wingdings" w:char="F0E0"/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 manuales y protocolos </w:t>
      </w:r>
      <w:r w:rsidRPr="00FA7705">
        <w:rPr>
          <w:rFonts w:asciiTheme="minorHAnsi" w:eastAsia="Calibri" w:hAnsiTheme="minorHAnsi" w:cstheme="minorHAnsi"/>
          <w:sz w:val="22"/>
          <w:szCs w:val="22"/>
        </w:rPr>
        <w:sym w:font="Wingdings" w:char="F0E0"/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 materiales LAE HOMES</w:t>
      </w:r>
    </w:p>
    <w:p w14:paraId="02C1A91A" w14:textId="3B40DB1C" w:rsidR="00DF2DBF" w:rsidRDefault="00DF2DBF" w:rsidP="003D222D">
      <w:pPr>
        <w:pStyle w:val="Prrafodelista"/>
        <w:numPr>
          <w:ilvl w:val="0"/>
          <w:numId w:val="10"/>
        </w:numPr>
        <w:spacing w:before="26" w:line="276" w:lineRule="auto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Procedimiento de facturas</w:t>
      </w:r>
      <w:r w:rsidR="003125A9">
        <w:rPr>
          <w:rFonts w:asciiTheme="minorHAnsi" w:eastAsia="Calibri" w:hAnsiTheme="minorHAnsi" w:cstheme="minorHAnsi"/>
          <w:sz w:val="22"/>
          <w:szCs w:val="22"/>
        </w:rPr>
        <w:t xml:space="preserve"> de </w:t>
      </w:r>
      <w:proofErr w:type="spellStart"/>
      <w:r w:rsidR="003125A9">
        <w:rPr>
          <w:rFonts w:asciiTheme="minorHAnsi" w:eastAsia="Calibri" w:hAnsiTheme="minorHAnsi" w:cstheme="minorHAnsi"/>
          <w:sz w:val="22"/>
          <w:szCs w:val="22"/>
        </w:rPr>
        <w:t>amazon</w:t>
      </w:r>
      <w:proofErr w:type="spellEnd"/>
      <w:r>
        <w:rPr>
          <w:rFonts w:asciiTheme="minorHAnsi" w:eastAsia="Calibri" w:hAnsiTheme="minorHAnsi" w:cstheme="minorHAnsi"/>
          <w:sz w:val="22"/>
          <w:szCs w:val="22"/>
        </w:rPr>
        <w:t>, cuando realizamos un pedido por Amazon, al día siguiente entrar en la página web y solicitar la factura. La</w:t>
      </w:r>
      <w:r w:rsidR="00AF0DF3">
        <w:rPr>
          <w:rFonts w:asciiTheme="minorHAnsi" w:eastAsia="Calibri" w:hAnsiTheme="minorHAnsi" w:cstheme="minorHAnsi"/>
          <w:sz w:val="22"/>
          <w:szCs w:val="22"/>
        </w:rPr>
        <w:t>s acumulamos y</w:t>
      </w:r>
      <w:r>
        <w:rPr>
          <w:rFonts w:asciiTheme="minorHAnsi" w:eastAsia="Calibri" w:hAnsiTheme="minorHAnsi" w:cstheme="minorHAnsi"/>
          <w:sz w:val="22"/>
          <w:szCs w:val="22"/>
        </w:rPr>
        <w:t xml:space="preserve"> enviamos a la cuenta de </w:t>
      </w:r>
      <w:hyperlink r:id="rId10" w:history="1">
        <w:r w:rsidRPr="00186F73">
          <w:rPr>
            <w:rStyle w:val="Hipervnculo"/>
            <w:rFonts w:asciiTheme="minorHAnsi" w:eastAsia="Calibri" w:hAnsiTheme="minorHAnsi" w:cstheme="minorHAnsi"/>
            <w:sz w:val="22"/>
            <w:szCs w:val="22"/>
          </w:rPr>
          <w:t>visa@grupolae.net</w:t>
        </w:r>
      </w:hyperlink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AF0DF3">
        <w:rPr>
          <w:rFonts w:asciiTheme="minorHAnsi" w:eastAsia="Calibri" w:hAnsiTheme="minorHAnsi" w:cstheme="minorHAnsi"/>
          <w:sz w:val="22"/>
          <w:szCs w:val="22"/>
        </w:rPr>
        <w:t>(al principio de mes).</w:t>
      </w:r>
    </w:p>
    <w:p w14:paraId="5B290200" w14:textId="489F544B" w:rsidR="003D222D" w:rsidRDefault="003D222D" w:rsidP="003D222D">
      <w:pPr>
        <w:pStyle w:val="Prrafodelista"/>
        <w:numPr>
          <w:ilvl w:val="0"/>
          <w:numId w:val="10"/>
        </w:numPr>
        <w:spacing w:before="26" w:line="276" w:lineRule="auto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Material de café, hablar con el director de la oficina para el procedimiento. Generalmente cuando falta algo nos acercamos a un súper cercano a reponer.</w:t>
      </w:r>
    </w:p>
    <w:p w14:paraId="573239DB" w14:textId="6CF5D04C" w:rsidR="003D222D" w:rsidRDefault="003D222D" w:rsidP="003D222D">
      <w:pPr>
        <w:pStyle w:val="Prrafodelista"/>
        <w:numPr>
          <w:ilvl w:val="0"/>
          <w:numId w:val="10"/>
        </w:numPr>
        <w:spacing w:before="24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Cambio de escaparate. </w:t>
      </w:r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Cuando captemos una nueva propiedad, deberemos crear la window </w:t>
      </w:r>
      <w:proofErr w:type="spellStart"/>
      <w:r>
        <w:rPr>
          <w:rFonts w:asciiTheme="minorHAnsi" w:eastAsia="Calibri" w:hAnsiTheme="minorHAnsi" w:cstheme="minorHAnsi"/>
          <w:spacing w:val="-2"/>
          <w:sz w:val="22"/>
          <w:szCs w:val="22"/>
        </w:rPr>
        <w:t>card</w:t>
      </w:r>
      <w:proofErr w:type="spellEnd"/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correspondiente y actualizarlo en el escaparate. Cuando se modifique el precio de alguna propiedad que ya tengamos en escaparate, deberemos actualizar la window </w:t>
      </w:r>
      <w:proofErr w:type="spellStart"/>
      <w:r>
        <w:rPr>
          <w:rFonts w:asciiTheme="minorHAnsi" w:eastAsia="Calibri" w:hAnsiTheme="minorHAnsi" w:cstheme="minorHAnsi"/>
          <w:spacing w:val="-2"/>
          <w:sz w:val="22"/>
          <w:szCs w:val="22"/>
        </w:rPr>
        <w:t>card</w:t>
      </w:r>
      <w:proofErr w:type="spellEnd"/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. Deberemos incluir en la TV de la oficina diferentes propiedades para que vayan en </w:t>
      </w:r>
      <w:proofErr w:type="spellStart"/>
      <w:r>
        <w:rPr>
          <w:rFonts w:asciiTheme="minorHAnsi" w:eastAsia="Calibri" w:hAnsiTheme="minorHAnsi" w:cstheme="minorHAnsi"/>
          <w:spacing w:val="-2"/>
          <w:sz w:val="22"/>
          <w:szCs w:val="22"/>
        </w:rPr>
        <w:t>loop</w:t>
      </w:r>
      <w:proofErr w:type="spellEnd"/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a lo largo del día.</w:t>
      </w:r>
    </w:p>
    <w:p w14:paraId="21042BB3" w14:textId="4D66146D" w:rsidR="00520BE6" w:rsidRDefault="00520BE6" w:rsidP="003D222D">
      <w:pPr>
        <w:pStyle w:val="Prrafodelista"/>
        <w:numPr>
          <w:ilvl w:val="0"/>
          <w:numId w:val="10"/>
        </w:numPr>
        <w:spacing w:before="24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>
        <w:rPr>
          <w:rFonts w:asciiTheme="minorHAnsi" w:eastAsia="Calibri" w:hAnsiTheme="minorHAnsi" w:cstheme="minorHAnsi"/>
          <w:spacing w:val="-2"/>
          <w:sz w:val="22"/>
          <w:szCs w:val="22"/>
        </w:rPr>
        <w:lastRenderedPageBreak/>
        <w:t xml:space="preserve">Las oficinas que cuenten con expositor deben imprimir las window </w:t>
      </w:r>
      <w:proofErr w:type="spellStart"/>
      <w:r>
        <w:rPr>
          <w:rFonts w:asciiTheme="minorHAnsi" w:eastAsia="Calibri" w:hAnsiTheme="minorHAnsi" w:cstheme="minorHAnsi"/>
          <w:spacing w:val="-2"/>
          <w:sz w:val="22"/>
          <w:szCs w:val="22"/>
        </w:rPr>
        <w:t>card</w:t>
      </w:r>
      <w:proofErr w:type="spellEnd"/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de propiedades que estén en precio y alquileres (las más atractivas) en formato A5 para sacarlo a la calle y que las personas que pasen por la puerta de la oficina se puedan llevar una cuartilla.</w:t>
      </w:r>
    </w:p>
    <w:p w14:paraId="699EE1E6" w14:textId="26FF4FCF" w:rsidR="00FF76AA" w:rsidRDefault="00FF76AA" w:rsidP="00FF76AA">
      <w:pPr>
        <w:pStyle w:val="Prrafodelista"/>
        <w:numPr>
          <w:ilvl w:val="0"/>
          <w:numId w:val="10"/>
        </w:numPr>
        <w:spacing w:before="24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Inventario Home Staging. Crear un </w:t>
      </w:r>
      <w:r w:rsidR="000C6260"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>documento (un inventario)</w:t>
      </w:r>
      <w:r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con los artículos que</w:t>
      </w:r>
      <w:r w:rsidR="000C6260"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tenemos en la oficina</w:t>
      </w:r>
      <w:r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="000C6260"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>para llevar el control de homestaging. C</w:t>
      </w:r>
      <w:r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ada vez que se produce </w:t>
      </w:r>
      <w:r w:rsidR="000C6260"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>en una propiedad un homestaging</w:t>
      </w:r>
      <w:r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, </w:t>
      </w:r>
      <w:r w:rsidR="00AF0DF3"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>actualizar</w:t>
      </w:r>
      <w:r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="00AF0DF3"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>el</w:t>
      </w:r>
      <w:r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documento</w:t>
      </w:r>
      <w:r w:rsidR="000C6260"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anotando que se ha llevado a esa propiedad (incluir la referencia de Inmovilla para localizar la propiedad)</w:t>
      </w:r>
      <w:r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. Cuando regresan a la oficina, comprobar que todo </w:t>
      </w:r>
      <w:r w:rsidR="000C6260"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>lo que se llevó ha regresado y si está en buen estado</w:t>
      </w:r>
      <w:r w:rsidRPr="000C6260">
        <w:rPr>
          <w:rFonts w:asciiTheme="minorHAnsi" w:eastAsia="Calibri" w:hAnsiTheme="minorHAnsi" w:cstheme="minorHAnsi"/>
          <w:spacing w:val="-2"/>
          <w:sz w:val="22"/>
          <w:szCs w:val="22"/>
        </w:rPr>
        <w:t>. Si algo viene roto o no viene, comunicarlo a responsable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(</w:t>
      </w:r>
      <w:hyperlink r:id="rId11" w:history="1">
        <w:r w:rsidR="00AF0DF3" w:rsidRPr="008A0125">
          <w:rPr>
            <w:rStyle w:val="Hipervnculo"/>
          </w:rPr>
          <w:t>ines.bilbao@laehomes.com</w:t>
        </w:r>
      </w:hyperlink>
      <w:r w:rsidR="00AF0DF3">
        <w:t xml:space="preserve">) </w:t>
      </w:r>
    </w:p>
    <w:p w14:paraId="246AE09E" w14:textId="161193E8" w:rsidR="00385D86" w:rsidRPr="00997EF3" w:rsidRDefault="00385D86" w:rsidP="00FF76AA">
      <w:pPr>
        <w:pStyle w:val="Prrafodelista"/>
        <w:numPr>
          <w:ilvl w:val="0"/>
          <w:numId w:val="10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Control de stocks: el equipo de coordinación debe llevar control sobre el stock de materiales para hacer solicitudes de </w:t>
      </w:r>
      <w:proofErr w:type="gramStart"/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los mismos</w:t>
      </w:r>
      <w:proofErr w:type="gramEnd"/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a tiempo (aceites, sobres, bolsas, </w:t>
      </w:r>
      <w:proofErr w:type="spellStart"/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dossieres</w:t>
      </w:r>
      <w:proofErr w:type="spellEnd"/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, bolis, carpetas, llaveros </w:t>
      </w:r>
      <w:proofErr w:type="spellStart"/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etc</w:t>
      </w:r>
      <w:proofErr w:type="spellEnd"/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)</w:t>
      </w:r>
    </w:p>
    <w:p w14:paraId="7ABF38C1" w14:textId="338585CD" w:rsidR="003125A9" w:rsidRPr="00997EF3" w:rsidRDefault="00385D86" w:rsidP="00FF76AA">
      <w:pPr>
        <w:pStyle w:val="Prrafodelista"/>
        <w:numPr>
          <w:ilvl w:val="0"/>
          <w:numId w:val="10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Solicitud de materiales a central: </w:t>
      </w:r>
      <w:r w:rsidR="003125A9"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tenemos una carpeta compartida en el grupo de teams de coordinación en la que figura un documento </w:t>
      </w:r>
      <w:r w:rsidR="00AF0DF3"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(</w:t>
      </w:r>
      <w:r w:rsidR="0053169F"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solicitud de materiales) </w:t>
      </w:r>
      <w:r w:rsidR="003125A9"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que deberemos actualizar</w:t>
      </w:r>
      <w:r w:rsidR="0053169F"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(del 1 al 10 de cada mes)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con los materiales que necesitamos que sean enviados desde central. </w:t>
      </w:r>
      <w:r w:rsidR="0053169F"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Pasado el día 10, Marketing se encargará de la gestión de envíos, y </w:t>
      </w:r>
      <w:r w:rsidR="003125A9"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el equipo de coordinación se encarga de recibir el paquete y comprobar que ha llegado correctamente.</w:t>
      </w:r>
    </w:p>
    <w:p w14:paraId="69AAB7CB" w14:textId="3F07C060" w:rsidR="00FF76AA" w:rsidRPr="00FA7705" w:rsidRDefault="003125A9" w:rsidP="00FF76AA">
      <w:pPr>
        <w:pStyle w:val="Prrafodelista"/>
        <w:numPr>
          <w:ilvl w:val="0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Envío facturas, cuando tengamos facturas </w:t>
      </w:r>
      <w:r w:rsidR="0053169F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(las que no sean de VISA) 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enviar a </w:t>
      </w:r>
      <w:hyperlink r:id="rId12" w:history="1">
        <w:r w:rsidR="0053169F" w:rsidRPr="008A0125">
          <w:rPr>
            <w:rStyle w:val="Hipervnculo"/>
            <w:rFonts w:asciiTheme="minorHAnsi" w:eastAsia="Calibri" w:hAnsiTheme="minorHAnsi" w:cstheme="minorHAnsi"/>
            <w:spacing w:val="1"/>
            <w:sz w:val="22"/>
            <w:szCs w:val="22"/>
          </w:rPr>
          <w:t>contabilidad@laehomes.com</w:t>
        </w:r>
      </w:hyperlink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con copia a </w:t>
      </w:r>
      <w:hyperlink r:id="rId13" w:history="1">
        <w:r w:rsidRPr="00186F73">
          <w:rPr>
            <w:rStyle w:val="Hipervnculo"/>
            <w:rFonts w:asciiTheme="minorHAnsi" w:eastAsia="Calibri" w:hAnsiTheme="minorHAnsi" w:cstheme="minorHAnsi"/>
            <w:spacing w:val="1"/>
            <w:sz w:val="22"/>
            <w:szCs w:val="22"/>
          </w:rPr>
          <w:t>rodrigo.guelfo@laehomes.com</w:t>
        </w:r>
      </w:hyperlink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para su pago y que las puedan añadir a contabilidad.</w:t>
      </w:r>
    </w:p>
    <w:p w14:paraId="5559C441" w14:textId="77777777" w:rsidR="00FF76AA" w:rsidRPr="00FA7705" w:rsidRDefault="00FF76AA" w:rsidP="00FF76AA">
      <w:pPr>
        <w:pStyle w:val="Prrafodelista"/>
        <w:numPr>
          <w:ilvl w:val="0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Archivar documentos y mantener registros precisos y actualizados.</w:t>
      </w:r>
    </w:p>
    <w:p w14:paraId="6FCAE5D3" w14:textId="18FDA321" w:rsidR="00FF76AA" w:rsidRPr="00997EF3" w:rsidRDefault="00FF76AA" w:rsidP="00FF76AA">
      <w:pPr>
        <w:pStyle w:val="Prrafodelista"/>
        <w:numPr>
          <w:ilvl w:val="0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Manejar la contabilidad</w:t>
      </w:r>
      <w:r w:rsidR="0053169F"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, crear un documento en la carpeta de coordinadora en el que haya un registro de los gastos de la empres</w:t>
      </w:r>
      <w:r w:rsidR="00385D86" w:rsidRPr="00997EF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a (incluidos los de Home Staging) </w:t>
      </w:r>
    </w:p>
    <w:p w14:paraId="520C5D0D" w14:textId="01F09CAA" w:rsidR="002A2F9C" w:rsidRPr="008F3F63" w:rsidRDefault="002A2F9C" w:rsidP="00FF76AA">
      <w:pPr>
        <w:pStyle w:val="Prrafodelista"/>
        <w:numPr>
          <w:ilvl w:val="0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Solicitud de nota simple: enviar correo a </w:t>
      </w:r>
      <w:hyperlink r:id="rId14" w:history="1">
        <w:r w:rsidR="0053169F" w:rsidRPr="008F3F63">
          <w:rPr>
            <w:rStyle w:val="Hipervnculo"/>
            <w:rFonts w:asciiTheme="minorHAnsi" w:eastAsia="Calibri" w:hAnsiTheme="minorHAnsi" w:cstheme="minorHAnsi"/>
            <w:spacing w:val="1"/>
            <w:sz w:val="22"/>
            <w:szCs w:val="22"/>
          </w:rPr>
          <w:t>elena.merino@laehomes.com</w:t>
        </w:r>
      </w:hyperlink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indicando que se necesita una nota simple</w:t>
      </w:r>
      <w:r w:rsidR="0053169F" w:rsidRPr="008F3F63">
        <w:rPr>
          <w:rFonts w:asciiTheme="minorHAnsi" w:eastAsia="Calibri" w:hAnsiTheme="minorHAnsi" w:cstheme="minorHAnsi"/>
          <w:spacing w:val="1"/>
          <w:sz w:val="22"/>
          <w:szCs w:val="22"/>
        </w:rPr>
        <w:t>:</w:t>
      </w:r>
    </w:p>
    <w:p w14:paraId="7C14CF98" w14:textId="308BF7E2" w:rsidR="002A2F9C" w:rsidRPr="008F3F63" w:rsidRDefault="002A2F9C" w:rsidP="002A2F9C">
      <w:pPr>
        <w:pStyle w:val="Prrafodelista"/>
        <w:numPr>
          <w:ilvl w:val="1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Requerimientos nota simple: dirección, referencia catastral, número de finca, CRU o </w:t>
      </w:r>
      <w:proofErr w:type="spellStart"/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>Idufir</w:t>
      </w:r>
      <w:proofErr w:type="spellEnd"/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. </w:t>
      </w:r>
    </w:p>
    <w:p w14:paraId="2CDF1335" w14:textId="665A9A52" w:rsidR="008F3F63" w:rsidRPr="008F3F63" w:rsidRDefault="008F3F63" w:rsidP="002A2F9C">
      <w:pPr>
        <w:pStyle w:val="Prrafodelista"/>
        <w:numPr>
          <w:ilvl w:val="1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>Adicional: añadir DNI propietario y nombre completo</w:t>
      </w:r>
    </w:p>
    <w:p w14:paraId="2C7B8924" w14:textId="5613B4FB" w:rsidR="0053169F" w:rsidRPr="008F3F63" w:rsidRDefault="0053169F" w:rsidP="0053169F">
      <w:pPr>
        <w:pStyle w:val="Prrafodelista"/>
        <w:numPr>
          <w:ilvl w:val="0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Solicitud de tasación: enviar correo a </w:t>
      </w:r>
      <w:hyperlink r:id="rId15" w:history="1">
        <w:r w:rsidR="008F3F63" w:rsidRPr="008F3F63">
          <w:rPr>
            <w:rStyle w:val="Hipervnculo"/>
            <w:rFonts w:asciiTheme="minorHAnsi" w:eastAsia="Calibri" w:hAnsiTheme="minorHAnsi" w:cstheme="minorHAnsi"/>
            <w:spacing w:val="1"/>
            <w:sz w:val="22"/>
            <w:szCs w:val="22"/>
          </w:rPr>
          <w:t>rodrigo.guelfo@laehomes.com</w:t>
        </w:r>
      </w:hyperlink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indicando que se necesita una tasación</w:t>
      </w:r>
    </w:p>
    <w:p w14:paraId="7EC0792F" w14:textId="77777777" w:rsidR="0053169F" w:rsidRPr="008F3F63" w:rsidRDefault="0053169F" w:rsidP="0053169F">
      <w:pPr>
        <w:pStyle w:val="Prrafodelista"/>
        <w:numPr>
          <w:ilvl w:val="1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Requerimientos tasación: cuando Rodrigo recibe el email, pone en copia a Sociedad de Tasación y al consultor de la oficina, ellos ya solicitan la </w:t>
      </w:r>
    </w:p>
    <w:p w14:paraId="67F340A4" w14:textId="7EE93C72" w:rsidR="008F3F63" w:rsidRDefault="0053169F" w:rsidP="0053169F">
      <w:pPr>
        <w:pStyle w:val="Prrafodelista"/>
        <w:tabs>
          <w:tab w:val="left" w:pos="460"/>
        </w:tabs>
        <w:spacing w:line="276" w:lineRule="auto"/>
        <w:ind w:left="1440"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>documentación correspondiente.</w:t>
      </w:r>
    </w:p>
    <w:p w14:paraId="45F804CB" w14:textId="4CAD81FD" w:rsidR="008F3F63" w:rsidRPr="008F3F63" w:rsidRDefault="008F3F63" w:rsidP="008F3F63">
      <w:pPr>
        <w:pStyle w:val="Prrafodelista"/>
        <w:numPr>
          <w:ilvl w:val="0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Solicitud de 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>MVI</w:t>
      </w:r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: enviar correo a </w:t>
      </w:r>
      <w:hyperlink r:id="rId16" w:history="1">
        <w:r w:rsidRPr="008F3F63">
          <w:rPr>
            <w:rStyle w:val="Hipervnculo"/>
            <w:rFonts w:asciiTheme="minorHAnsi" w:eastAsia="Calibri" w:hAnsiTheme="minorHAnsi" w:cstheme="minorHAnsi"/>
            <w:spacing w:val="1"/>
            <w:sz w:val="22"/>
            <w:szCs w:val="22"/>
          </w:rPr>
          <w:t>rodrigo.guelfo@laehomes.com</w:t>
        </w:r>
      </w:hyperlink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indicando que se necesita 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>un MVI</w:t>
      </w:r>
    </w:p>
    <w:p w14:paraId="6933E4B8" w14:textId="19BA12B8" w:rsidR="0053169F" w:rsidRPr="008F3F63" w:rsidRDefault="008F3F63" w:rsidP="00EC2930">
      <w:pPr>
        <w:pStyle w:val="Prrafodelista"/>
        <w:numPr>
          <w:ilvl w:val="1"/>
          <w:numId w:val="10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8F3F63">
        <w:rPr>
          <w:rFonts w:asciiTheme="minorHAnsi" w:eastAsia="Calibri" w:hAnsiTheme="minorHAnsi" w:cstheme="minorHAnsi"/>
          <w:spacing w:val="1"/>
          <w:sz w:val="22"/>
          <w:szCs w:val="22"/>
        </w:rPr>
        <w:t>Requerimientos MVI: dirección completa, metros cuadrados (superficie), año de construcción y referencia catastral.</w:t>
      </w:r>
    </w:p>
    <w:p w14:paraId="44EAA645" w14:textId="77777777" w:rsidR="002574E2" w:rsidRDefault="002574E2" w:rsidP="002574E2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Garantizar que los consultores cuenten con la información y los materiales necesarios para realizar su trabajo.</w:t>
      </w:r>
    </w:p>
    <w:p w14:paraId="2588A67F" w14:textId="2C09FE23" w:rsidR="002574E2" w:rsidRDefault="002574E2" w:rsidP="002574E2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Hacer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 seguimiento a las tareas asignadas y garantizar que se completen a tiempo.</w:t>
      </w:r>
    </w:p>
    <w:p w14:paraId="76231C82" w14:textId="77DD882A" w:rsidR="00461B39" w:rsidRDefault="00461B39" w:rsidP="002574E2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Para propiedades en exclusiva, rellenar el excel de acciones específicas de la propiedad, común </w:t>
      </w:r>
      <w:r w:rsidRPr="00461B39">
        <w:rPr>
          <w:rFonts w:asciiTheme="minorHAnsi" w:eastAsia="Calibri" w:hAnsiTheme="minorHAnsi" w:cstheme="minorHAnsi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z w:val="22"/>
          <w:szCs w:val="22"/>
        </w:rPr>
        <w:t xml:space="preserve"> proceso inmobiliario </w:t>
      </w:r>
      <w:r w:rsidRPr="00461B39">
        <w:rPr>
          <w:rFonts w:asciiTheme="minorHAnsi" w:eastAsia="Calibri" w:hAnsiTheme="minorHAnsi" w:cstheme="minorHAnsi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z w:val="22"/>
          <w:szCs w:val="22"/>
        </w:rPr>
        <w:t xml:space="preserve"> 03 plan de acción </w:t>
      </w:r>
      <w:r w:rsidRPr="00461B39">
        <w:rPr>
          <w:rFonts w:asciiTheme="minorHAnsi" w:eastAsia="Calibri" w:hAnsiTheme="minorHAnsi" w:cstheme="minorHAnsi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z w:val="22"/>
          <w:szCs w:val="22"/>
        </w:rPr>
        <w:t xml:space="preserve"> excel propuesta de valor</w:t>
      </w:r>
      <w:r w:rsidR="00C238CC">
        <w:rPr>
          <w:rFonts w:asciiTheme="minorHAnsi" w:eastAsia="Calibri" w:hAnsiTheme="minorHAnsi" w:cstheme="minorHAnsi"/>
          <w:sz w:val="22"/>
          <w:szCs w:val="22"/>
        </w:rPr>
        <w:t>.</w:t>
      </w:r>
      <w:r w:rsidR="004854F8">
        <w:rPr>
          <w:rFonts w:asciiTheme="minorHAnsi" w:eastAsia="Calibri" w:hAnsiTheme="minorHAnsi" w:cstheme="minorHAnsi"/>
          <w:sz w:val="22"/>
          <w:szCs w:val="22"/>
        </w:rPr>
        <w:t xml:space="preserve"> En </w:t>
      </w:r>
      <w:r w:rsidR="004854F8">
        <w:rPr>
          <w:rFonts w:asciiTheme="minorHAnsi" w:eastAsia="Calibri" w:hAnsiTheme="minorHAnsi" w:cstheme="minorHAnsi"/>
          <w:sz w:val="22"/>
          <w:szCs w:val="22"/>
        </w:rPr>
        <w:lastRenderedPageBreak/>
        <w:t xml:space="preserve">este documento vemos todas las especificaciones en cuanto a </w:t>
      </w:r>
      <w:r w:rsidR="008F388D">
        <w:rPr>
          <w:rFonts w:asciiTheme="minorHAnsi" w:eastAsia="Calibri" w:hAnsiTheme="minorHAnsi" w:cstheme="minorHAnsi"/>
          <w:sz w:val="22"/>
          <w:szCs w:val="22"/>
        </w:rPr>
        <w:t>cómo</w:t>
      </w:r>
      <w:r w:rsidR="004854F8">
        <w:rPr>
          <w:rFonts w:asciiTheme="minorHAnsi" w:eastAsia="Calibri" w:hAnsiTheme="minorHAnsi" w:cstheme="minorHAnsi"/>
          <w:sz w:val="22"/>
          <w:szCs w:val="22"/>
        </w:rPr>
        <w:t xml:space="preserve"> realizar cada acción y a </w:t>
      </w:r>
      <w:r w:rsidR="008F388D">
        <w:rPr>
          <w:rFonts w:asciiTheme="minorHAnsi" w:eastAsia="Calibri" w:hAnsiTheme="minorHAnsi" w:cstheme="minorHAnsi"/>
          <w:sz w:val="22"/>
          <w:szCs w:val="22"/>
        </w:rPr>
        <w:t>qué</w:t>
      </w:r>
      <w:r w:rsidR="004854F8">
        <w:rPr>
          <w:rFonts w:asciiTheme="minorHAnsi" w:eastAsia="Calibri" w:hAnsiTheme="minorHAnsi" w:cstheme="minorHAnsi"/>
          <w:sz w:val="22"/>
          <w:szCs w:val="22"/>
        </w:rPr>
        <w:t xml:space="preserve"> departamento debemos contactar.</w:t>
      </w:r>
    </w:p>
    <w:p w14:paraId="4B2F6F22" w14:textId="3FCFC126" w:rsidR="00C238CC" w:rsidRDefault="00C238CC" w:rsidP="002574E2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Si tenemos que pedir el certificado de eficiencia energética (CEE) seguir el procedimiento específico en: común </w:t>
      </w:r>
      <w:r w:rsidRPr="00C238CC">
        <w:rPr>
          <w:rFonts w:asciiTheme="minorHAnsi" w:eastAsia="Calibri" w:hAnsiTheme="minorHAnsi" w:cstheme="minorHAnsi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z w:val="22"/>
          <w:szCs w:val="22"/>
        </w:rPr>
        <w:t xml:space="preserve"> manuales y procedimientos </w:t>
      </w:r>
      <w:r w:rsidRPr="00C238CC">
        <w:rPr>
          <w:rFonts w:asciiTheme="minorHAnsi" w:eastAsia="Calibri" w:hAnsiTheme="minorHAnsi" w:cstheme="minorHAnsi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z w:val="22"/>
          <w:szCs w:val="22"/>
        </w:rPr>
        <w:t xml:space="preserve"> certificado eficiencia energética</w:t>
      </w:r>
      <w:r w:rsidR="006B161E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608914A" w14:textId="6B4BF7CC" w:rsidR="00E64E07" w:rsidRDefault="00E64E07" w:rsidP="002574E2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Tener un documento con los contactos externos a LAE (limpieza, manitas, transporte, electricista, pedido agua, pedido CEE, seguros de impago…) para que la oficina pueda acudir y llamar si es necesario.</w:t>
      </w:r>
    </w:p>
    <w:p w14:paraId="4FC6614C" w14:textId="088F6ED7" w:rsidR="00B53491" w:rsidRDefault="00B53491" w:rsidP="002574E2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pacing w:val="1"/>
          <w:sz w:val="22"/>
          <w:szCs w:val="22"/>
        </w:rPr>
        <w:t>Carpeta de oficina: cada oficina tiene una carpeta llamada “propiedades” mantener actualizada la información de documentación de la propiedad correspondiente</w:t>
      </w:r>
    </w:p>
    <w:p w14:paraId="0C5E40C8" w14:textId="77777777" w:rsidR="002574E2" w:rsidRPr="002574E2" w:rsidRDefault="002574E2" w:rsidP="002574E2">
      <w:p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</w:p>
    <w:p w14:paraId="71A0395F" w14:textId="77777777" w:rsidR="003D222D" w:rsidRPr="003125A9" w:rsidRDefault="003D222D" w:rsidP="003125A9">
      <w:pPr>
        <w:spacing w:line="276" w:lineRule="auto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</w:pPr>
    </w:p>
    <w:p w14:paraId="75F9F486" w14:textId="36E7EE79" w:rsidR="003D222D" w:rsidRDefault="003D222D" w:rsidP="003D222D">
      <w:pPr>
        <w:spacing w:line="276" w:lineRule="auto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</w:pPr>
      <w:r w:rsidRPr="003D222D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  <w:t>Plataformas online:</w:t>
      </w:r>
    </w:p>
    <w:p w14:paraId="48B9A1DA" w14:textId="77777777" w:rsidR="00FF76AA" w:rsidRDefault="00FF76AA" w:rsidP="00FF76AA">
      <w:pPr>
        <w:pStyle w:val="Prrafodelista"/>
        <w:numPr>
          <w:ilvl w:val="0"/>
          <w:numId w:val="11"/>
        </w:numPr>
        <w:spacing w:before="24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>
        <w:rPr>
          <w:rFonts w:asciiTheme="minorHAnsi" w:eastAsia="Calibri" w:hAnsiTheme="minorHAnsi" w:cstheme="minorHAnsi"/>
          <w:spacing w:val="-2"/>
          <w:sz w:val="22"/>
          <w:szCs w:val="22"/>
        </w:rPr>
        <w:t>Promoción online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, </w:t>
      </w:r>
      <w:r>
        <w:rPr>
          <w:rFonts w:asciiTheme="minorHAnsi" w:eastAsia="Calibri" w:hAnsiTheme="minorHAnsi" w:cstheme="minorHAnsi"/>
          <w:spacing w:val="-2"/>
          <w:sz w:val="22"/>
          <w:szCs w:val="22"/>
        </w:rPr>
        <w:t>cuando captemos una nueva propiedad, deberemos crear una referencia en Inmovilla, publicarla en los diferentes portales y colgarla en la carpeta de RRSS. Además de crearla en Inmovilla deberemos publicarlas en las diferentes MLS.</w:t>
      </w:r>
    </w:p>
    <w:p w14:paraId="476FF9B9" w14:textId="55123AAF" w:rsidR="003D222D" w:rsidRDefault="00FF76AA" w:rsidP="00FF76AA">
      <w:pPr>
        <w:pStyle w:val="Prrafodelista"/>
        <w:numPr>
          <w:ilvl w:val="0"/>
          <w:numId w:val="11"/>
        </w:numPr>
        <w:spacing w:before="24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>
        <w:rPr>
          <w:rFonts w:asciiTheme="minorHAnsi" w:eastAsia="Calibri" w:hAnsiTheme="minorHAnsi" w:cstheme="minorHAnsi"/>
          <w:spacing w:val="-2"/>
          <w:sz w:val="22"/>
          <w:szCs w:val="22"/>
        </w:rPr>
        <w:t>Actualizar propiedades online, si cambia alguna característica de la propiedad, como el precio, deberemos actualizarlo en los diferentes portales y MLS a la mayor brevedad</w:t>
      </w:r>
      <w:r w:rsidR="00E64E07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(con actualizarlo en Inmovilla, si se exporta a los portales, es suficiente).</w:t>
      </w:r>
    </w:p>
    <w:p w14:paraId="6DD5F373" w14:textId="3656438F" w:rsidR="00FF76AA" w:rsidRDefault="00FF76AA" w:rsidP="00FF76AA">
      <w:pPr>
        <w:pStyle w:val="Prrafodelista"/>
        <w:numPr>
          <w:ilvl w:val="0"/>
          <w:numId w:val="11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Cada mañana revisión del correo</w:t>
      </w:r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y mensajes en los diferentes portales inmobiliarios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, especialmente las peticiones de portales o agencias colaboradoras</w:t>
      </w:r>
      <w:r w:rsidR="009D774C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(si contestamos a los clientes desde la misma plataforma, nos ayuda en el posicionamiento respecto a otras inmobiliarias).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Si tenemos peticiones, mandarlas al consultor correspondiente por email y crear la demanda en Inmovilla poniendo </w:t>
      </w:r>
      <w:r w:rsidRPr="00FA7705">
        <w:rPr>
          <w:rFonts w:asciiTheme="minorHAnsi" w:eastAsia="Calibri" w:hAnsiTheme="minorHAnsi" w:cstheme="minorHAnsi"/>
          <w:b/>
          <w:bCs/>
          <w:spacing w:val="-2"/>
          <w:sz w:val="22"/>
          <w:szCs w:val="22"/>
        </w:rPr>
        <w:t>al consultor correspondiente como Gestionado por y Captado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b/>
          <w:bCs/>
          <w:spacing w:val="-2"/>
          <w:sz w:val="22"/>
          <w:szCs w:val="22"/>
        </w:rPr>
        <w:t>por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. Ellos, una vez hablan con el interesado deben perfilar esa demanda según conversación. </w:t>
      </w:r>
    </w:p>
    <w:p w14:paraId="35D2BACF" w14:textId="1476B5B5" w:rsidR="00B01C47" w:rsidRDefault="00B01C47" w:rsidP="00FF76AA">
      <w:pPr>
        <w:pStyle w:val="Prrafodelista"/>
        <w:numPr>
          <w:ilvl w:val="0"/>
          <w:numId w:val="11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>
        <w:rPr>
          <w:rFonts w:asciiTheme="minorHAnsi" w:eastAsia="Calibri" w:hAnsiTheme="minorHAnsi" w:cstheme="minorHAnsi"/>
          <w:spacing w:val="-2"/>
          <w:sz w:val="22"/>
          <w:szCs w:val="22"/>
        </w:rPr>
        <w:t>Herramientas para actualizar propiedades en Inmovilla (tenemos manuales en la carpeta común explicando el funcionamiento de cada una de las herramientas:</w:t>
      </w:r>
    </w:p>
    <w:p w14:paraId="09A955AF" w14:textId="6C43E457" w:rsidR="00B01C47" w:rsidRDefault="00B01C47" w:rsidP="00B01C47">
      <w:pPr>
        <w:pStyle w:val="Prrafodelista"/>
        <w:numPr>
          <w:ilvl w:val="0"/>
          <w:numId w:val="12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>
        <w:rPr>
          <w:rFonts w:asciiTheme="minorHAnsi" w:eastAsia="Calibri" w:hAnsiTheme="minorHAnsi" w:cstheme="minorHAnsi"/>
          <w:spacing w:val="-2"/>
          <w:sz w:val="22"/>
          <w:szCs w:val="22"/>
        </w:rPr>
        <w:t>Floorfy: planos, tour 360 y vídeos</w:t>
      </w:r>
    </w:p>
    <w:p w14:paraId="5FD8150B" w14:textId="71FD67D4" w:rsidR="00B01C47" w:rsidRDefault="00B01C47" w:rsidP="00B01C47">
      <w:pPr>
        <w:pStyle w:val="Prrafodelista"/>
        <w:numPr>
          <w:ilvl w:val="0"/>
          <w:numId w:val="12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spacing w:val="-2"/>
          <w:sz w:val="22"/>
          <w:szCs w:val="22"/>
        </w:rPr>
        <w:t>Canva</w:t>
      </w:r>
      <w:proofErr w:type="spellEnd"/>
      <w:r>
        <w:rPr>
          <w:rFonts w:asciiTheme="minorHAnsi" w:eastAsia="Calibri" w:hAnsiTheme="minorHAnsi" w:cstheme="minorHAnsi"/>
          <w:spacing w:val="-2"/>
          <w:sz w:val="22"/>
          <w:szCs w:val="22"/>
        </w:rPr>
        <w:t>: window cards y plantilla para crear los vídeos de Inmovilla (no modificar plantillas originales)</w:t>
      </w:r>
    </w:p>
    <w:p w14:paraId="3F3B0D75" w14:textId="1D2311DC" w:rsidR="00B01C47" w:rsidRDefault="00B01C47" w:rsidP="00B01C47">
      <w:pPr>
        <w:pStyle w:val="Prrafodelista"/>
        <w:numPr>
          <w:ilvl w:val="0"/>
          <w:numId w:val="12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proofErr w:type="spellStart"/>
      <w:r>
        <w:rPr>
          <w:rFonts w:asciiTheme="minorHAnsi" w:eastAsia="Calibri" w:hAnsiTheme="minorHAnsi" w:cstheme="minorHAnsi"/>
          <w:spacing w:val="-2"/>
          <w:sz w:val="22"/>
          <w:szCs w:val="22"/>
        </w:rPr>
        <w:t>Bulkresize</w:t>
      </w:r>
      <w:proofErr w:type="spellEnd"/>
      <w:r>
        <w:rPr>
          <w:rFonts w:asciiTheme="minorHAnsi" w:eastAsia="Calibri" w:hAnsiTheme="minorHAnsi" w:cstheme="minorHAnsi"/>
          <w:spacing w:val="-2"/>
          <w:sz w:val="22"/>
          <w:szCs w:val="22"/>
        </w:rPr>
        <w:t>: para redimensionar fotos</w:t>
      </w:r>
    </w:p>
    <w:p w14:paraId="0AEB84E0" w14:textId="2CB4FF7C" w:rsidR="00B01C47" w:rsidRPr="00B01C47" w:rsidRDefault="00B01C47" w:rsidP="00B01C47">
      <w:pPr>
        <w:pStyle w:val="Prrafodelista"/>
        <w:numPr>
          <w:ilvl w:val="0"/>
          <w:numId w:val="12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Pedra: homestaging virtual (en su defecto usar </w:t>
      </w:r>
      <w:proofErr w:type="spellStart"/>
      <w:r>
        <w:rPr>
          <w:rFonts w:asciiTheme="minorHAnsi" w:eastAsia="Calibri" w:hAnsiTheme="minorHAnsi" w:cstheme="minorHAnsi"/>
          <w:spacing w:val="-2"/>
          <w:sz w:val="22"/>
          <w:szCs w:val="22"/>
        </w:rPr>
        <w:t>chatgpt</w:t>
      </w:r>
      <w:proofErr w:type="spellEnd"/>
      <w:r>
        <w:rPr>
          <w:rFonts w:asciiTheme="minorHAnsi" w:eastAsia="Calibri" w:hAnsiTheme="minorHAnsi" w:cstheme="minorHAnsi"/>
          <w:spacing w:val="-2"/>
          <w:sz w:val="22"/>
          <w:szCs w:val="22"/>
        </w:rPr>
        <w:t>)</w:t>
      </w:r>
    </w:p>
    <w:p w14:paraId="78E71747" w14:textId="27072D9C" w:rsidR="00FF76AA" w:rsidRPr="00FA7705" w:rsidRDefault="00FF76AA" w:rsidP="00FF76AA">
      <w:pPr>
        <w:pStyle w:val="Prrafodelista"/>
        <w:numPr>
          <w:ilvl w:val="0"/>
          <w:numId w:val="11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Seguimiento en el CRM de las acciones de los consultores</w:t>
      </w:r>
      <w:r w:rsidR="00E64E07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y reflejar todas las visitas, demandas, contactos… todo debe quedar reflejado en Inmovilla. </w:t>
      </w:r>
      <w:r w:rsidR="00E64E07">
        <w:rPr>
          <w:rFonts w:asciiTheme="minorHAnsi" w:eastAsia="Calibri" w:hAnsiTheme="minorHAnsi" w:cstheme="minorHAnsi"/>
          <w:b/>
          <w:bCs/>
          <w:spacing w:val="1"/>
          <w:sz w:val="22"/>
          <w:szCs w:val="22"/>
        </w:rPr>
        <w:t>¡LO QUE NO ESTÉ EN INMOVILLA NO EXISTE!</w:t>
      </w:r>
    </w:p>
    <w:p w14:paraId="263F3BA2" w14:textId="14A93A0E" w:rsidR="00FF76AA" w:rsidRDefault="00FF76AA" w:rsidP="00FF76AA">
      <w:pPr>
        <w:pStyle w:val="Prrafodelista"/>
        <w:numPr>
          <w:ilvl w:val="0"/>
          <w:numId w:val="11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Seguimiento de la posición de las propiedades en los portal</w:t>
      </w:r>
      <w:r w:rsidR="00E64E07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es. </w:t>
      </w:r>
    </w:p>
    <w:p w14:paraId="6A38E86B" w14:textId="3188EE25" w:rsidR="00B53491" w:rsidRPr="00B01C47" w:rsidRDefault="00E64E07" w:rsidP="00B01C47">
      <w:pPr>
        <w:pStyle w:val="Prrafodelista"/>
        <w:numPr>
          <w:ilvl w:val="0"/>
          <w:numId w:val="11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Fotocasa: podemos ir rotando propiedades si vemos que bajan en visualizaciones, podemos ir cambiando el destacado de una propiedad a otra para volver a posicionarla bien. </w:t>
      </w:r>
      <w:r w:rsidR="00520BE6">
        <w:rPr>
          <w:rFonts w:asciiTheme="minorHAnsi" w:eastAsia="Calibri" w:hAnsiTheme="minorHAnsi" w:cstheme="minorHAnsi"/>
          <w:spacing w:val="1"/>
          <w:sz w:val="22"/>
          <w:szCs w:val="22"/>
        </w:rPr>
        <w:t>Si llevamos mucho tiempo con una propiedad y no tiene leads, aconsejamos quitarla de fotocasa por unos días y luego volver a subirla.</w:t>
      </w:r>
    </w:p>
    <w:p w14:paraId="5A222442" w14:textId="6131E975" w:rsidR="00520BE6" w:rsidRDefault="00520BE6" w:rsidP="00FF76AA">
      <w:pPr>
        <w:pStyle w:val="Prrafodelista"/>
        <w:numPr>
          <w:ilvl w:val="0"/>
          <w:numId w:val="11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En Inmovilla usar los cruces, ver manual en común </w:t>
      </w:r>
      <w:r w:rsidRPr="00520BE6">
        <w:rPr>
          <w:rFonts w:asciiTheme="minorHAnsi" w:eastAsia="Calibri" w:hAnsiTheme="minorHAnsi" w:cstheme="minorHAnsi"/>
          <w:spacing w:val="1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manuales </w:t>
      </w:r>
      <w:r w:rsidRPr="00520BE6">
        <w:rPr>
          <w:rFonts w:asciiTheme="minorHAnsi" w:eastAsia="Calibri" w:hAnsiTheme="minorHAnsi" w:cstheme="minorHAnsi"/>
          <w:spacing w:val="1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Inmovilla </w:t>
      </w:r>
      <w:r w:rsidRPr="00520BE6">
        <w:rPr>
          <w:rFonts w:asciiTheme="minorHAnsi" w:eastAsia="Calibri" w:hAnsiTheme="minorHAnsi" w:cstheme="minorHAnsi"/>
          <w:spacing w:val="1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cruces</w:t>
      </w:r>
    </w:p>
    <w:p w14:paraId="3F146D0C" w14:textId="019BD380" w:rsidR="009D774C" w:rsidRPr="00FA7705" w:rsidRDefault="009D774C" w:rsidP="00B53491">
      <w:pPr>
        <w:pStyle w:val="Prrafodelista"/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</w:p>
    <w:p w14:paraId="2F33FFBF" w14:textId="77777777" w:rsidR="00FF76AA" w:rsidRPr="00FF76AA" w:rsidRDefault="00FF76AA" w:rsidP="00FF76AA">
      <w:p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</w:p>
    <w:p w14:paraId="60CCFDE1" w14:textId="77777777" w:rsidR="003D222D" w:rsidRPr="003D222D" w:rsidRDefault="003D222D" w:rsidP="005B1491">
      <w:pPr>
        <w:spacing w:line="240" w:lineRule="exact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</w:pPr>
    </w:p>
    <w:p w14:paraId="5D2C9B42" w14:textId="27E960FF" w:rsidR="00FF76AA" w:rsidRDefault="00FF76AA" w:rsidP="00FF76AA">
      <w:pPr>
        <w:spacing w:line="276" w:lineRule="auto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</w:pPr>
      <w:r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  <w:t>Comunicación:</w:t>
      </w:r>
    </w:p>
    <w:p w14:paraId="08D74AEE" w14:textId="5437172F" w:rsidR="005B1491" w:rsidRDefault="005B1491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</w:p>
    <w:p w14:paraId="5B3E1902" w14:textId="77777777" w:rsidR="00761230" w:rsidRPr="00FA7705" w:rsidRDefault="00761230" w:rsidP="00761230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z w:val="22"/>
          <w:szCs w:val="22"/>
        </w:rPr>
        <w:t>ejar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el 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c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z w:val="22"/>
          <w:szCs w:val="22"/>
        </w:rPr>
        <w:t>rr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e</w:t>
      </w:r>
      <w:r w:rsidRPr="00FA7705">
        <w:rPr>
          <w:rFonts w:asciiTheme="minorHAnsi" w:eastAsia="Calibri" w:hAnsiTheme="minorHAnsi" w:cstheme="minorHAnsi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ele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c</w:t>
      </w:r>
      <w:r w:rsidRPr="00FA7705">
        <w:rPr>
          <w:rFonts w:asciiTheme="minorHAnsi" w:eastAsia="Calibri" w:hAnsiTheme="minorHAnsi" w:cstheme="minorHAnsi"/>
          <w:sz w:val="22"/>
          <w:szCs w:val="22"/>
        </w:rPr>
        <w:t>tr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ó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>i</w:t>
      </w:r>
      <w:r w:rsidRPr="00FA7705">
        <w:rPr>
          <w:rFonts w:asciiTheme="minorHAnsi" w:eastAsia="Calibri" w:hAnsiTheme="minorHAnsi" w:cstheme="minorHAnsi"/>
          <w:sz w:val="22"/>
          <w:szCs w:val="22"/>
        </w:rPr>
        <w:t>c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z w:val="22"/>
          <w:szCs w:val="22"/>
        </w:rPr>
        <w:t>,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c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t</w:t>
      </w:r>
      <w:r w:rsidRPr="00FA7705">
        <w:rPr>
          <w:rFonts w:asciiTheme="minorHAnsi" w:eastAsia="Calibri" w:hAnsiTheme="minorHAnsi" w:cstheme="minorHAnsi"/>
          <w:sz w:val="22"/>
          <w:szCs w:val="22"/>
        </w:rPr>
        <w:t>es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t</w:t>
      </w:r>
      <w:r w:rsidRPr="00FA7705">
        <w:rPr>
          <w:rFonts w:asciiTheme="minorHAnsi" w:eastAsia="Calibri" w:hAnsiTheme="minorHAnsi" w:cstheme="minorHAnsi"/>
          <w:sz w:val="22"/>
          <w:szCs w:val="22"/>
        </w:rPr>
        <w:t>ar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lla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d</w:t>
      </w:r>
      <w:r w:rsidRPr="00FA7705">
        <w:rPr>
          <w:rFonts w:asciiTheme="minorHAnsi" w:eastAsia="Calibri" w:hAnsiTheme="minorHAnsi" w:cstheme="minorHAnsi"/>
          <w:sz w:val="22"/>
          <w:szCs w:val="22"/>
        </w:rPr>
        <w:t>as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y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r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e</w:t>
      </w:r>
      <w:r w:rsidRPr="00FA7705">
        <w:rPr>
          <w:rFonts w:asciiTheme="minorHAnsi" w:eastAsia="Calibri" w:hAnsiTheme="minorHAnsi" w:cstheme="minorHAnsi"/>
          <w:sz w:val="22"/>
          <w:szCs w:val="22"/>
        </w:rPr>
        <w:t>spon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d</w:t>
      </w:r>
      <w:r w:rsidRPr="00FA7705">
        <w:rPr>
          <w:rFonts w:asciiTheme="minorHAnsi" w:eastAsia="Calibri" w:hAnsiTheme="minorHAnsi" w:cstheme="minorHAnsi"/>
          <w:sz w:val="22"/>
          <w:szCs w:val="22"/>
        </w:rPr>
        <w:t>er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z w:val="22"/>
          <w:szCs w:val="22"/>
        </w:rPr>
        <w:t>ensa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>j</w:t>
      </w:r>
      <w:r w:rsidRPr="00FA7705">
        <w:rPr>
          <w:rFonts w:asciiTheme="minorHAnsi" w:eastAsia="Calibri" w:hAnsiTheme="minorHAnsi" w:cstheme="minorHAnsi"/>
          <w:sz w:val="22"/>
          <w:szCs w:val="22"/>
        </w:rPr>
        <w:t>es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d</w:t>
      </w:r>
      <w:r w:rsidRPr="00FA7705">
        <w:rPr>
          <w:rFonts w:asciiTheme="minorHAnsi" w:eastAsia="Calibri" w:hAnsiTheme="minorHAnsi" w:cstheme="minorHAnsi"/>
          <w:sz w:val="22"/>
          <w:szCs w:val="22"/>
        </w:rPr>
        <w:t>e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2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e</w:t>
      </w:r>
      <w:r w:rsidRPr="00FA7705">
        <w:rPr>
          <w:rFonts w:asciiTheme="minorHAnsi" w:eastAsia="Calibri" w:hAnsiTheme="minorHAnsi" w:cstheme="minorHAnsi"/>
          <w:sz w:val="22"/>
          <w:szCs w:val="22"/>
        </w:rPr>
        <w:t>ra clara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y c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z w:val="22"/>
          <w:szCs w:val="22"/>
        </w:rPr>
        <w:t>cisa.</w:t>
      </w:r>
    </w:p>
    <w:p w14:paraId="78525902" w14:textId="77777777" w:rsidR="00761230" w:rsidRPr="00FA7705" w:rsidRDefault="00761230" w:rsidP="00761230">
      <w:pPr>
        <w:pStyle w:val="Prrafodelista"/>
        <w:numPr>
          <w:ilvl w:val="0"/>
          <w:numId w:val="3"/>
        </w:numPr>
        <w:spacing w:before="11" w:line="276" w:lineRule="auto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z w:val="22"/>
          <w:szCs w:val="22"/>
        </w:rPr>
        <w:t>T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z w:val="22"/>
          <w:szCs w:val="22"/>
        </w:rPr>
        <w:t>ar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z w:val="22"/>
          <w:szCs w:val="22"/>
        </w:rPr>
        <w:t>ensa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>j</w:t>
      </w:r>
      <w:r w:rsidRPr="00FA7705">
        <w:rPr>
          <w:rFonts w:asciiTheme="minorHAnsi" w:eastAsia="Calibri" w:hAnsiTheme="minorHAnsi" w:cstheme="minorHAnsi"/>
          <w:sz w:val="22"/>
          <w:szCs w:val="22"/>
        </w:rPr>
        <w:t>es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y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t</w:t>
      </w:r>
      <w:r w:rsidRPr="00FA7705">
        <w:rPr>
          <w:rFonts w:asciiTheme="minorHAnsi" w:eastAsia="Calibri" w:hAnsiTheme="minorHAnsi" w:cstheme="minorHAnsi"/>
          <w:sz w:val="22"/>
          <w:szCs w:val="22"/>
        </w:rPr>
        <w:t>ra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z w:val="22"/>
          <w:szCs w:val="22"/>
        </w:rPr>
        <w:t>s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f</w:t>
      </w:r>
      <w:r w:rsidRPr="00FA7705">
        <w:rPr>
          <w:rFonts w:asciiTheme="minorHAnsi" w:eastAsia="Calibri" w:hAnsiTheme="minorHAnsi" w:cstheme="minorHAnsi"/>
          <w:sz w:val="22"/>
          <w:szCs w:val="22"/>
        </w:rPr>
        <w:t>er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i</w:t>
      </w:r>
      <w:r w:rsidRPr="00FA7705">
        <w:rPr>
          <w:rFonts w:asciiTheme="minorHAnsi" w:eastAsia="Calibri" w:hAnsiTheme="minorHAnsi" w:cstheme="minorHAnsi"/>
          <w:sz w:val="22"/>
          <w:szCs w:val="22"/>
        </w:rPr>
        <w:t>r lla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d</w:t>
      </w:r>
      <w:r w:rsidRPr="00FA7705">
        <w:rPr>
          <w:rFonts w:asciiTheme="minorHAnsi" w:eastAsia="Calibri" w:hAnsiTheme="minorHAnsi" w:cstheme="minorHAnsi"/>
          <w:sz w:val="22"/>
          <w:szCs w:val="22"/>
        </w:rPr>
        <w:t>as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>l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s </w:t>
      </w:r>
      <w:r w:rsidRPr="00FA7705">
        <w:rPr>
          <w:rFonts w:asciiTheme="minorHAnsi" w:eastAsia="Calibri" w:hAnsiTheme="minorHAnsi" w:cstheme="minorHAnsi"/>
          <w:spacing w:val="2"/>
          <w:sz w:val="22"/>
          <w:szCs w:val="22"/>
        </w:rPr>
        <w:t>d</w:t>
      </w:r>
      <w:r w:rsidRPr="00FA7705">
        <w:rPr>
          <w:rFonts w:asciiTheme="minorHAnsi" w:eastAsia="Calibri" w:hAnsiTheme="minorHAnsi" w:cstheme="minorHAnsi"/>
          <w:sz w:val="22"/>
          <w:szCs w:val="22"/>
        </w:rPr>
        <w:t>epa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r</w:t>
      </w:r>
      <w:r w:rsidRPr="00FA7705">
        <w:rPr>
          <w:rFonts w:asciiTheme="minorHAnsi" w:eastAsia="Calibri" w:hAnsiTheme="minorHAnsi" w:cstheme="minorHAnsi"/>
          <w:sz w:val="22"/>
          <w:szCs w:val="22"/>
        </w:rPr>
        <w:t>t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a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m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e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z w:val="22"/>
          <w:szCs w:val="22"/>
        </w:rPr>
        <w:t>t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s 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c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z w:val="22"/>
          <w:szCs w:val="22"/>
        </w:rPr>
        <w:t>r</w:t>
      </w:r>
      <w:r w:rsidRPr="00FA7705">
        <w:rPr>
          <w:rFonts w:asciiTheme="minorHAnsi" w:eastAsia="Calibri" w:hAnsiTheme="minorHAnsi" w:cstheme="minorHAnsi"/>
          <w:spacing w:val="-3"/>
          <w:sz w:val="22"/>
          <w:szCs w:val="22"/>
        </w:rPr>
        <w:t>r</w:t>
      </w:r>
      <w:r w:rsidRPr="00FA7705">
        <w:rPr>
          <w:rFonts w:asciiTheme="minorHAnsi" w:eastAsia="Calibri" w:hAnsiTheme="minorHAnsi" w:cstheme="minorHAnsi"/>
          <w:sz w:val="22"/>
          <w:szCs w:val="22"/>
        </w:rPr>
        <w:t>esp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nd</w:t>
      </w:r>
      <w:r w:rsidRPr="00FA7705">
        <w:rPr>
          <w:rFonts w:asciiTheme="minorHAnsi" w:eastAsia="Calibri" w:hAnsiTheme="minorHAnsi" w:cstheme="minorHAnsi"/>
          <w:sz w:val="22"/>
          <w:szCs w:val="22"/>
        </w:rPr>
        <w:t>ie</w:t>
      </w:r>
      <w:r w:rsidRPr="00FA7705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t</w:t>
      </w:r>
      <w:r w:rsidRPr="00FA7705">
        <w:rPr>
          <w:rFonts w:asciiTheme="minorHAnsi" w:eastAsia="Calibri" w:hAnsiTheme="minorHAnsi" w:cstheme="minorHAnsi"/>
          <w:sz w:val="22"/>
          <w:szCs w:val="22"/>
        </w:rPr>
        <w:t>es.</w:t>
      </w:r>
    </w:p>
    <w:p w14:paraId="770EA556" w14:textId="47004F95" w:rsidR="00761230" w:rsidRPr="00997EF3" w:rsidRDefault="00761230" w:rsidP="00761230">
      <w:pPr>
        <w:pStyle w:val="Prrafodelista"/>
        <w:numPr>
          <w:ilvl w:val="0"/>
          <w:numId w:val="3"/>
        </w:numPr>
        <w:tabs>
          <w:tab w:val="left" w:pos="460"/>
        </w:tabs>
        <w:spacing w:before="24" w:line="276" w:lineRule="auto"/>
        <w:ind w:right="1042"/>
        <w:rPr>
          <w:rFonts w:asciiTheme="minorHAnsi" w:eastAsia="Calibri" w:hAnsiTheme="minorHAnsi" w:cstheme="minorHAnsi"/>
          <w:sz w:val="22"/>
          <w:szCs w:val="22"/>
        </w:rPr>
      </w:pPr>
      <w:r w:rsidRPr="00997EF3">
        <w:rPr>
          <w:rFonts w:asciiTheme="minorHAnsi" w:eastAsia="Calibri" w:hAnsiTheme="minorHAnsi" w:cstheme="minorHAnsi"/>
          <w:sz w:val="22"/>
          <w:szCs w:val="22"/>
        </w:rPr>
        <w:t>C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oo</w:t>
      </w:r>
      <w:r w:rsidRPr="00997EF3">
        <w:rPr>
          <w:rFonts w:asciiTheme="minorHAnsi" w:eastAsia="Calibri" w:hAnsiTheme="minorHAnsi" w:cstheme="minorHAnsi"/>
          <w:sz w:val="22"/>
          <w:szCs w:val="22"/>
        </w:rPr>
        <w:t>r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d</w:t>
      </w:r>
      <w:r w:rsidRPr="00997EF3">
        <w:rPr>
          <w:rFonts w:asciiTheme="minorHAnsi" w:eastAsia="Calibri" w:hAnsiTheme="minorHAnsi" w:cstheme="minorHAnsi"/>
          <w:sz w:val="22"/>
          <w:szCs w:val="22"/>
        </w:rPr>
        <w:t>i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997EF3">
        <w:rPr>
          <w:rFonts w:asciiTheme="minorHAnsi" w:eastAsia="Calibri" w:hAnsiTheme="minorHAnsi" w:cstheme="minorHAnsi"/>
          <w:sz w:val="22"/>
          <w:szCs w:val="22"/>
        </w:rPr>
        <w:t>ac</w:t>
      </w:r>
      <w:r w:rsidRPr="00997EF3">
        <w:rPr>
          <w:rFonts w:asciiTheme="minorHAnsi" w:eastAsia="Calibri" w:hAnsiTheme="minorHAnsi" w:cstheme="minorHAnsi"/>
          <w:spacing w:val="-3"/>
          <w:sz w:val="22"/>
          <w:szCs w:val="22"/>
        </w:rPr>
        <w:t>i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ó</w:t>
      </w:r>
      <w:r w:rsidRPr="00997EF3">
        <w:rPr>
          <w:rFonts w:asciiTheme="minorHAnsi" w:eastAsia="Calibri" w:hAnsiTheme="minorHAnsi" w:cstheme="minorHAnsi"/>
          <w:sz w:val="22"/>
          <w:szCs w:val="22"/>
        </w:rPr>
        <w:t>n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c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997EF3">
        <w:rPr>
          <w:rFonts w:asciiTheme="minorHAnsi" w:eastAsia="Calibri" w:hAnsiTheme="minorHAnsi" w:cstheme="minorHAnsi"/>
          <w:sz w:val="22"/>
          <w:szCs w:val="22"/>
        </w:rPr>
        <w:t>n</w:t>
      </w:r>
      <w:r w:rsidRPr="00997EF3">
        <w:rPr>
          <w:rFonts w:asciiTheme="minorHAnsi" w:eastAsia="Calibri" w:hAnsiTheme="minorHAnsi" w:cstheme="minorHAnsi"/>
          <w:spacing w:val="-3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z w:val="22"/>
          <w:szCs w:val="22"/>
        </w:rPr>
        <w:t>el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D</w:t>
      </w:r>
      <w:r w:rsidRPr="00997EF3">
        <w:rPr>
          <w:rFonts w:asciiTheme="minorHAnsi" w:eastAsia="Calibri" w:hAnsiTheme="minorHAnsi" w:cstheme="minorHAnsi"/>
          <w:sz w:val="22"/>
          <w:szCs w:val="22"/>
        </w:rPr>
        <w:t>epa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r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t</w:t>
      </w:r>
      <w:r w:rsidRPr="00997EF3">
        <w:rPr>
          <w:rFonts w:asciiTheme="minorHAnsi" w:eastAsia="Calibri" w:hAnsiTheme="minorHAnsi" w:cstheme="minorHAnsi"/>
          <w:sz w:val="22"/>
          <w:szCs w:val="22"/>
        </w:rPr>
        <w:t>a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m</w:t>
      </w:r>
      <w:r w:rsidRPr="00997EF3">
        <w:rPr>
          <w:rFonts w:asciiTheme="minorHAnsi" w:eastAsia="Calibri" w:hAnsiTheme="minorHAnsi" w:cstheme="minorHAnsi"/>
          <w:sz w:val="22"/>
          <w:szCs w:val="22"/>
        </w:rPr>
        <w:t>en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t</w:t>
      </w:r>
      <w:r w:rsidRPr="00997EF3">
        <w:rPr>
          <w:rFonts w:asciiTheme="minorHAnsi" w:eastAsia="Calibri" w:hAnsiTheme="minorHAnsi" w:cstheme="minorHAnsi"/>
          <w:sz w:val="22"/>
          <w:szCs w:val="22"/>
        </w:rPr>
        <w:t>o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pacing w:val="-3"/>
          <w:sz w:val="22"/>
          <w:szCs w:val="22"/>
        </w:rPr>
        <w:t>d</w:t>
      </w:r>
      <w:r w:rsidRPr="00997EF3">
        <w:rPr>
          <w:rFonts w:asciiTheme="minorHAnsi" w:eastAsia="Calibri" w:hAnsiTheme="minorHAnsi" w:cstheme="minorHAnsi"/>
          <w:sz w:val="22"/>
          <w:szCs w:val="22"/>
        </w:rPr>
        <w:t>e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M</w:t>
      </w:r>
      <w:r w:rsidRPr="00997EF3">
        <w:rPr>
          <w:rFonts w:asciiTheme="minorHAnsi" w:eastAsia="Calibri" w:hAnsiTheme="minorHAnsi" w:cstheme="minorHAnsi"/>
          <w:sz w:val="22"/>
          <w:szCs w:val="22"/>
        </w:rPr>
        <w:t>ark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e</w:t>
      </w:r>
      <w:r w:rsidRPr="00997EF3">
        <w:rPr>
          <w:rFonts w:asciiTheme="minorHAnsi" w:eastAsia="Calibri" w:hAnsiTheme="minorHAnsi" w:cstheme="minorHAnsi"/>
          <w:sz w:val="22"/>
          <w:szCs w:val="22"/>
        </w:rPr>
        <w:t>ti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997EF3">
        <w:rPr>
          <w:rFonts w:asciiTheme="minorHAnsi" w:eastAsia="Calibri" w:hAnsiTheme="minorHAnsi" w:cstheme="minorHAnsi"/>
          <w:sz w:val="22"/>
          <w:szCs w:val="22"/>
        </w:rPr>
        <w:t>g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z w:val="22"/>
          <w:szCs w:val="22"/>
        </w:rPr>
        <w:t>y</w:t>
      </w:r>
      <w:r w:rsidRPr="00997EF3">
        <w:rPr>
          <w:rFonts w:asciiTheme="minorHAnsi" w:eastAsia="Calibri" w:hAnsiTheme="minorHAnsi" w:cstheme="minorHAnsi"/>
          <w:spacing w:val="3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C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o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m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un</w:t>
      </w:r>
      <w:r w:rsidRPr="00997EF3">
        <w:rPr>
          <w:rFonts w:asciiTheme="minorHAnsi" w:eastAsia="Calibri" w:hAnsiTheme="minorHAnsi" w:cstheme="minorHAnsi"/>
          <w:sz w:val="22"/>
          <w:szCs w:val="22"/>
        </w:rPr>
        <w:t>icac</w:t>
      </w:r>
      <w:r w:rsidRPr="00997EF3">
        <w:rPr>
          <w:rFonts w:asciiTheme="minorHAnsi" w:eastAsia="Calibri" w:hAnsiTheme="minorHAnsi" w:cstheme="minorHAnsi"/>
          <w:spacing w:val="-3"/>
          <w:sz w:val="22"/>
          <w:szCs w:val="22"/>
        </w:rPr>
        <w:t>i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ó</w:t>
      </w:r>
      <w:r w:rsidRPr="00997EF3">
        <w:rPr>
          <w:rFonts w:asciiTheme="minorHAnsi" w:eastAsia="Calibri" w:hAnsiTheme="minorHAnsi" w:cstheme="minorHAnsi"/>
          <w:sz w:val="22"/>
          <w:szCs w:val="22"/>
        </w:rPr>
        <w:t>n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z w:val="22"/>
          <w:szCs w:val="22"/>
        </w:rPr>
        <w:t>cent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r</w:t>
      </w:r>
      <w:r w:rsidRPr="00997EF3">
        <w:rPr>
          <w:rFonts w:asciiTheme="minorHAnsi" w:eastAsia="Calibri" w:hAnsiTheme="minorHAnsi" w:cstheme="minorHAnsi"/>
          <w:sz w:val="22"/>
          <w:szCs w:val="22"/>
        </w:rPr>
        <w:t xml:space="preserve">al 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p</w:t>
      </w:r>
      <w:r w:rsidRPr="00997EF3">
        <w:rPr>
          <w:rFonts w:asciiTheme="minorHAnsi" w:eastAsia="Calibri" w:hAnsiTheme="minorHAnsi" w:cstheme="minorHAnsi"/>
          <w:sz w:val="22"/>
          <w:szCs w:val="22"/>
        </w:rPr>
        <w:t xml:space="preserve">ara la 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pub</w:t>
      </w:r>
      <w:r w:rsidRPr="00997EF3">
        <w:rPr>
          <w:rFonts w:asciiTheme="minorHAnsi" w:eastAsia="Calibri" w:hAnsiTheme="minorHAnsi" w:cstheme="minorHAnsi"/>
          <w:sz w:val="22"/>
          <w:szCs w:val="22"/>
        </w:rPr>
        <w:t>licaci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ó</w:t>
      </w:r>
      <w:r w:rsidRPr="00997EF3">
        <w:rPr>
          <w:rFonts w:asciiTheme="minorHAnsi" w:eastAsia="Calibri" w:hAnsiTheme="minorHAnsi" w:cstheme="minorHAnsi"/>
          <w:sz w:val="22"/>
          <w:szCs w:val="22"/>
        </w:rPr>
        <w:t>n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z w:val="22"/>
          <w:szCs w:val="22"/>
        </w:rPr>
        <w:t>de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p</w:t>
      </w:r>
      <w:r w:rsidRPr="00997EF3">
        <w:rPr>
          <w:rFonts w:asciiTheme="minorHAnsi" w:eastAsia="Calibri" w:hAnsiTheme="minorHAnsi" w:cstheme="minorHAnsi"/>
          <w:spacing w:val="-3"/>
          <w:sz w:val="22"/>
          <w:szCs w:val="22"/>
        </w:rPr>
        <w:t>r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p</w:t>
      </w:r>
      <w:r w:rsidRPr="00997EF3">
        <w:rPr>
          <w:rFonts w:asciiTheme="minorHAnsi" w:eastAsia="Calibri" w:hAnsiTheme="minorHAnsi" w:cstheme="minorHAnsi"/>
          <w:sz w:val="22"/>
          <w:szCs w:val="22"/>
        </w:rPr>
        <w:t>ie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d</w:t>
      </w:r>
      <w:r w:rsidRPr="00997EF3">
        <w:rPr>
          <w:rFonts w:asciiTheme="minorHAnsi" w:eastAsia="Calibri" w:hAnsiTheme="minorHAnsi" w:cstheme="minorHAnsi"/>
          <w:sz w:val="22"/>
          <w:szCs w:val="22"/>
        </w:rPr>
        <w:t>a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d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e</w:t>
      </w:r>
      <w:r w:rsidRPr="00997EF3">
        <w:rPr>
          <w:rFonts w:asciiTheme="minorHAnsi" w:eastAsia="Calibri" w:hAnsiTheme="minorHAnsi" w:cstheme="minorHAnsi"/>
          <w:sz w:val="22"/>
          <w:szCs w:val="22"/>
        </w:rPr>
        <w:t>s</w:t>
      </w:r>
      <w:r w:rsidR="00547045" w:rsidRPr="00997EF3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997EF3">
        <w:rPr>
          <w:rFonts w:asciiTheme="minorHAnsi" w:eastAsia="Calibri" w:hAnsiTheme="minorHAnsi" w:cstheme="minorHAnsi"/>
          <w:sz w:val="22"/>
          <w:szCs w:val="22"/>
        </w:rPr>
        <w:t>c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>t</w:t>
      </w:r>
      <w:r w:rsidRPr="00997EF3">
        <w:rPr>
          <w:rFonts w:asciiTheme="minorHAnsi" w:eastAsia="Calibri" w:hAnsiTheme="minorHAnsi" w:cstheme="minorHAnsi"/>
          <w:sz w:val="22"/>
          <w:szCs w:val="22"/>
        </w:rPr>
        <w:t>en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id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o</w:t>
      </w:r>
      <w:r w:rsidRPr="00997EF3">
        <w:rPr>
          <w:rFonts w:asciiTheme="minorHAnsi" w:eastAsia="Calibri" w:hAnsiTheme="minorHAnsi" w:cstheme="minorHAnsi"/>
          <w:sz w:val="22"/>
          <w:szCs w:val="22"/>
        </w:rPr>
        <w:t xml:space="preserve">s </w:t>
      </w:r>
      <w:r w:rsidRPr="00997EF3">
        <w:rPr>
          <w:rFonts w:asciiTheme="minorHAnsi" w:eastAsia="Calibri" w:hAnsiTheme="minorHAnsi" w:cstheme="minorHAnsi"/>
          <w:spacing w:val="-3"/>
          <w:sz w:val="22"/>
          <w:szCs w:val="22"/>
        </w:rPr>
        <w:t>d</w:t>
      </w:r>
      <w:r w:rsidRPr="00997EF3">
        <w:rPr>
          <w:rFonts w:asciiTheme="minorHAnsi" w:eastAsia="Calibri" w:hAnsiTheme="minorHAnsi" w:cstheme="minorHAnsi"/>
          <w:sz w:val="22"/>
          <w:szCs w:val="22"/>
        </w:rPr>
        <w:t>e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 w:rsidRPr="00997EF3">
        <w:rPr>
          <w:rFonts w:asciiTheme="minorHAnsi" w:eastAsia="Calibri" w:hAnsiTheme="minorHAnsi" w:cstheme="minorHAnsi"/>
          <w:sz w:val="22"/>
          <w:szCs w:val="22"/>
        </w:rPr>
        <w:t>i</w:t>
      </w:r>
      <w:r w:rsidRPr="00997EF3">
        <w:rPr>
          <w:rFonts w:asciiTheme="minorHAnsi" w:eastAsia="Calibri" w:hAnsiTheme="minorHAnsi" w:cstheme="minorHAnsi"/>
          <w:spacing w:val="-1"/>
          <w:sz w:val="22"/>
          <w:szCs w:val="22"/>
        </w:rPr>
        <w:t>n</w:t>
      </w:r>
      <w:r w:rsidRPr="00997EF3">
        <w:rPr>
          <w:rFonts w:asciiTheme="minorHAnsi" w:eastAsia="Calibri" w:hAnsiTheme="minorHAnsi" w:cstheme="minorHAnsi"/>
          <w:sz w:val="22"/>
          <w:szCs w:val="22"/>
        </w:rPr>
        <w:t>t</w:t>
      </w:r>
      <w:r w:rsidRPr="00997EF3">
        <w:rPr>
          <w:rFonts w:asciiTheme="minorHAnsi" w:eastAsia="Calibri" w:hAnsiTheme="minorHAnsi" w:cstheme="minorHAnsi"/>
          <w:spacing w:val="1"/>
          <w:sz w:val="22"/>
          <w:szCs w:val="22"/>
        </w:rPr>
        <w:t>e</w:t>
      </w:r>
      <w:r w:rsidRPr="00997EF3">
        <w:rPr>
          <w:rFonts w:asciiTheme="minorHAnsi" w:eastAsia="Calibri" w:hAnsiTheme="minorHAnsi" w:cstheme="minorHAnsi"/>
          <w:spacing w:val="-3"/>
          <w:sz w:val="22"/>
          <w:szCs w:val="22"/>
        </w:rPr>
        <w:t>r</w:t>
      </w:r>
      <w:r w:rsidRPr="00997EF3">
        <w:rPr>
          <w:rFonts w:asciiTheme="minorHAnsi" w:eastAsia="Calibri" w:hAnsiTheme="minorHAnsi" w:cstheme="minorHAnsi"/>
          <w:sz w:val="22"/>
          <w:szCs w:val="22"/>
        </w:rPr>
        <w:t>és en RRSS</w:t>
      </w:r>
      <w:r w:rsidR="00547045" w:rsidRPr="00997EF3">
        <w:rPr>
          <w:rFonts w:asciiTheme="minorHAnsi" w:eastAsia="Calibri" w:hAnsiTheme="minorHAnsi" w:cstheme="minorHAnsi"/>
          <w:sz w:val="22"/>
          <w:szCs w:val="22"/>
        </w:rPr>
        <w:t xml:space="preserve"> o desarrollo de materiales/acciones específicas para promocionar una captación o la oficina. </w:t>
      </w:r>
    </w:p>
    <w:p w14:paraId="3D626CFD" w14:textId="77777777" w:rsidR="006E613F" w:rsidRPr="00FA7705" w:rsidRDefault="006E613F" w:rsidP="006E613F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Preguntar al cliente cómo podemos ayudarle.</w:t>
      </w:r>
    </w:p>
    <w:p w14:paraId="03FBEFDE" w14:textId="77777777" w:rsidR="006E613F" w:rsidRPr="00FA7705" w:rsidRDefault="006E613F" w:rsidP="006E613F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Si es un cliente </w:t>
      </w:r>
      <w:proofErr w:type="spellStart"/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walk</w:t>
      </w:r>
      <w:proofErr w:type="spellEnd"/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in acompañarlos a la zona de espera y ofrecer alguna bebida.</w:t>
      </w:r>
    </w:p>
    <w:p w14:paraId="732DD5D6" w14:textId="77777777" w:rsidR="006E613F" w:rsidRPr="00FA7705" w:rsidRDefault="006E613F" w:rsidP="006E613F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Si es a través de una llamada intentar asignar o pasar a un consultor y si no es posible hacerlo cuanto antes. Devolver la llamada para comunicarle cuando se pondrán en </w:t>
      </w:r>
    </w:p>
    <w:p w14:paraId="407169CE" w14:textId="660BB217" w:rsidR="006E613F" w:rsidRPr="00FA7705" w:rsidRDefault="006E613F" w:rsidP="006E613F">
      <w:p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ab/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ab/>
        <w:t>contacto con él.</w:t>
      </w:r>
      <w:r w:rsidR="002A2F9C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</w:p>
    <w:p w14:paraId="59F4CF70" w14:textId="77777777" w:rsidR="006E613F" w:rsidRPr="00FA7705" w:rsidRDefault="006E613F" w:rsidP="006E613F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Asignar un consultor a cada cliente.</w:t>
      </w:r>
    </w:p>
    <w:p w14:paraId="1FC6E018" w14:textId="77777777" w:rsidR="006E613F" w:rsidRPr="00FA7705" w:rsidRDefault="006E613F" w:rsidP="006E613F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Hacer seguimiento a las solicitudes de los clientes y garantizar su satisfacción.</w:t>
      </w:r>
    </w:p>
    <w:p w14:paraId="2B8FBB7B" w14:textId="77777777" w:rsidR="006E613F" w:rsidRPr="00FA7705" w:rsidRDefault="006E613F" w:rsidP="006E613F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Co</w:t>
      </w:r>
      <w:r w:rsidRPr="00FA7705">
        <w:rPr>
          <w:rFonts w:asciiTheme="minorHAnsi" w:eastAsia="Calibri" w:hAnsiTheme="minorHAnsi" w:cstheme="minorHAnsi"/>
          <w:sz w:val="22"/>
          <w:szCs w:val="22"/>
        </w:rPr>
        <w:t>ordinar las citas de los clientes con los consultores.</w:t>
      </w:r>
    </w:p>
    <w:p w14:paraId="1F86B5BC" w14:textId="77777777" w:rsidR="00FF76AA" w:rsidRPr="00FA7705" w:rsidRDefault="00FF76AA" w:rsidP="00FF76AA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Seguimiento de la agenda de los consultores y ayuda para la organización de </w:t>
      </w:r>
      <w:proofErr w:type="gramStart"/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la misma</w:t>
      </w:r>
      <w:proofErr w:type="gramEnd"/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.</w:t>
      </w:r>
    </w:p>
    <w:p w14:paraId="0DF6B0E3" w14:textId="77777777" w:rsidR="00FF76AA" w:rsidRPr="00FA7705" w:rsidRDefault="00FF76AA" w:rsidP="00FF76AA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Programar reuniones, citas y eventos.</w:t>
      </w:r>
    </w:p>
    <w:p w14:paraId="4BECA1CC" w14:textId="77777777" w:rsidR="00FF76AA" w:rsidRPr="00FA7705" w:rsidRDefault="00FF76AA" w:rsidP="00FF76AA">
      <w:pPr>
        <w:pStyle w:val="Prrafodelista"/>
        <w:numPr>
          <w:ilvl w:val="0"/>
          <w:numId w:val="3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Confirmar</w:t>
      </w:r>
      <w:r w:rsidRPr="00FA7705">
        <w:rPr>
          <w:rFonts w:asciiTheme="minorHAnsi" w:eastAsia="Calibri" w:hAnsiTheme="minorHAnsi" w:cstheme="minorHAnsi"/>
          <w:sz w:val="22"/>
          <w:szCs w:val="22"/>
        </w:rPr>
        <w:t xml:space="preserve"> la asistencia a reuniones y eventos.</w:t>
      </w:r>
    </w:p>
    <w:p w14:paraId="428388A0" w14:textId="77777777" w:rsidR="005B1491" w:rsidRPr="00FA7705" w:rsidRDefault="005B1491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</w:p>
    <w:p w14:paraId="3F72677D" w14:textId="77777777" w:rsidR="005B1491" w:rsidRDefault="005B1491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</w:p>
    <w:p w14:paraId="78B3964D" w14:textId="4B1D4794" w:rsidR="00271EDF" w:rsidRDefault="00271EDF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  <w:r w:rsidRPr="00FA7705"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  <w:t>Semanales</w:t>
      </w:r>
      <w:r w:rsidR="005B1491"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  <w:t>:</w:t>
      </w:r>
    </w:p>
    <w:p w14:paraId="39F919DC" w14:textId="77777777" w:rsidR="005B1491" w:rsidRDefault="005B1491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</w:p>
    <w:p w14:paraId="1B0A9578" w14:textId="6B66EC44" w:rsidR="0034127E" w:rsidRDefault="002A2F9C" w:rsidP="0034127E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>
        <w:rPr>
          <w:rFonts w:asciiTheme="minorHAnsi" w:eastAsia="Calibri" w:hAnsiTheme="minorHAnsi" w:cstheme="minorHAnsi"/>
          <w:spacing w:val="1"/>
          <w:sz w:val="22"/>
          <w:szCs w:val="22"/>
        </w:rPr>
        <w:t>Cuan</w:t>
      </w:r>
      <w:r w:rsidR="00D12503">
        <w:rPr>
          <w:rFonts w:asciiTheme="minorHAnsi" w:eastAsia="Calibri" w:hAnsiTheme="minorHAnsi" w:cstheme="minorHAnsi"/>
          <w:spacing w:val="1"/>
          <w:sz w:val="22"/>
          <w:szCs w:val="22"/>
        </w:rPr>
        <w:t>d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>o tenemos una operación</w:t>
      </w:r>
      <w:r w:rsidR="00D12503">
        <w:rPr>
          <w:rFonts w:asciiTheme="minorHAnsi" w:eastAsia="Calibri" w:hAnsiTheme="minorHAnsi" w:cstheme="minorHAnsi"/>
          <w:spacing w:val="1"/>
          <w:sz w:val="22"/>
          <w:szCs w:val="22"/>
        </w:rPr>
        <w:t>,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s</w:t>
      </w:r>
      <w:r w:rsidR="0034127E"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olicit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>ar</w:t>
      </w:r>
      <w:r w:rsidR="0034127E"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>las</w:t>
      </w:r>
      <w:r w:rsidR="0034127E"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facturas </w:t>
      </w:r>
      <w:r w:rsidR="0034127E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a Rodrigo </w:t>
      </w:r>
      <w:r w:rsidR="00D1250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2-3 días antes de la firma a </w:t>
      </w:r>
      <w:hyperlink r:id="rId17" w:history="1">
        <w:r w:rsidR="00D12503" w:rsidRPr="0086484D">
          <w:rPr>
            <w:rStyle w:val="Hipervnculo"/>
            <w:rFonts w:asciiTheme="minorHAnsi" w:eastAsia="Calibri" w:hAnsiTheme="minorHAnsi" w:cstheme="minorHAnsi"/>
            <w:spacing w:val="1"/>
            <w:sz w:val="22"/>
            <w:szCs w:val="22"/>
          </w:rPr>
          <w:t>rodrigo.guelfo@laehomes.com</w:t>
        </w:r>
      </w:hyperlink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para tenerlas en la notaría.</w:t>
      </w:r>
      <w:r w:rsidR="0034127E"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</w:p>
    <w:p w14:paraId="6ABDFFCE" w14:textId="6AEB26E4" w:rsidR="0034127E" w:rsidRDefault="0034127E" w:rsidP="0034127E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Cuando </w:t>
      </w:r>
      <w:r w:rsidR="00C46222">
        <w:rPr>
          <w:rFonts w:asciiTheme="minorHAnsi" w:eastAsia="Calibri" w:hAnsiTheme="minorHAnsi" w:cstheme="minorHAnsi"/>
          <w:spacing w:val="1"/>
          <w:sz w:val="22"/>
          <w:szCs w:val="22"/>
        </w:rPr>
        <w:t>cerremos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las operaciones, crear las hojas de formalización</w:t>
      </w:r>
      <w:r w:rsidR="002A2F9C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(para cualquier duda respecto al procedimiento, consultar el manual en Común </w:t>
      </w:r>
      <w:r w:rsidR="002A2F9C" w:rsidRPr="002A2F9C">
        <w:rPr>
          <w:rFonts w:asciiTheme="minorHAnsi" w:eastAsia="Calibri" w:hAnsiTheme="minorHAnsi" w:cstheme="minorHAnsi"/>
          <w:spacing w:val="1"/>
          <w:sz w:val="22"/>
          <w:szCs w:val="22"/>
        </w:rPr>
        <w:sym w:font="Wingdings" w:char="F0E0"/>
      </w:r>
      <w:r w:rsidR="002A2F9C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manuales y procedimientos </w:t>
      </w:r>
      <w:r w:rsidR="002A2F9C" w:rsidRPr="002A2F9C">
        <w:rPr>
          <w:rFonts w:asciiTheme="minorHAnsi" w:eastAsia="Calibri" w:hAnsiTheme="minorHAnsi" w:cstheme="minorHAnsi"/>
          <w:spacing w:val="1"/>
          <w:sz w:val="22"/>
          <w:szCs w:val="22"/>
        </w:rPr>
        <w:sym w:font="Wingdings" w:char="F0E0"/>
      </w:r>
      <w:r w:rsidR="002A2F9C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hojas de formalización)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junto al director de la oficina en el CRM propio de LAE, el usuario y contraseña lo podemos conseguir contactando, si no lo tenemos ya, con </w:t>
      </w:r>
      <w:hyperlink r:id="rId18" w:history="1">
        <w:r w:rsidRPr="00E305E1">
          <w:rPr>
            <w:rStyle w:val="Hipervnculo"/>
            <w:rFonts w:asciiTheme="minorHAnsi" w:eastAsia="Calibri" w:hAnsiTheme="minorHAnsi" w:cstheme="minorHAnsi"/>
            <w:spacing w:val="1"/>
            <w:sz w:val="22"/>
            <w:szCs w:val="22"/>
          </w:rPr>
          <w:t>soporte@laehomes.com</w:t>
        </w:r>
      </w:hyperlink>
    </w:p>
    <w:p w14:paraId="449AAFFF" w14:textId="77777777" w:rsidR="0034127E" w:rsidRPr="00FA7705" w:rsidRDefault="0034127E" w:rsidP="0034127E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Seguimiento y coordinación en la preparación de la documentación para la venta.</w:t>
      </w:r>
    </w:p>
    <w:p w14:paraId="2936F4B2" w14:textId="3D1D5295" w:rsidR="0034127E" w:rsidRDefault="0034127E" w:rsidP="0034127E">
      <w:pPr>
        <w:pStyle w:val="Prrafodelista"/>
        <w:numPr>
          <w:ilvl w:val="0"/>
          <w:numId w:val="7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Cada lunes por la mañana revisión de la web para ver que las propiedades estén publicadas y no haya incidencia, enviar un email a </w:t>
      </w:r>
      <w:hyperlink r:id="rId19" w:history="1">
        <w:r w:rsidRPr="00E305E1">
          <w:rPr>
            <w:rStyle w:val="Hipervnculo"/>
            <w:rFonts w:asciiTheme="minorHAnsi" w:eastAsia="Calibri" w:hAnsiTheme="minorHAnsi" w:cstheme="minorHAnsi"/>
            <w:spacing w:val="-2"/>
            <w:sz w:val="22"/>
            <w:szCs w:val="22"/>
          </w:rPr>
          <w:t>soporte@laehomes.com</w:t>
        </w:r>
      </w:hyperlink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y a </w:t>
      </w:r>
      <w:hyperlink r:id="rId20" w:history="1">
        <w:r w:rsidRPr="00E305E1">
          <w:rPr>
            <w:rStyle w:val="Hipervnculo"/>
            <w:rFonts w:asciiTheme="minorHAnsi" w:eastAsia="Calibri" w:hAnsiTheme="minorHAnsi" w:cstheme="minorHAnsi"/>
            <w:spacing w:val="-2"/>
            <w:sz w:val="22"/>
            <w:szCs w:val="22"/>
          </w:rPr>
          <w:t>rodrigo.guelfo@laehomes.com</w:t>
        </w:r>
      </w:hyperlink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="002A2F9C">
        <w:rPr>
          <w:rFonts w:asciiTheme="minorHAnsi" w:eastAsia="Calibri" w:hAnsiTheme="minorHAnsi" w:cstheme="minorHAnsi"/>
          <w:spacing w:val="-2"/>
          <w:sz w:val="22"/>
          <w:szCs w:val="22"/>
        </w:rPr>
        <w:t>comentando la incidencia</w:t>
      </w:r>
      <w:r w:rsidR="006721E9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si la hay, sino reportar que se ha revisado y todo está bien.</w:t>
      </w:r>
    </w:p>
    <w:p w14:paraId="1AF9522C" w14:textId="5BD25144" w:rsidR="002F3ED3" w:rsidRPr="002F3ED3" w:rsidRDefault="002F3ED3" w:rsidP="002F3ED3">
      <w:pPr>
        <w:pStyle w:val="Prrafodelista"/>
        <w:numPr>
          <w:ilvl w:val="0"/>
          <w:numId w:val="7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Reseñas de Google: los lunes por la mañana revisar las reseñas recibidas durante la semana, en común </w:t>
      </w:r>
      <w:r w:rsidRPr="002F3ED3">
        <w:rPr>
          <w:rFonts w:asciiTheme="minorHAnsi" w:eastAsia="Calibri" w:hAnsiTheme="minorHAnsi" w:cstheme="minorHAnsi"/>
          <w:spacing w:val="-2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manuales </w:t>
      </w:r>
      <w:r w:rsidRPr="002F3ED3">
        <w:rPr>
          <w:rFonts w:asciiTheme="minorHAnsi" w:eastAsia="Calibri" w:hAnsiTheme="minorHAnsi" w:cstheme="minorHAnsi"/>
          <w:spacing w:val="-2"/>
          <w:sz w:val="22"/>
          <w:szCs w:val="22"/>
        </w:rPr>
        <w:sym w:font="Wingdings" w:char="F0E0"/>
      </w:r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reseñas encontramos como proceder</w:t>
      </w:r>
    </w:p>
    <w:p w14:paraId="5F5B03B0" w14:textId="3436AA7A" w:rsidR="0034127E" w:rsidRPr="003C22A4" w:rsidRDefault="0034127E" w:rsidP="0034127E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>
        <w:rPr>
          <w:rFonts w:asciiTheme="minorHAnsi" w:eastAsia="Calibri" w:hAnsiTheme="minorHAnsi" w:cstheme="minorHAnsi"/>
          <w:spacing w:val="-2"/>
          <w:sz w:val="22"/>
          <w:szCs w:val="22"/>
        </w:rPr>
        <w:t>R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evisión y actualización de los destacados, tops y </w:t>
      </w:r>
      <w:proofErr w:type="spellStart"/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premiums</w:t>
      </w:r>
      <w:proofErr w:type="spellEnd"/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en Fotocasa</w:t>
      </w:r>
      <w:r w:rsidR="00B01C47">
        <w:rPr>
          <w:rFonts w:asciiTheme="minorHAnsi" w:eastAsia="Calibri" w:hAnsiTheme="minorHAnsi" w:cstheme="minorHAnsi"/>
          <w:spacing w:val="-2"/>
          <w:sz w:val="22"/>
          <w:szCs w:val="22"/>
        </w:rPr>
        <w:t>.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="003C22A4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Deberemos ir </w:t>
      </w:r>
      <w:r w:rsidR="00D12503">
        <w:rPr>
          <w:rFonts w:asciiTheme="minorHAnsi" w:eastAsia="Calibri" w:hAnsiTheme="minorHAnsi" w:cstheme="minorHAnsi"/>
          <w:spacing w:val="-2"/>
          <w:sz w:val="22"/>
          <w:szCs w:val="22"/>
        </w:rPr>
        <w:t>rotándolos</w:t>
      </w:r>
      <w:r w:rsidR="003C22A4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para tener una mayor visibilidad y posición dentro de los portales.</w:t>
      </w:r>
    </w:p>
    <w:p w14:paraId="380AC188" w14:textId="456163BE" w:rsidR="003C22A4" w:rsidRDefault="003C22A4" w:rsidP="003C22A4">
      <w:pPr>
        <w:pStyle w:val="Prrafodelista"/>
        <w:numPr>
          <w:ilvl w:val="0"/>
          <w:numId w:val="7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lastRenderedPageBreak/>
        <w:t>Env</w:t>
      </w:r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ío 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al departamento legal</w:t>
      </w:r>
      <w:r w:rsidR="002F3ED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(</w:t>
      </w:r>
      <w:hyperlink r:id="rId21" w:history="1">
        <w:r w:rsidR="002F3ED3" w:rsidRPr="008A0125">
          <w:rPr>
            <w:rStyle w:val="Hipervnculo"/>
            <w:rFonts w:asciiTheme="minorHAnsi" w:eastAsia="Calibri" w:hAnsiTheme="minorHAnsi" w:cstheme="minorHAnsi"/>
            <w:spacing w:val="-2"/>
            <w:sz w:val="22"/>
            <w:szCs w:val="22"/>
          </w:rPr>
          <w:t>legal@laehomes.com</w:t>
        </w:r>
      </w:hyperlink>
      <w:r w:rsidR="002F3ED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) 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de los acuerdos de colaboración con promotoras, contratos de exclusividad o notas de encargo</w:t>
      </w:r>
      <w:r w:rsidR="002F3ED3">
        <w:rPr>
          <w:rFonts w:asciiTheme="minorHAnsi" w:eastAsia="Calibri" w:hAnsiTheme="minorHAnsi" w:cstheme="minorHAnsi"/>
          <w:spacing w:val="-2"/>
          <w:sz w:val="22"/>
          <w:szCs w:val="22"/>
        </w:rPr>
        <w:t>…</w:t>
      </w: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para firma de LAE y firma de la otra parte interviniente</w:t>
      </w:r>
      <w:r w:rsidR="002F3ED3">
        <w:rPr>
          <w:rFonts w:asciiTheme="minorHAnsi" w:eastAsia="Calibri" w:hAnsiTheme="minorHAnsi" w:cstheme="minorHAnsi"/>
          <w:spacing w:val="-2"/>
          <w:sz w:val="22"/>
          <w:szCs w:val="22"/>
        </w:rPr>
        <w:t>.</w:t>
      </w:r>
    </w:p>
    <w:p w14:paraId="028CDF9B" w14:textId="30C9FCF2" w:rsidR="00547045" w:rsidRPr="00997EF3" w:rsidRDefault="00547045" w:rsidP="003C22A4">
      <w:pPr>
        <w:pStyle w:val="Prrafodelista"/>
        <w:numPr>
          <w:ilvl w:val="0"/>
          <w:numId w:val="7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Completar todos los viernes el formulario de AAFF (siempre y cuando haya actividad que reportar). Hay un manual en común 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sym w:font="Wingdings" w:char="F0E0"/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AAFF 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sym w:font="Wingdings" w:char="F0E0"/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  <w:r w:rsidR="007A7445">
        <w:rPr>
          <w:rFonts w:asciiTheme="minorHAnsi" w:eastAsia="Calibri" w:hAnsiTheme="minorHAnsi" w:cstheme="minorHAnsi"/>
          <w:spacing w:val="-2"/>
          <w:sz w:val="22"/>
          <w:szCs w:val="22"/>
        </w:rPr>
        <w:t>formulario seguimiento AAFF</w:t>
      </w:r>
      <w:r w:rsidRPr="00997EF3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</w:t>
      </w:r>
    </w:p>
    <w:p w14:paraId="6551B0BC" w14:textId="77777777" w:rsidR="003C22A4" w:rsidRDefault="003C22A4" w:rsidP="002A2F9C">
      <w:pPr>
        <w:pStyle w:val="Prrafodelista"/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</w:p>
    <w:p w14:paraId="5C150A8B" w14:textId="77777777" w:rsidR="005B1491" w:rsidRPr="00FA7705" w:rsidRDefault="005B1491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</w:p>
    <w:p w14:paraId="451E2DD6" w14:textId="77777777" w:rsidR="005B1491" w:rsidRDefault="005B1491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</w:p>
    <w:p w14:paraId="32C5B106" w14:textId="2E425F2C" w:rsidR="00271EDF" w:rsidRPr="00FA7705" w:rsidRDefault="00271EDF" w:rsidP="005B1491">
      <w:pPr>
        <w:spacing w:line="240" w:lineRule="exact"/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</w:pPr>
      <w:r w:rsidRPr="00FA7705"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  <w:t>Mensuales</w:t>
      </w:r>
      <w:r w:rsidR="005B1491">
        <w:rPr>
          <w:rFonts w:asciiTheme="minorHAnsi" w:eastAsia="Arial" w:hAnsiTheme="minorHAnsi" w:cstheme="minorHAnsi"/>
          <w:b/>
          <w:color w:val="A3924D"/>
          <w:spacing w:val="1"/>
          <w:position w:val="-1"/>
          <w:sz w:val="24"/>
          <w:szCs w:val="24"/>
          <w:u w:val="single"/>
        </w:rPr>
        <w:t>:</w:t>
      </w:r>
    </w:p>
    <w:p w14:paraId="271EDBC2" w14:textId="77777777" w:rsidR="00806F6C" w:rsidRDefault="00806F6C">
      <w:pPr>
        <w:spacing w:before="16" w:line="200" w:lineRule="exact"/>
        <w:rPr>
          <w:u w:val="single"/>
        </w:rPr>
      </w:pPr>
    </w:p>
    <w:p w14:paraId="1D8C137A" w14:textId="7F869133" w:rsidR="00FF76AA" w:rsidRDefault="00FF76AA" w:rsidP="00FF76AA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Los primeros días de cada mes, envío a 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>Visa (</w:t>
      </w:r>
      <w:hyperlink r:id="rId22" w:history="1">
        <w:r w:rsidR="0034127E" w:rsidRPr="00E305E1">
          <w:rPr>
            <w:rStyle w:val="Hipervnculo"/>
            <w:rFonts w:asciiTheme="minorHAnsi" w:eastAsia="Calibri" w:hAnsiTheme="minorHAnsi" w:cstheme="minorHAnsi"/>
            <w:spacing w:val="1"/>
            <w:sz w:val="22"/>
            <w:szCs w:val="22"/>
          </w:rPr>
          <w:t>visa@grupolae.net</w:t>
        </w:r>
      </w:hyperlink>
      <w:r w:rsidR="0034127E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) </w:t>
      </w:r>
      <w:r w:rsidRPr="00FA7705">
        <w:rPr>
          <w:rFonts w:asciiTheme="minorHAnsi" w:eastAsia="Calibri" w:hAnsiTheme="minorHAnsi" w:cstheme="minorHAnsi"/>
          <w:spacing w:val="1"/>
          <w:sz w:val="22"/>
          <w:szCs w:val="22"/>
        </w:rPr>
        <w:t>de las facturas generadas por los gastos del mes saliente.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</w:t>
      </w:r>
    </w:p>
    <w:p w14:paraId="2CDF5DB5" w14:textId="23547DBF" w:rsidR="003125A9" w:rsidRDefault="003125A9" w:rsidP="00FF76AA">
      <w:pPr>
        <w:pStyle w:val="Prrafodelista"/>
        <w:numPr>
          <w:ilvl w:val="0"/>
          <w:numId w:val="7"/>
        </w:numPr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Control stock </w:t>
      </w:r>
      <w:proofErr w:type="spellStart"/>
      <w:r>
        <w:rPr>
          <w:rFonts w:asciiTheme="minorHAnsi" w:eastAsia="Calibri" w:hAnsiTheme="minorHAnsi" w:cstheme="minorHAnsi"/>
          <w:spacing w:val="1"/>
          <w:sz w:val="22"/>
          <w:szCs w:val="22"/>
        </w:rPr>
        <w:t>merchan</w:t>
      </w:r>
      <w:proofErr w:type="spellEnd"/>
      <w:r>
        <w:rPr>
          <w:rFonts w:asciiTheme="minorHAnsi" w:eastAsia="Calibri" w:hAnsiTheme="minorHAnsi" w:cstheme="minorHAnsi"/>
          <w:spacing w:val="1"/>
          <w:sz w:val="22"/>
          <w:szCs w:val="22"/>
        </w:rPr>
        <w:t>, en el grupo de teams de coordinación</w:t>
      </w:r>
      <w:r w:rsidR="002F3ED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(general </w:t>
      </w:r>
      <w:r w:rsidR="002F3ED3" w:rsidRPr="002F3ED3">
        <w:rPr>
          <w:rFonts w:asciiTheme="minorHAnsi" w:eastAsia="Calibri" w:hAnsiTheme="minorHAnsi" w:cstheme="minorHAnsi"/>
          <w:spacing w:val="1"/>
          <w:sz w:val="22"/>
          <w:szCs w:val="22"/>
        </w:rPr>
        <w:sym w:font="Wingdings" w:char="F0E0"/>
      </w:r>
      <w:r w:rsidR="002F3ED3"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solicitud de materiales)</w:t>
      </w:r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tenemos un archivo en el que completaremos los materiales que necesitemos, gorras, llaveros </w:t>
      </w:r>
      <w:proofErr w:type="spellStart"/>
      <w:r>
        <w:rPr>
          <w:rFonts w:asciiTheme="minorHAnsi" w:eastAsia="Calibri" w:hAnsiTheme="minorHAnsi" w:cstheme="minorHAnsi"/>
          <w:spacing w:val="1"/>
          <w:sz w:val="22"/>
          <w:szCs w:val="22"/>
        </w:rPr>
        <w:t>etc</w:t>
      </w:r>
      <w:proofErr w:type="spellEnd"/>
      <w:r>
        <w:rPr>
          <w:rFonts w:asciiTheme="minorHAnsi" w:eastAsia="Calibri" w:hAnsiTheme="minorHAnsi" w:cstheme="minorHAnsi"/>
          <w:spacing w:val="1"/>
          <w:sz w:val="22"/>
          <w:szCs w:val="22"/>
        </w:rPr>
        <w:t xml:space="preserve"> a principio de cada mes. Ya central se encarga de pedirlo, el equipo de coordinación debe comunicar cuando lleguen estos pedidos y comprobar que ha llegado correctamente.</w:t>
      </w:r>
    </w:p>
    <w:p w14:paraId="3A0C751B" w14:textId="77777777" w:rsidR="003C22A4" w:rsidRDefault="003C22A4" w:rsidP="003C22A4">
      <w:pPr>
        <w:pStyle w:val="Prrafodelista"/>
        <w:tabs>
          <w:tab w:val="left" w:pos="460"/>
        </w:tabs>
        <w:spacing w:line="276" w:lineRule="auto"/>
        <w:ind w:right="120"/>
        <w:rPr>
          <w:rFonts w:asciiTheme="minorHAnsi" w:eastAsia="Calibri" w:hAnsiTheme="minorHAnsi" w:cstheme="minorHAnsi"/>
          <w:spacing w:val="1"/>
          <w:sz w:val="22"/>
          <w:szCs w:val="22"/>
        </w:rPr>
      </w:pPr>
    </w:p>
    <w:p w14:paraId="45A6D77B" w14:textId="01BB76F9" w:rsidR="0034127E" w:rsidRPr="003C22A4" w:rsidRDefault="003C22A4" w:rsidP="003C22A4">
      <w:pPr>
        <w:spacing w:line="276" w:lineRule="auto"/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</w:pPr>
      <w:r w:rsidRPr="003C22A4">
        <w:rPr>
          <w:rFonts w:asciiTheme="minorHAnsi" w:eastAsia="Arial" w:hAnsiTheme="minorHAnsi" w:cstheme="minorHAnsi"/>
          <w:b/>
          <w:spacing w:val="1"/>
          <w:position w:val="-1"/>
          <w:sz w:val="22"/>
          <w:szCs w:val="22"/>
        </w:rPr>
        <w:t>Eventos:</w:t>
      </w:r>
    </w:p>
    <w:p w14:paraId="19606D89" w14:textId="77777777" w:rsidR="003C22A4" w:rsidRPr="00FA7705" w:rsidRDefault="003C22A4" w:rsidP="003C22A4">
      <w:pPr>
        <w:pStyle w:val="Prrafodelista"/>
        <w:numPr>
          <w:ilvl w:val="0"/>
          <w:numId w:val="7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Planificar y coordinar eventos de puertas abiertas, presentaciones y seminarios.</w:t>
      </w:r>
    </w:p>
    <w:p w14:paraId="2356EF85" w14:textId="77777777" w:rsidR="003C22A4" w:rsidRPr="00FA7705" w:rsidRDefault="003C22A4" w:rsidP="003C22A4">
      <w:pPr>
        <w:pStyle w:val="Prrafodelista"/>
        <w:numPr>
          <w:ilvl w:val="0"/>
          <w:numId w:val="7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Asegurarse de que los eventos se desarrollen sin problemas y que los clientes y consultores estén satisfechos.</w:t>
      </w:r>
    </w:p>
    <w:p w14:paraId="592F977C" w14:textId="77777777" w:rsidR="003C22A4" w:rsidRPr="00FA7705" w:rsidRDefault="003C22A4" w:rsidP="003C22A4">
      <w:pPr>
        <w:pStyle w:val="Prrafodelista"/>
        <w:numPr>
          <w:ilvl w:val="0"/>
          <w:numId w:val="7"/>
        </w:numPr>
        <w:spacing w:before="11" w:line="276" w:lineRule="auto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FA7705">
        <w:rPr>
          <w:rFonts w:asciiTheme="minorHAnsi" w:eastAsia="Calibri" w:hAnsiTheme="minorHAnsi" w:cstheme="minorHAnsi"/>
          <w:spacing w:val="-2"/>
          <w:sz w:val="22"/>
          <w:szCs w:val="22"/>
        </w:rPr>
        <w:t>Ayudar en la preparación de presentaciones y documentos importantes.</w:t>
      </w:r>
    </w:p>
    <w:p w14:paraId="11D3458B" w14:textId="77777777" w:rsidR="003C22A4" w:rsidRPr="00FA7705" w:rsidRDefault="003C22A4" w:rsidP="003C22A4">
      <w:pPr>
        <w:pStyle w:val="Prrafodelista"/>
        <w:numPr>
          <w:ilvl w:val="0"/>
          <w:numId w:val="7"/>
        </w:numPr>
        <w:spacing w:before="11" w:line="276" w:lineRule="auto"/>
        <w:rPr>
          <w:rFonts w:asciiTheme="minorHAnsi" w:eastAsia="Calibri" w:hAnsiTheme="minorHAnsi" w:cstheme="minorHAnsi"/>
          <w:sz w:val="22"/>
          <w:szCs w:val="22"/>
        </w:rPr>
      </w:pPr>
      <w:r w:rsidRPr="00FA7705">
        <w:rPr>
          <w:rFonts w:asciiTheme="minorHAnsi" w:eastAsia="Calibri" w:hAnsiTheme="minorHAnsi" w:cstheme="minorHAnsi"/>
          <w:sz w:val="22"/>
          <w:szCs w:val="22"/>
        </w:rPr>
        <w:t>Asistir en la coordinación de proyectos y eventos.</w:t>
      </w:r>
    </w:p>
    <w:p w14:paraId="4C7EC6C8" w14:textId="77777777" w:rsidR="000D5443" w:rsidRPr="00FA7705" w:rsidRDefault="000D5443" w:rsidP="000D5443">
      <w:pPr>
        <w:spacing w:before="12"/>
        <w:rPr>
          <w:rFonts w:asciiTheme="minorHAnsi" w:eastAsia="Calibri" w:hAnsiTheme="minorHAnsi" w:cstheme="minorHAnsi"/>
          <w:sz w:val="22"/>
          <w:szCs w:val="22"/>
        </w:rPr>
      </w:pPr>
    </w:p>
    <w:p w14:paraId="65205DA8" w14:textId="77777777" w:rsidR="000D5443" w:rsidRPr="00FA7705" w:rsidRDefault="000D5443" w:rsidP="000D5443">
      <w:pPr>
        <w:spacing w:before="12"/>
        <w:rPr>
          <w:rFonts w:ascii="Calibri" w:eastAsia="Calibri" w:hAnsi="Calibri" w:cs="Calibri"/>
          <w:sz w:val="22"/>
          <w:szCs w:val="22"/>
        </w:rPr>
      </w:pPr>
    </w:p>
    <w:p w14:paraId="6097C688" w14:textId="77777777" w:rsidR="00242857" w:rsidRPr="00242857" w:rsidRDefault="00E15AD9" w:rsidP="00242857">
      <w:pPr>
        <w:spacing w:line="200" w:lineRule="exact"/>
        <w:rPr>
          <w:rFonts w:asciiTheme="minorHAnsi" w:eastAsia="Calibri" w:hAnsiTheme="minorHAnsi" w:cstheme="minorHAnsi"/>
          <w:b/>
          <w:bCs/>
          <w:spacing w:val="-2"/>
          <w:sz w:val="22"/>
          <w:szCs w:val="22"/>
        </w:rPr>
      </w:pPr>
      <w:r w:rsidRPr="00242857">
        <w:rPr>
          <w:rFonts w:asciiTheme="minorHAnsi" w:eastAsia="Calibri" w:hAnsiTheme="minorHAnsi" w:cstheme="minorHAnsi"/>
          <w:b/>
          <w:bCs/>
          <w:spacing w:val="-2"/>
          <w:sz w:val="22"/>
          <w:szCs w:val="22"/>
        </w:rPr>
        <w:t>Organización</w:t>
      </w:r>
      <w:r w:rsidR="00160491" w:rsidRPr="00242857">
        <w:rPr>
          <w:rFonts w:asciiTheme="minorHAnsi" w:eastAsia="Calibri" w:hAnsiTheme="minorHAnsi" w:cstheme="minorHAnsi"/>
          <w:b/>
          <w:bCs/>
          <w:spacing w:val="-2"/>
          <w:sz w:val="22"/>
          <w:szCs w:val="22"/>
        </w:rPr>
        <w:t xml:space="preserve"> tareas:</w:t>
      </w:r>
    </w:p>
    <w:p w14:paraId="1797E854" w14:textId="77777777" w:rsidR="00242857" w:rsidRDefault="00242857" w:rsidP="00242857">
      <w:pPr>
        <w:spacing w:line="200" w:lineRule="exact"/>
        <w:rPr>
          <w:rFonts w:asciiTheme="minorHAnsi" w:eastAsia="Calibri" w:hAnsiTheme="minorHAnsi" w:cstheme="minorHAnsi"/>
          <w:spacing w:val="-2"/>
          <w:sz w:val="22"/>
          <w:szCs w:val="22"/>
        </w:rPr>
      </w:pPr>
    </w:p>
    <w:p w14:paraId="78A9883B" w14:textId="26BE2D16" w:rsidR="00E15AD9" w:rsidRDefault="00E15AD9" w:rsidP="00242857">
      <w:pPr>
        <w:spacing w:line="200" w:lineRule="exact"/>
        <w:rPr>
          <w:rFonts w:asciiTheme="minorHAnsi" w:eastAsia="Calibri" w:hAnsiTheme="minorHAnsi" w:cstheme="minorHAnsi"/>
          <w:spacing w:val="-2"/>
          <w:sz w:val="22"/>
          <w:szCs w:val="22"/>
        </w:rPr>
      </w:pPr>
      <w:r w:rsidRPr="00242857">
        <w:rPr>
          <w:rFonts w:asciiTheme="minorHAnsi" w:eastAsia="Calibri" w:hAnsiTheme="minorHAnsi" w:cstheme="minorHAnsi"/>
          <w:spacing w:val="-2"/>
          <w:sz w:val="22"/>
          <w:szCs w:val="22"/>
        </w:rPr>
        <w:t>Diario: revisar correo electrónico y mantener al día a los consultores de los leads nuevos, crear las demandas de estos nuevos contactos</w:t>
      </w:r>
      <w:r w:rsidR="00FC5569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, </w:t>
      </w:r>
      <w:r w:rsidRPr="00242857">
        <w:rPr>
          <w:rFonts w:asciiTheme="minorHAnsi" w:eastAsia="Calibri" w:hAnsiTheme="minorHAnsi" w:cstheme="minorHAnsi"/>
          <w:spacing w:val="-2"/>
          <w:sz w:val="22"/>
          <w:szCs w:val="22"/>
        </w:rPr>
        <w:t>revisar el chat de idealista</w:t>
      </w:r>
      <w:r w:rsidR="00FC5569"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 y actualizar window cards.</w:t>
      </w:r>
    </w:p>
    <w:p w14:paraId="755B22DF" w14:textId="13F888AD" w:rsidR="00815300" w:rsidRPr="00242857" w:rsidRDefault="00815300" w:rsidP="00242857">
      <w:pPr>
        <w:spacing w:line="200" w:lineRule="exact"/>
      </w:pPr>
      <w:r>
        <w:rPr>
          <w:rFonts w:asciiTheme="minorHAnsi" w:eastAsia="Calibri" w:hAnsiTheme="minorHAnsi" w:cstheme="minorHAnsi"/>
          <w:spacing w:val="-2"/>
          <w:sz w:val="22"/>
          <w:szCs w:val="22"/>
        </w:rPr>
        <w:t xml:space="preserve">Mensual: control factura visa y control stock </w:t>
      </w:r>
      <w:proofErr w:type="spellStart"/>
      <w:r>
        <w:rPr>
          <w:rFonts w:asciiTheme="minorHAnsi" w:eastAsia="Calibri" w:hAnsiTheme="minorHAnsi" w:cstheme="minorHAnsi"/>
          <w:spacing w:val="-2"/>
          <w:sz w:val="22"/>
          <w:szCs w:val="22"/>
        </w:rPr>
        <w:t>merchan</w:t>
      </w:r>
      <w:proofErr w:type="spellEnd"/>
      <w:r w:rsidR="00FC5569">
        <w:rPr>
          <w:rFonts w:asciiTheme="minorHAnsi" w:eastAsia="Calibri" w:hAnsiTheme="minorHAnsi" w:cstheme="minorHAnsi"/>
          <w:spacing w:val="-2"/>
          <w:sz w:val="22"/>
          <w:szCs w:val="22"/>
        </w:rPr>
        <w:t>.</w:t>
      </w:r>
    </w:p>
    <w:p w14:paraId="46BC1AFB" w14:textId="77777777" w:rsidR="00160491" w:rsidRDefault="00160491" w:rsidP="000D5443">
      <w:pPr>
        <w:spacing w:line="200" w:lineRule="exact"/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746"/>
        <w:gridCol w:w="1746"/>
        <w:gridCol w:w="1746"/>
        <w:gridCol w:w="1746"/>
        <w:gridCol w:w="1942"/>
      </w:tblGrid>
      <w:tr w:rsidR="006B6791" w:rsidRPr="00242857" w14:paraId="60B23093" w14:textId="77777777" w:rsidTr="006B6791">
        <w:tc>
          <w:tcPr>
            <w:tcW w:w="1746" w:type="dxa"/>
          </w:tcPr>
          <w:p w14:paraId="5A200E47" w14:textId="341E0A81" w:rsidR="006B6791" w:rsidRPr="00242857" w:rsidRDefault="006B6791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  <w:bookmarkStart w:id="0" w:name="_Hlk220327003"/>
            <w:r w:rsidRPr="00242857">
              <w:rPr>
                <w:rFonts w:asciiTheme="minorHAnsi" w:hAnsiTheme="minorHAnsi" w:cstheme="minorHAnsi"/>
              </w:rPr>
              <w:t>LUNES</w:t>
            </w:r>
          </w:p>
        </w:tc>
        <w:tc>
          <w:tcPr>
            <w:tcW w:w="1746" w:type="dxa"/>
          </w:tcPr>
          <w:p w14:paraId="1AD09223" w14:textId="489E8FD8" w:rsidR="006B6791" w:rsidRPr="00242857" w:rsidRDefault="006B6791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MARTES</w:t>
            </w:r>
          </w:p>
        </w:tc>
        <w:tc>
          <w:tcPr>
            <w:tcW w:w="1746" w:type="dxa"/>
          </w:tcPr>
          <w:p w14:paraId="4E83021C" w14:textId="605FDE2E" w:rsidR="006B6791" w:rsidRPr="00242857" w:rsidRDefault="006B6791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MIÉRCOLES</w:t>
            </w:r>
          </w:p>
        </w:tc>
        <w:tc>
          <w:tcPr>
            <w:tcW w:w="1746" w:type="dxa"/>
          </w:tcPr>
          <w:p w14:paraId="12F4CB42" w14:textId="57D02FEF" w:rsidR="006B6791" w:rsidRPr="00242857" w:rsidRDefault="006B6791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JUEVES</w:t>
            </w:r>
          </w:p>
        </w:tc>
        <w:tc>
          <w:tcPr>
            <w:tcW w:w="1942" w:type="dxa"/>
          </w:tcPr>
          <w:p w14:paraId="542669B5" w14:textId="3177FC33" w:rsidR="006B6791" w:rsidRPr="00242857" w:rsidRDefault="006B6791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VIERNES</w:t>
            </w:r>
          </w:p>
        </w:tc>
      </w:tr>
      <w:tr w:rsidR="006B6791" w:rsidRPr="00242857" w14:paraId="3E7FAA29" w14:textId="77777777" w:rsidTr="006B6791">
        <w:tc>
          <w:tcPr>
            <w:tcW w:w="1746" w:type="dxa"/>
          </w:tcPr>
          <w:p w14:paraId="2EFE5FDB" w14:textId="02409089" w:rsidR="006B6791" w:rsidRPr="00242857" w:rsidRDefault="006B6791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página web</w:t>
            </w:r>
            <w:r w:rsidR="00587070" w:rsidRPr="00242857">
              <w:rPr>
                <w:rFonts w:asciiTheme="minorHAnsi" w:hAnsiTheme="minorHAnsi" w:cstheme="minorHAnsi"/>
              </w:rPr>
              <w:t xml:space="preserve"> + reseñas</w:t>
            </w:r>
          </w:p>
        </w:tc>
        <w:tc>
          <w:tcPr>
            <w:tcW w:w="1746" w:type="dxa"/>
          </w:tcPr>
          <w:p w14:paraId="6FB00FF9" w14:textId="7F04BD2C" w:rsidR="006B6791" w:rsidRPr="00242857" w:rsidRDefault="00587070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tops/ destacados fotocasa</w:t>
            </w:r>
          </w:p>
        </w:tc>
        <w:tc>
          <w:tcPr>
            <w:tcW w:w="1746" w:type="dxa"/>
          </w:tcPr>
          <w:p w14:paraId="5061C53B" w14:textId="0D264867" w:rsidR="006B6791" w:rsidRPr="00242857" w:rsidRDefault="006B6791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carpeta RRSS</w:t>
            </w:r>
          </w:p>
        </w:tc>
        <w:tc>
          <w:tcPr>
            <w:tcW w:w="1746" w:type="dxa"/>
          </w:tcPr>
          <w:p w14:paraId="51D8595A" w14:textId="77777777" w:rsidR="006B6791" w:rsidRPr="00242857" w:rsidRDefault="006B6791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942" w:type="dxa"/>
          </w:tcPr>
          <w:p w14:paraId="73E8A144" w14:textId="295AECF4" w:rsidR="006B6791" w:rsidRPr="00242857" w:rsidRDefault="006B6791" w:rsidP="000D5443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 xml:space="preserve">Revisión </w:t>
            </w:r>
            <w:proofErr w:type="spellStart"/>
            <w:proofErr w:type="gramStart"/>
            <w:r w:rsidRPr="00242857">
              <w:rPr>
                <w:rFonts w:asciiTheme="minorHAnsi" w:hAnsiTheme="minorHAnsi" w:cstheme="minorHAnsi"/>
              </w:rPr>
              <w:t>inmovilla</w:t>
            </w:r>
            <w:proofErr w:type="spellEnd"/>
            <w:r w:rsidRPr="00242857">
              <w:rPr>
                <w:rFonts w:asciiTheme="minorHAnsi" w:hAnsiTheme="minorHAnsi" w:cstheme="minorHAnsi"/>
              </w:rPr>
              <w:t xml:space="preserve">  +</w:t>
            </w:r>
            <w:proofErr w:type="gramEnd"/>
            <w:r w:rsidRPr="00242857">
              <w:rPr>
                <w:rFonts w:asciiTheme="minorHAnsi" w:hAnsiTheme="minorHAnsi" w:cstheme="minorHAnsi"/>
              </w:rPr>
              <w:t xml:space="preserve"> formulario AAFF + reporte AAFF</w:t>
            </w:r>
          </w:p>
        </w:tc>
      </w:tr>
      <w:tr w:rsidR="006B6791" w:rsidRPr="00242857" w14:paraId="7B783F15" w14:textId="77777777" w:rsidTr="006B6791">
        <w:tc>
          <w:tcPr>
            <w:tcW w:w="1746" w:type="dxa"/>
          </w:tcPr>
          <w:p w14:paraId="42AFB57F" w14:textId="3B0CF3FF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página web</w:t>
            </w:r>
            <w:r w:rsidR="00587070" w:rsidRPr="00242857">
              <w:rPr>
                <w:rFonts w:asciiTheme="minorHAnsi" w:hAnsiTheme="minorHAnsi" w:cstheme="minorHAnsi"/>
              </w:rPr>
              <w:t xml:space="preserve"> + reseñas</w:t>
            </w:r>
          </w:p>
        </w:tc>
        <w:tc>
          <w:tcPr>
            <w:tcW w:w="1746" w:type="dxa"/>
          </w:tcPr>
          <w:p w14:paraId="69D2915E" w14:textId="4294F1F7" w:rsidR="006B6791" w:rsidRPr="00242857" w:rsidRDefault="00587070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tops/ destacados fotocasa</w:t>
            </w:r>
          </w:p>
        </w:tc>
        <w:tc>
          <w:tcPr>
            <w:tcW w:w="1746" w:type="dxa"/>
          </w:tcPr>
          <w:p w14:paraId="4E1FA0E2" w14:textId="718FCF01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carpeta RRSS</w:t>
            </w:r>
          </w:p>
        </w:tc>
        <w:tc>
          <w:tcPr>
            <w:tcW w:w="1746" w:type="dxa"/>
          </w:tcPr>
          <w:p w14:paraId="2E6BE0DC" w14:textId="77777777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942" w:type="dxa"/>
          </w:tcPr>
          <w:p w14:paraId="7B9E1AD4" w14:textId="5D61CB7D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Inmovilla + formulario AAFF + reporte AAFF</w:t>
            </w:r>
          </w:p>
        </w:tc>
      </w:tr>
      <w:tr w:rsidR="006B6791" w:rsidRPr="00242857" w14:paraId="39A9944D" w14:textId="77777777" w:rsidTr="006B6791">
        <w:tc>
          <w:tcPr>
            <w:tcW w:w="1746" w:type="dxa"/>
          </w:tcPr>
          <w:p w14:paraId="4F190370" w14:textId="017D0B10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página web</w:t>
            </w:r>
            <w:r w:rsidR="00587070" w:rsidRPr="00242857">
              <w:rPr>
                <w:rFonts w:asciiTheme="minorHAnsi" w:hAnsiTheme="minorHAnsi" w:cstheme="minorHAnsi"/>
              </w:rPr>
              <w:t xml:space="preserve"> + reseñas</w:t>
            </w:r>
          </w:p>
        </w:tc>
        <w:tc>
          <w:tcPr>
            <w:tcW w:w="1746" w:type="dxa"/>
          </w:tcPr>
          <w:p w14:paraId="0DA5AE71" w14:textId="67137A3A" w:rsidR="006B6791" w:rsidRPr="00242857" w:rsidRDefault="00587070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tops/ destacados fotocasa</w:t>
            </w:r>
          </w:p>
        </w:tc>
        <w:tc>
          <w:tcPr>
            <w:tcW w:w="1746" w:type="dxa"/>
          </w:tcPr>
          <w:p w14:paraId="2821D4DB" w14:textId="35055333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carpeta RRSS</w:t>
            </w:r>
          </w:p>
        </w:tc>
        <w:tc>
          <w:tcPr>
            <w:tcW w:w="1746" w:type="dxa"/>
          </w:tcPr>
          <w:p w14:paraId="34EFAB0E" w14:textId="77777777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942" w:type="dxa"/>
          </w:tcPr>
          <w:p w14:paraId="6981F53A" w14:textId="342AEAA8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 xml:space="preserve">Revisión </w:t>
            </w:r>
            <w:proofErr w:type="spellStart"/>
            <w:proofErr w:type="gramStart"/>
            <w:r w:rsidRPr="00242857">
              <w:rPr>
                <w:rFonts w:asciiTheme="minorHAnsi" w:hAnsiTheme="minorHAnsi" w:cstheme="minorHAnsi"/>
              </w:rPr>
              <w:t>inmovilla</w:t>
            </w:r>
            <w:proofErr w:type="spellEnd"/>
            <w:r w:rsidRPr="00242857">
              <w:rPr>
                <w:rFonts w:asciiTheme="minorHAnsi" w:hAnsiTheme="minorHAnsi" w:cstheme="minorHAnsi"/>
              </w:rPr>
              <w:t xml:space="preserve">  +</w:t>
            </w:r>
            <w:proofErr w:type="gramEnd"/>
            <w:r w:rsidRPr="00242857">
              <w:rPr>
                <w:rFonts w:asciiTheme="minorHAnsi" w:hAnsiTheme="minorHAnsi" w:cstheme="minorHAnsi"/>
              </w:rPr>
              <w:t xml:space="preserve"> formulario AAFF + reporte AAFF</w:t>
            </w:r>
          </w:p>
        </w:tc>
      </w:tr>
      <w:tr w:rsidR="006B6791" w:rsidRPr="00242857" w14:paraId="4430134C" w14:textId="77777777" w:rsidTr="006B6791">
        <w:tc>
          <w:tcPr>
            <w:tcW w:w="1746" w:type="dxa"/>
          </w:tcPr>
          <w:p w14:paraId="39AB2CD5" w14:textId="2AC75E39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página web</w:t>
            </w:r>
            <w:r w:rsidR="00587070" w:rsidRPr="00242857">
              <w:rPr>
                <w:rFonts w:asciiTheme="minorHAnsi" w:hAnsiTheme="minorHAnsi" w:cstheme="minorHAnsi"/>
              </w:rPr>
              <w:t xml:space="preserve"> + reseñas</w:t>
            </w:r>
          </w:p>
        </w:tc>
        <w:tc>
          <w:tcPr>
            <w:tcW w:w="1746" w:type="dxa"/>
          </w:tcPr>
          <w:p w14:paraId="76E3BF91" w14:textId="7144F9AE" w:rsidR="006B6791" w:rsidRPr="00242857" w:rsidRDefault="00587070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tops/ destacados fotocasa</w:t>
            </w:r>
          </w:p>
        </w:tc>
        <w:tc>
          <w:tcPr>
            <w:tcW w:w="1746" w:type="dxa"/>
          </w:tcPr>
          <w:p w14:paraId="1A3915DD" w14:textId="28558C7E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>Revisión carpeta RRSS</w:t>
            </w:r>
          </w:p>
        </w:tc>
        <w:tc>
          <w:tcPr>
            <w:tcW w:w="1746" w:type="dxa"/>
          </w:tcPr>
          <w:p w14:paraId="1B088040" w14:textId="77777777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1942" w:type="dxa"/>
          </w:tcPr>
          <w:p w14:paraId="302CDD3C" w14:textId="236B3DD9" w:rsidR="006B6791" w:rsidRPr="00242857" w:rsidRDefault="006B6791" w:rsidP="006B6791">
            <w:pPr>
              <w:spacing w:line="200" w:lineRule="exact"/>
              <w:rPr>
                <w:rFonts w:asciiTheme="minorHAnsi" w:hAnsiTheme="minorHAnsi" w:cstheme="minorHAnsi"/>
              </w:rPr>
            </w:pPr>
            <w:r w:rsidRPr="00242857">
              <w:rPr>
                <w:rFonts w:asciiTheme="minorHAnsi" w:hAnsiTheme="minorHAnsi" w:cstheme="minorHAnsi"/>
              </w:rPr>
              <w:t xml:space="preserve">Revisión </w:t>
            </w:r>
            <w:proofErr w:type="spellStart"/>
            <w:r w:rsidRPr="00242857">
              <w:rPr>
                <w:rFonts w:asciiTheme="minorHAnsi" w:hAnsiTheme="minorHAnsi" w:cstheme="minorHAnsi"/>
              </w:rPr>
              <w:t>inmovilla</w:t>
            </w:r>
            <w:proofErr w:type="spellEnd"/>
            <w:r w:rsidRPr="00242857">
              <w:rPr>
                <w:rFonts w:asciiTheme="minorHAnsi" w:hAnsiTheme="minorHAnsi" w:cstheme="minorHAnsi"/>
              </w:rPr>
              <w:t xml:space="preserve"> + formulario AAFF + reporte AAFF</w:t>
            </w:r>
          </w:p>
        </w:tc>
      </w:tr>
    </w:tbl>
    <w:bookmarkEnd w:id="0"/>
    <w:p w14:paraId="4B3F8236" w14:textId="5CEC6DE0" w:rsidR="00160491" w:rsidRDefault="006B6791" w:rsidP="000D5443">
      <w:pPr>
        <w:spacing w:line="200" w:lineRule="exact"/>
      </w:pPr>
      <w:r>
        <w:t xml:space="preserve"> </w:t>
      </w:r>
    </w:p>
    <w:p w14:paraId="259E537C" w14:textId="77777777" w:rsidR="00820A32" w:rsidRDefault="00820A32" w:rsidP="000D5443">
      <w:pPr>
        <w:spacing w:line="200" w:lineRule="exact"/>
      </w:pPr>
    </w:p>
    <w:p w14:paraId="76E07586" w14:textId="77777777" w:rsidR="00820A32" w:rsidRPr="00160491" w:rsidRDefault="00820A32" w:rsidP="000D5443">
      <w:pPr>
        <w:spacing w:line="200" w:lineRule="exact"/>
      </w:pPr>
    </w:p>
    <w:sectPr w:rsidR="00820A32" w:rsidRPr="00160491" w:rsidSect="000D5443">
      <w:headerReference w:type="default" r:id="rId23"/>
      <w:footerReference w:type="default" r:id="rId24"/>
      <w:pgSz w:w="11920" w:h="16840"/>
      <w:pgMar w:top="2020" w:right="1580" w:bottom="280" w:left="1600" w:header="454" w:footer="85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BE13" w14:textId="77777777" w:rsidR="008F4051" w:rsidRPr="00FA7705" w:rsidRDefault="008F4051">
      <w:r w:rsidRPr="00FA7705">
        <w:separator/>
      </w:r>
    </w:p>
  </w:endnote>
  <w:endnote w:type="continuationSeparator" w:id="0">
    <w:p w14:paraId="62B7D4EE" w14:textId="77777777" w:rsidR="008F4051" w:rsidRPr="00FA7705" w:rsidRDefault="008F4051">
      <w:r w:rsidRPr="00FA77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82226" w14:textId="6D6A9CFA" w:rsidR="000D5443" w:rsidRPr="00FA7705" w:rsidRDefault="000D5443" w:rsidP="000D5443">
    <w:pPr>
      <w:spacing w:before="1"/>
      <w:ind w:left="2184" w:right="2204"/>
      <w:jc w:val="center"/>
      <w:rPr>
        <w:rFonts w:ascii="Arial" w:eastAsia="Arial" w:hAnsi="Arial" w:cs="Arial"/>
        <w:sz w:val="16"/>
        <w:szCs w:val="16"/>
      </w:rPr>
    </w:pPr>
    <w:r w:rsidRPr="00FA7705">
      <w:rPr>
        <w:rFonts w:ascii="Arial" w:eastAsia="Arial" w:hAnsi="Arial" w:cs="Arial"/>
        <w:color w:val="ADAAAA"/>
        <w:spacing w:val="-1"/>
        <w:sz w:val="16"/>
        <w:szCs w:val="16"/>
      </w:rPr>
      <w:t>94</w:t>
    </w:r>
    <w:r w:rsidRPr="00FA7705">
      <w:rPr>
        <w:rFonts w:ascii="Arial" w:eastAsia="Arial" w:hAnsi="Arial" w:cs="Arial"/>
        <w:color w:val="ADAAAA"/>
        <w:sz w:val="16"/>
        <w:szCs w:val="16"/>
      </w:rPr>
      <w:t>3</w:t>
    </w:r>
    <w:r w:rsidRPr="00FA7705">
      <w:rPr>
        <w:rFonts w:ascii="Arial" w:eastAsia="Arial" w:hAnsi="Arial" w:cs="Arial"/>
        <w:color w:val="ADAAAA"/>
        <w:spacing w:val="1"/>
        <w:sz w:val="16"/>
        <w:szCs w:val="16"/>
      </w:rPr>
      <w:t xml:space="preserve"> </w:t>
    </w:r>
    <w:r w:rsidRPr="00FA7705">
      <w:rPr>
        <w:rFonts w:ascii="Arial" w:eastAsia="Arial" w:hAnsi="Arial" w:cs="Arial"/>
        <w:color w:val="ADAAAA"/>
        <w:spacing w:val="-1"/>
        <w:sz w:val="16"/>
        <w:szCs w:val="16"/>
      </w:rPr>
      <w:t>0</w:t>
    </w:r>
    <w:r w:rsidRPr="00FA7705">
      <w:rPr>
        <w:rFonts w:ascii="Arial" w:eastAsia="Arial" w:hAnsi="Arial" w:cs="Arial"/>
        <w:color w:val="ADAAAA"/>
        <w:sz w:val="16"/>
        <w:szCs w:val="16"/>
      </w:rPr>
      <w:t>5</w:t>
    </w:r>
    <w:r w:rsidRPr="00FA7705">
      <w:rPr>
        <w:rFonts w:ascii="Arial" w:eastAsia="Arial" w:hAnsi="Arial" w:cs="Arial"/>
        <w:color w:val="ADAAAA"/>
        <w:spacing w:val="1"/>
        <w:sz w:val="16"/>
        <w:szCs w:val="16"/>
      </w:rPr>
      <w:t xml:space="preserve"> </w:t>
    </w:r>
    <w:r w:rsidRPr="00FA7705">
      <w:rPr>
        <w:rFonts w:ascii="Arial" w:eastAsia="Arial" w:hAnsi="Arial" w:cs="Arial"/>
        <w:color w:val="ADAAAA"/>
        <w:spacing w:val="-1"/>
        <w:sz w:val="16"/>
        <w:szCs w:val="16"/>
      </w:rPr>
      <w:t>8</w:t>
    </w:r>
    <w:r w:rsidRPr="00FA7705">
      <w:rPr>
        <w:rFonts w:ascii="Arial" w:eastAsia="Arial" w:hAnsi="Arial" w:cs="Arial"/>
        <w:color w:val="ADAAAA"/>
        <w:sz w:val="16"/>
        <w:szCs w:val="16"/>
      </w:rPr>
      <w:t>9</w:t>
    </w:r>
    <w:r w:rsidRPr="00FA7705">
      <w:rPr>
        <w:rFonts w:ascii="Arial" w:eastAsia="Arial" w:hAnsi="Arial" w:cs="Arial"/>
        <w:color w:val="ADAAAA"/>
        <w:spacing w:val="1"/>
        <w:sz w:val="16"/>
        <w:szCs w:val="16"/>
      </w:rPr>
      <w:t xml:space="preserve"> </w:t>
    </w:r>
    <w:r w:rsidRPr="00FA7705">
      <w:rPr>
        <w:rFonts w:ascii="Arial" w:eastAsia="Arial" w:hAnsi="Arial" w:cs="Arial"/>
        <w:color w:val="ADAAAA"/>
        <w:spacing w:val="-1"/>
        <w:sz w:val="16"/>
        <w:szCs w:val="16"/>
      </w:rPr>
      <w:t>5</w:t>
    </w:r>
    <w:r w:rsidRPr="00FA7705">
      <w:rPr>
        <w:rFonts w:ascii="Arial" w:eastAsia="Arial" w:hAnsi="Arial" w:cs="Arial"/>
        <w:color w:val="ADAAAA"/>
        <w:sz w:val="16"/>
        <w:szCs w:val="16"/>
      </w:rPr>
      <w:t xml:space="preserve">5 </w:t>
    </w:r>
    <w:r w:rsidRPr="00FA7705">
      <w:rPr>
        <w:rFonts w:ascii="Arial" w:eastAsia="Arial" w:hAnsi="Arial" w:cs="Arial"/>
        <w:color w:val="C6AD66"/>
        <w:sz w:val="16"/>
        <w:szCs w:val="16"/>
      </w:rPr>
      <w:t xml:space="preserve">I </w:t>
    </w:r>
    <w:r w:rsidRPr="00FA7705">
      <w:rPr>
        <w:rFonts w:ascii="Arial" w:eastAsia="Arial" w:hAnsi="Arial" w:cs="Arial"/>
        <w:color w:val="C6AD66"/>
        <w:spacing w:val="1"/>
        <w:sz w:val="16"/>
        <w:szCs w:val="16"/>
      </w:rPr>
      <w:t xml:space="preserve"> </w:t>
    </w:r>
    <w:hyperlink r:id="rId1">
      <w:r w:rsidRPr="00FA7705">
        <w:rPr>
          <w:rFonts w:ascii="Arial" w:eastAsia="Arial" w:hAnsi="Arial" w:cs="Arial"/>
          <w:color w:val="ADAAAA"/>
          <w:sz w:val="16"/>
          <w:szCs w:val="16"/>
        </w:rPr>
        <w:t>i</w:t>
      </w:r>
      <w:r w:rsidRPr="00FA7705">
        <w:rPr>
          <w:rFonts w:ascii="Arial" w:eastAsia="Arial" w:hAnsi="Arial" w:cs="Arial"/>
          <w:color w:val="ADAAAA"/>
          <w:spacing w:val="-3"/>
          <w:sz w:val="16"/>
          <w:szCs w:val="16"/>
        </w:rPr>
        <w:t>n</w:t>
      </w:r>
      <w:r w:rsidRPr="00FA7705">
        <w:rPr>
          <w:rFonts w:ascii="Arial" w:eastAsia="Arial" w:hAnsi="Arial" w:cs="Arial"/>
          <w:color w:val="ADAAAA"/>
          <w:spacing w:val="1"/>
          <w:sz w:val="16"/>
          <w:szCs w:val="16"/>
        </w:rPr>
        <w:t>f</w:t>
      </w:r>
      <w:r w:rsidRPr="00FA7705">
        <w:rPr>
          <w:rFonts w:ascii="Arial" w:eastAsia="Arial" w:hAnsi="Arial" w:cs="Arial"/>
          <w:color w:val="ADAAAA"/>
          <w:spacing w:val="-1"/>
          <w:sz w:val="16"/>
          <w:szCs w:val="16"/>
        </w:rPr>
        <w:t>o</w:t>
      </w:r>
      <w:r w:rsidRPr="00FA7705">
        <w:rPr>
          <w:rFonts w:ascii="Arial" w:eastAsia="Arial" w:hAnsi="Arial" w:cs="Arial"/>
          <w:color w:val="ADAAAA"/>
          <w:sz w:val="16"/>
          <w:szCs w:val="16"/>
        </w:rPr>
        <w:t>@la</w:t>
      </w:r>
      <w:r w:rsidRPr="00FA7705">
        <w:rPr>
          <w:rFonts w:ascii="Arial" w:eastAsia="Arial" w:hAnsi="Arial" w:cs="Arial"/>
          <w:color w:val="ADAAAA"/>
          <w:spacing w:val="-1"/>
          <w:sz w:val="16"/>
          <w:szCs w:val="16"/>
        </w:rPr>
        <w:t>eho</w:t>
      </w:r>
      <w:r w:rsidRPr="00FA7705">
        <w:rPr>
          <w:rFonts w:ascii="Arial" w:eastAsia="Arial" w:hAnsi="Arial" w:cs="Arial"/>
          <w:color w:val="ADAAAA"/>
          <w:sz w:val="16"/>
          <w:szCs w:val="16"/>
        </w:rPr>
        <w:t>m</w:t>
      </w:r>
      <w:r w:rsidRPr="00FA7705">
        <w:rPr>
          <w:rFonts w:ascii="Arial" w:eastAsia="Arial" w:hAnsi="Arial" w:cs="Arial"/>
          <w:color w:val="ADAAAA"/>
          <w:spacing w:val="-3"/>
          <w:sz w:val="16"/>
          <w:szCs w:val="16"/>
        </w:rPr>
        <w:t>e</w:t>
      </w:r>
      <w:r w:rsidRPr="00FA7705">
        <w:rPr>
          <w:rFonts w:ascii="Arial" w:eastAsia="Arial" w:hAnsi="Arial" w:cs="Arial"/>
          <w:color w:val="ADAAAA"/>
          <w:spacing w:val="1"/>
          <w:sz w:val="16"/>
          <w:szCs w:val="16"/>
        </w:rPr>
        <w:t>s</w:t>
      </w:r>
      <w:r w:rsidRPr="00FA7705">
        <w:rPr>
          <w:rFonts w:ascii="Arial" w:eastAsia="Arial" w:hAnsi="Arial" w:cs="Arial"/>
          <w:color w:val="ADAAAA"/>
          <w:spacing w:val="-1"/>
          <w:sz w:val="16"/>
          <w:szCs w:val="16"/>
        </w:rPr>
        <w:t>.co</w:t>
      </w:r>
      <w:r w:rsidRPr="00FA7705">
        <w:rPr>
          <w:rFonts w:ascii="Arial" w:eastAsia="Arial" w:hAnsi="Arial" w:cs="Arial"/>
          <w:color w:val="ADAAAA"/>
          <w:sz w:val="16"/>
          <w:szCs w:val="16"/>
        </w:rPr>
        <w:t>m</w:t>
      </w:r>
    </w:hyperlink>
    <w:r w:rsidRPr="00FA7705">
      <w:rPr>
        <w:rFonts w:ascii="Arial" w:eastAsia="Arial" w:hAnsi="Arial" w:cs="Arial"/>
        <w:color w:val="ADAAAA"/>
        <w:sz w:val="16"/>
        <w:szCs w:val="16"/>
      </w:rPr>
      <w:t xml:space="preserve"> </w:t>
    </w:r>
    <w:r w:rsidRPr="00FA7705">
      <w:rPr>
        <w:rFonts w:ascii="Arial" w:eastAsia="Arial" w:hAnsi="Arial" w:cs="Arial"/>
        <w:color w:val="ADAAAA"/>
        <w:spacing w:val="1"/>
        <w:sz w:val="16"/>
        <w:szCs w:val="16"/>
      </w:rPr>
      <w:t xml:space="preserve"> </w:t>
    </w:r>
    <w:r w:rsidRPr="00FA7705">
      <w:rPr>
        <w:rFonts w:ascii="Arial" w:eastAsia="Arial" w:hAnsi="Arial" w:cs="Arial"/>
        <w:color w:val="C6AD66"/>
        <w:sz w:val="16"/>
        <w:szCs w:val="16"/>
      </w:rPr>
      <w:t xml:space="preserve">I  </w:t>
    </w:r>
    <w:r w:rsidRPr="00FA7705">
      <w:rPr>
        <w:rFonts w:ascii="Arial" w:eastAsia="Arial" w:hAnsi="Arial" w:cs="Arial"/>
        <w:color w:val="ADAAAA"/>
        <w:spacing w:val="-43"/>
        <w:sz w:val="16"/>
        <w:szCs w:val="16"/>
      </w:rPr>
      <w:t xml:space="preserve"> </w:t>
    </w:r>
    <w:hyperlink r:id="rId2">
      <w:r w:rsidRPr="00FA7705">
        <w:rPr>
          <w:rFonts w:ascii="Arial" w:eastAsia="Arial" w:hAnsi="Arial" w:cs="Arial"/>
          <w:color w:val="ADAAAA"/>
          <w:spacing w:val="-1"/>
          <w:sz w:val="16"/>
          <w:szCs w:val="16"/>
          <w:u w:val="single" w:color="ADAAAA"/>
        </w:rPr>
        <w:t>www</w:t>
      </w:r>
      <w:r w:rsidRPr="00FA7705">
        <w:rPr>
          <w:rFonts w:ascii="Arial" w:eastAsia="Arial" w:hAnsi="Arial" w:cs="Arial"/>
          <w:color w:val="ADAAAA"/>
          <w:spacing w:val="1"/>
          <w:sz w:val="16"/>
          <w:szCs w:val="16"/>
          <w:u w:val="single" w:color="ADAAAA"/>
        </w:rPr>
        <w:t>.</w:t>
      </w:r>
      <w:r w:rsidRPr="00FA7705">
        <w:rPr>
          <w:rFonts w:ascii="Arial" w:eastAsia="Arial" w:hAnsi="Arial" w:cs="Arial"/>
          <w:color w:val="ADAAAA"/>
          <w:sz w:val="16"/>
          <w:szCs w:val="16"/>
          <w:u w:val="single" w:color="ADAAAA"/>
        </w:rPr>
        <w:t>la</w:t>
      </w:r>
      <w:r w:rsidRPr="00FA7705">
        <w:rPr>
          <w:rFonts w:ascii="Arial" w:eastAsia="Arial" w:hAnsi="Arial" w:cs="Arial"/>
          <w:color w:val="ADAAAA"/>
          <w:spacing w:val="-1"/>
          <w:sz w:val="16"/>
          <w:szCs w:val="16"/>
          <w:u w:val="single" w:color="ADAAAA"/>
        </w:rPr>
        <w:t>eho</w:t>
      </w:r>
      <w:r w:rsidRPr="00FA7705">
        <w:rPr>
          <w:rFonts w:ascii="Arial" w:eastAsia="Arial" w:hAnsi="Arial" w:cs="Arial"/>
          <w:color w:val="ADAAAA"/>
          <w:sz w:val="16"/>
          <w:szCs w:val="16"/>
          <w:u w:val="single" w:color="ADAAAA"/>
        </w:rPr>
        <w:t>m</w:t>
      </w:r>
      <w:r w:rsidRPr="00FA7705">
        <w:rPr>
          <w:rFonts w:ascii="Arial" w:eastAsia="Arial" w:hAnsi="Arial" w:cs="Arial"/>
          <w:color w:val="ADAAAA"/>
          <w:spacing w:val="-3"/>
          <w:sz w:val="16"/>
          <w:szCs w:val="16"/>
          <w:u w:val="single" w:color="ADAAAA"/>
        </w:rPr>
        <w:t>e</w:t>
      </w:r>
      <w:r w:rsidRPr="00FA7705">
        <w:rPr>
          <w:rFonts w:ascii="Arial" w:eastAsia="Arial" w:hAnsi="Arial" w:cs="Arial"/>
          <w:color w:val="ADAAAA"/>
          <w:spacing w:val="1"/>
          <w:sz w:val="16"/>
          <w:szCs w:val="16"/>
          <w:u w:val="single" w:color="ADAAAA"/>
        </w:rPr>
        <w:t>s</w:t>
      </w:r>
      <w:r w:rsidRPr="00FA7705">
        <w:rPr>
          <w:rFonts w:ascii="Arial" w:eastAsia="Arial" w:hAnsi="Arial" w:cs="Arial"/>
          <w:color w:val="ADAAAA"/>
          <w:spacing w:val="-1"/>
          <w:sz w:val="16"/>
          <w:szCs w:val="16"/>
          <w:u w:val="single" w:color="ADAAAA"/>
        </w:rPr>
        <w:t>.</w:t>
      </w:r>
      <w:r w:rsidRPr="00FA7705">
        <w:rPr>
          <w:rFonts w:ascii="Arial" w:eastAsia="Arial" w:hAnsi="Arial" w:cs="Arial"/>
          <w:color w:val="ADAAAA"/>
          <w:spacing w:val="1"/>
          <w:sz w:val="16"/>
          <w:szCs w:val="16"/>
          <w:u w:val="single" w:color="ADAAAA"/>
        </w:rPr>
        <w:t>c</w:t>
      </w:r>
      <w:r w:rsidRPr="00FA7705">
        <w:rPr>
          <w:rFonts w:ascii="Arial" w:eastAsia="Arial" w:hAnsi="Arial" w:cs="Arial"/>
          <w:color w:val="ADAAAA"/>
          <w:spacing w:val="-1"/>
          <w:sz w:val="16"/>
          <w:szCs w:val="16"/>
          <w:u w:val="single" w:color="ADAAAA"/>
        </w:rPr>
        <w:t>o</w:t>
      </w:r>
      <w:r w:rsidRPr="00FA7705">
        <w:rPr>
          <w:rFonts w:ascii="Arial" w:eastAsia="Arial" w:hAnsi="Arial" w:cs="Arial"/>
          <w:color w:val="ADAAAA"/>
          <w:sz w:val="16"/>
          <w:szCs w:val="16"/>
          <w:u w:val="single" w:color="ADAAAA"/>
        </w:rPr>
        <w:t>m</w:t>
      </w:r>
    </w:hyperlink>
  </w:p>
  <w:p w14:paraId="12AFB850" w14:textId="0A37A838" w:rsidR="00806F6C" w:rsidRPr="00FA7705" w:rsidRDefault="000D5443">
    <w:pPr>
      <w:spacing w:line="200" w:lineRule="exact"/>
    </w:pPr>
    <w:r w:rsidRPr="00FA7705">
      <w:rPr>
        <w:noProof/>
      </w:rPr>
      <w:drawing>
        <wp:anchor distT="0" distB="0" distL="114300" distR="114300" simplePos="0" relativeHeight="251657728" behindDoc="1" locked="0" layoutInCell="1" allowOverlap="1" wp14:anchorId="454248B1" wp14:editId="04CEBD0F">
          <wp:simplePos x="0" y="0"/>
          <wp:positionH relativeFrom="page">
            <wp:posOffset>3569970</wp:posOffset>
          </wp:positionH>
          <wp:positionV relativeFrom="page">
            <wp:posOffset>10107930</wp:posOffset>
          </wp:positionV>
          <wp:extent cx="419100" cy="154940"/>
          <wp:effectExtent l="0" t="0" r="0" b="0"/>
          <wp:wrapNone/>
          <wp:docPr id="1481624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154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A7705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AEB8718" wp14:editId="3ED7DACA">
              <wp:simplePos x="0" y="0"/>
              <wp:positionH relativeFrom="page">
                <wp:posOffset>6399530</wp:posOffset>
              </wp:positionH>
              <wp:positionV relativeFrom="page">
                <wp:posOffset>10264140</wp:posOffset>
              </wp:positionV>
              <wp:extent cx="107315" cy="127635"/>
              <wp:effectExtent l="0" t="0" r="0" b="0"/>
              <wp:wrapNone/>
              <wp:docPr id="205660648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31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AA608F" w14:textId="77777777" w:rsidR="00806F6C" w:rsidRPr="00FA7705" w:rsidRDefault="002237FF">
                          <w:pPr>
                            <w:ind w:lef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 w:rsidRPr="00FA7705">
                            <w:fldChar w:fldCharType="begin"/>
                          </w:r>
                          <w:r w:rsidRPr="00FA7705">
                            <w:rPr>
                              <w:rFonts w:ascii="Arial" w:eastAsia="Arial" w:hAnsi="Arial" w:cs="Arial"/>
                              <w:color w:val="ADAAAA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A7705">
                            <w:fldChar w:fldCharType="separate"/>
                          </w:r>
                          <w:r w:rsidRPr="00FA7705">
                            <w:t>1</w:t>
                          </w:r>
                          <w:r w:rsidRPr="00FA7705"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EB871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03.9pt;margin-top:808.2pt;width:8.45pt;height:10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" filled="f" stroked="f">
              <v:textbox inset="0,0,0,0">
                <w:txbxContent>
                  <w:p w14:paraId="58AA608F" w14:textId="77777777" w:rsidR="00806F6C" w:rsidRPr="00FA7705" w:rsidRDefault="002237FF">
                    <w:pPr>
                      <w:ind w:lef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 w:rsidRPr="00FA7705">
                      <w:fldChar w:fldCharType="begin"/>
                    </w:r>
                    <w:r w:rsidRPr="00FA7705">
                      <w:rPr>
                        <w:rFonts w:ascii="Arial" w:eastAsia="Arial" w:hAnsi="Arial" w:cs="Arial"/>
                        <w:color w:val="ADAAAA"/>
                        <w:sz w:val="16"/>
                        <w:szCs w:val="16"/>
                      </w:rPr>
                      <w:instrText xml:space="preserve"> PAGE </w:instrText>
                    </w:r>
                    <w:r w:rsidRPr="00FA7705">
                      <w:fldChar w:fldCharType="separate"/>
                    </w:r>
                    <w:r w:rsidRPr="00FA7705">
                      <w:t>1</w:t>
                    </w:r>
                    <w:r w:rsidRPr="00FA7705"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5FA5B" w14:textId="77777777" w:rsidR="008F4051" w:rsidRPr="00FA7705" w:rsidRDefault="008F4051">
      <w:r w:rsidRPr="00FA7705">
        <w:separator/>
      </w:r>
    </w:p>
  </w:footnote>
  <w:footnote w:type="continuationSeparator" w:id="0">
    <w:p w14:paraId="27B70193" w14:textId="77777777" w:rsidR="008F4051" w:rsidRPr="00FA7705" w:rsidRDefault="008F4051">
      <w:r w:rsidRPr="00FA770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588C" w14:textId="078B5703" w:rsidR="00806F6C" w:rsidRPr="00FA7705" w:rsidRDefault="000D5443">
    <w:pPr>
      <w:spacing w:line="200" w:lineRule="exact"/>
    </w:pPr>
    <w:r w:rsidRPr="00FA7705">
      <w:rPr>
        <w:noProof/>
      </w:rPr>
      <w:drawing>
        <wp:anchor distT="0" distB="0" distL="114300" distR="114300" simplePos="0" relativeHeight="251656704" behindDoc="1" locked="0" layoutInCell="1" allowOverlap="1" wp14:anchorId="2DFFB151" wp14:editId="5661F89C">
          <wp:simplePos x="0" y="0"/>
          <wp:positionH relativeFrom="page">
            <wp:posOffset>2785110</wp:posOffset>
          </wp:positionH>
          <wp:positionV relativeFrom="page">
            <wp:posOffset>270510</wp:posOffset>
          </wp:positionV>
          <wp:extent cx="1990090" cy="1014730"/>
          <wp:effectExtent l="0" t="0" r="0" b="0"/>
          <wp:wrapNone/>
          <wp:docPr id="500871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090" cy="1014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0AC"/>
    <w:multiLevelType w:val="hybridMultilevel"/>
    <w:tmpl w:val="E230D058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16EE2"/>
    <w:multiLevelType w:val="hybridMultilevel"/>
    <w:tmpl w:val="C804B67C"/>
    <w:lvl w:ilvl="0" w:tplc="72720352">
      <w:numFmt w:val="bullet"/>
      <w:lvlText w:val="-"/>
      <w:lvlJc w:val="left"/>
      <w:pPr>
        <w:ind w:left="1068" w:hanging="360"/>
      </w:pPr>
      <w:rPr>
        <w:rFonts w:ascii="Aptos" w:eastAsia="Aptos" w:hAnsi="Aptos" w:cs="Times New Roman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37A2B18"/>
    <w:multiLevelType w:val="hybridMultilevel"/>
    <w:tmpl w:val="EA60E4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D7849"/>
    <w:multiLevelType w:val="hybridMultilevel"/>
    <w:tmpl w:val="C018E5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E1BC1"/>
    <w:multiLevelType w:val="hybridMultilevel"/>
    <w:tmpl w:val="109EE39A"/>
    <w:lvl w:ilvl="0" w:tplc="4C5AAFA6">
      <w:numFmt w:val="bullet"/>
      <w:lvlText w:val="-"/>
      <w:lvlJc w:val="left"/>
      <w:pPr>
        <w:ind w:left="462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5" w15:restartNumberingAfterBreak="0">
    <w:nsid w:val="35CA5365"/>
    <w:multiLevelType w:val="hybridMultilevel"/>
    <w:tmpl w:val="8C8C4F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B17F3"/>
    <w:multiLevelType w:val="hybridMultilevel"/>
    <w:tmpl w:val="F4DA0FC2"/>
    <w:lvl w:ilvl="0" w:tplc="0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7" w15:restartNumberingAfterBreak="0">
    <w:nsid w:val="39FE04B5"/>
    <w:multiLevelType w:val="multilevel"/>
    <w:tmpl w:val="676404C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46A10B6"/>
    <w:multiLevelType w:val="hybridMultilevel"/>
    <w:tmpl w:val="98846DE2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5A7645"/>
    <w:multiLevelType w:val="hybridMultilevel"/>
    <w:tmpl w:val="29E81392"/>
    <w:lvl w:ilvl="0" w:tplc="E6D03ED6">
      <w:numFmt w:val="bullet"/>
      <w:lvlText w:val="-"/>
      <w:lvlJc w:val="left"/>
      <w:pPr>
        <w:ind w:left="462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0" w15:restartNumberingAfterBreak="0">
    <w:nsid w:val="7F967722"/>
    <w:multiLevelType w:val="hybridMultilevel"/>
    <w:tmpl w:val="608AF084"/>
    <w:lvl w:ilvl="0" w:tplc="E65040F4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82" w:hanging="360"/>
      </w:pPr>
    </w:lvl>
    <w:lvl w:ilvl="2" w:tplc="0C0A001B" w:tentative="1">
      <w:start w:val="1"/>
      <w:numFmt w:val="lowerRoman"/>
      <w:lvlText w:val="%3."/>
      <w:lvlJc w:val="right"/>
      <w:pPr>
        <w:ind w:left="1902" w:hanging="180"/>
      </w:pPr>
    </w:lvl>
    <w:lvl w:ilvl="3" w:tplc="0C0A000F" w:tentative="1">
      <w:start w:val="1"/>
      <w:numFmt w:val="decimal"/>
      <w:lvlText w:val="%4."/>
      <w:lvlJc w:val="left"/>
      <w:pPr>
        <w:ind w:left="2622" w:hanging="360"/>
      </w:pPr>
    </w:lvl>
    <w:lvl w:ilvl="4" w:tplc="0C0A0019" w:tentative="1">
      <w:start w:val="1"/>
      <w:numFmt w:val="lowerLetter"/>
      <w:lvlText w:val="%5."/>
      <w:lvlJc w:val="left"/>
      <w:pPr>
        <w:ind w:left="3342" w:hanging="360"/>
      </w:pPr>
    </w:lvl>
    <w:lvl w:ilvl="5" w:tplc="0C0A001B" w:tentative="1">
      <w:start w:val="1"/>
      <w:numFmt w:val="lowerRoman"/>
      <w:lvlText w:val="%6."/>
      <w:lvlJc w:val="right"/>
      <w:pPr>
        <w:ind w:left="4062" w:hanging="180"/>
      </w:pPr>
    </w:lvl>
    <w:lvl w:ilvl="6" w:tplc="0C0A000F" w:tentative="1">
      <w:start w:val="1"/>
      <w:numFmt w:val="decimal"/>
      <w:lvlText w:val="%7."/>
      <w:lvlJc w:val="left"/>
      <w:pPr>
        <w:ind w:left="4782" w:hanging="360"/>
      </w:pPr>
    </w:lvl>
    <w:lvl w:ilvl="7" w:tplc="0C0A0019" w:tentative="1">
      <w:start w:val="1"/>
      <w:numFmt w:val="lowerLetter"/>
      <w:lvlText w:val="%8."/>
      <w:lvlJc w:val="left"/>
      <w:pPr>
        <w:ind w:left="5502" w:hanging="360"/>
      </w:pPr>
    </w:lvl>
    <w:lvl w:ilvl="8" w:tplc="0C0A001B" w:tentative="1">
      <w:start w:val="1"/>
      <w:numFmt w:val="lowerRoman"/>
      <w:lvlText w:val="%9."/>
      <w:lvlJc w:val="right"/>
      <w:pPr>
        <w:ind w:left="6222" w:hanging="180"/>
      </w:pPr>
    </w:lvl>
  </w:abstractNum>
  <w:num w:numId="1" w16cid:durableId="724763934">
    <w:abstractNumId w:val="7"/>
  </w:num>
  <w:num w:numId="2" w16cid:durableId="829293010">
    <w:abstractNumId w:val="10"/>
  </w:num>
  <w:num w:numId="3" w16cid:durableId="1736389666">
    <w:abstractNumId w:val="6"/>
  </w:num>
  <w:num w:numId="4" w16cid:durableId="1989941573">
    <w:abstractNumId w:val="0"/>
  </w:num>
  <w:num w:numId="5" w16cid:durableId="2145586799">
    <w:abstractNumId w:val="1"/>
  </w:num>
  <w:num w:numId="6" w16cid:durableId="738015979">
    <w:abstractNumId w:val="1"/>
  </w:num>
  <w:num w:numId="7" w16cid:durableId="1276330736">
    <w:abstractNumId w:val="5"/>
  </w:num>
  <w:num w:numId="8" w16cid:durableId="327829599">
    <w:abstractNumId w:val="4"/>
  </w:num>
  <w:num w:numId="9" w16cid:durableId="2010013454">
    <w:abstractNumId w:val="9"/>
  </w:num>
  <w:num w:numId="10" w16cid:durableId="1324775165">
    <w:abstractNumId w:val="3"/>
  </w:num>
  <w:num w:numId="11" w16cid:durableId="830558464">
    <w:abstractNumId w:val="2"/>
  </w:num>
  <w:num w:numId="12" w16cid:durableId="3897703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F6C"/>
    <w:rsid w:val="0001754D"/>
    <w:rsid w:val="00075933"/>
    <w:rsid w:val="0008646A"/>
    <w:rsid w:val="00091666"/>
    <w:rsid w:val="000B0A02"/>
    <w:rsid w:val="000C6260"/>
    <w:rsid w:val="000D5443"/>
    <w:rsid w:val="001416BD"/>
    <w:rsid w:val="00160491"/>
    <w:rsid w:val="001C3BD9"/>
    <w:rsid w:val="00211FEA"/>
    <w:rsid w:val="00214451"/>
    <w:rsid w:val="00220A54"/>
    <w:rsid w:val="002237FF"/>
    <w:rsid w:val="00242857"/>
    <w:rsid w:val="00242C80"/>
    <w:rsid w:val="00244822"/>
    <w:rsid w:val="002574E2"/>
    <w:rsid w:val="00271EDF"/>
    <w:rsid w:val="00272340"/>
    <w:rsid w:val="0029542B"/>
    <w:rsid w:val="002A2F9C"/>
    <w:rsid w:val="002C7E42"/>
    <w:rsid w:val="002F3ED3"/>
    <w:rsid w:val="003125A9"/>
    <w:rsid w:val="0034127E"/>
    <w:rsid w:val="00346219"/>
    <w:rsid w:val="00366B88"/>
    <w:rsid w:val="0037418D"/>
    <w:rsid w:val="00385D86"/>
    <w:rsid w:val="003B1A6B"/>
    <w:rsid w:val="003B798F"/>
    <w:rsid w:val="003C22A4"/>
    <w:rsid w:val="003D222D"/>
    <w:rsid w:val="003D6F4B"/>
    <w:rsid w:val="003F0EB1"/>
    <w:rsid w:val="004034A3"/>
    <w:rsid w:val="004071C5"/>
    <w:rsid w:val="0041176D"/>
    <w:rsid w:val="004544B2"/>
    <w:rsid w:val="004553C4"/>
    <w:rsid w:val="00461B39"/>
    <w:rsid w:val="004850A5"/>
    <w:rsid w:val="004854F8"/>
    <w:rsid w:val="004A62C3"/>
    <w:rsid w:val="004B1831"/>
    <w:rsid w:val="004B272C"/>
    <w:rsid w:val="004D76B4"/>
    <w:rsid w:val="00507E4E"/>
    <w:rsid w:val="00510F19"/>
    <w:rsid w:val="00520BE6"/>
    <w:rsid w:val="0053169F"/>
    <w:rsid w:val="00547045"/>
    <w:rsid w:val="00587070"/>
    <w:rsid w:val="00591BF5"/>
    <w:rsid w:val="005956E1"/>
    <w:rsid w:val="005B1491"/>
    <w:rsid w:val="005C125C"/>
    <w:rsid w:val="005E0713"/>
    <w:rsid w:val="0064423C"/>
    <w:rsid w:val="006503C3"/>
    <w:rsid w:val="00661753"/>
    <w:rsid w:val="006721E9"/>
    <w:rsid w:val="006A6119"/>
    <w:rsid w:val="006B161E"/>
    <w:rsid w:val="006B6791"/>
    <w:rsid w:val="006C2E17"/>
    <w:rsid w:val="006E613F"/>
    <w:rsid w:val="00702A70"/>
    <w:rsid w:val="007558E9"/>
    <w:rsid w:val="00761230"/>
    <w:rsid w:val="007A38AB"/>
    <w:rsid w:val="007A7445"/>
    <w:rsid w:val="007E1697"/>
    <w:rsid w:val="007E1FFC"/>
    <w:rsid w:val="00806F6C"/>
    <w:rsid w:val="00815300"/>
    <w:rsid w:val="00820A32"/>
    <w:rsid w:val="008517DC"/>
    <w:rsid w:val="008B638C"/>
    <w:rsid w:val="008C2196"/>
    <w:rsid w:val="008F2825"/>
    <w:rsid w:val="008F388D"/>
    <w:rsid w:val="008F3F63"/>
    <w:rsid w:val="008F4051"/>
    <w:rsid w:val="009000B8"/>
    <w:rsid w:val="009120F9"/>
    <w:rsid w:val="00961808"/>
    <w:rsid w:val="00995755"/>
    <w:rsid w:val="00997EF3"/>
    <w:rsid w:val="009D774C"/>
    <w:rsid w:val="00A11CE3"/>
    <w:rsid w:val="00A161D0"/>
    <w:rsid w:val="00A16FF2"/>
    <w:rsid w:val="00A646BC"/>
    <w:rsid w:val="00AC5BD6"/>
    <w:rsid w:val="00AD0F0E"/>
    <w:rsid w:val="00AD7D17"/>
    <w:rsid w:val="00AF0DF3"/>
    <w:rsid w:val="00B01C47"/>
    <w:rsid w:val="00B11BCF"/>
    <w:rsid w:val="00B53491"/>
    <w:rsid w:val="00B622EA"/>
    <w:rsid w:val="00B62844"/>
    <w:rsid w:val="00B71F76"/>
    <w:rsid w:val="00B92829"/>
    <w:rsid w:val="00BA730D"/>
    <w:rsid w:val="00BC7FB5"/>
    <w:rsid w:val="00BD493E"/>
    <w:rsid w:val="00C0335D"/>
    <w:rsid w:val="00C238CC"/>
    <w:rsid w:val="00C46222"/>
    <w:rsid w:val="00C51E46"/>
    <w:rsid w:val="00CC1E5C"/>
    <w:rsid w:val="00CC7675"/>
    <w:rsid w:val="00CE2790"/>
    <w:rsid w:val="00D12503"/>
    <w:rsid w:val="00D778D1"/>
    <w:rsid w:val="00DA0C28"/>
    <w:rsid w:val="00DB0752"/>
    <w:rsid w:val="00DC2245"/>
    <w:rsid w:val="00DF2DBF"/>
    <w:rsid w:val="00DF3B73"/>
    <w:rsid w:val="00DF5D93"/>
    <w:rsid w:val="00DF6F81"/>
    <w:rsid w:val="00E10709"/>
    <w:rsid w:val="00E15AD9"/>
    <w:rsid w:val="00E20FF7"/>
    <w:rsid w:val="00E25C1C"/>
    <w:rsid w:val="00E64E07"/>
    <w:rsid w:val="00EA18EF"/>
    <w:rsid w:val="00EE3DCE"/>
    <w:rsid w:val="00EE7225"/>
    <w:rsid w:val="00EF63D3"/>
    <w:rsid w:val="00F17A25"/>
    <w:rsid w:val="00F24E4B"/>
    <w:rsid w:val="00F507F4"/>
    <w:rsid w:val="00F628C1"/>
    <w:rsid w:val="00F97A8D"/>
    <w:rsid w:val="00FA7705"/>
    <w:rsid w:val="00FC5569"/>
    <w:rsid w:val="00FD44B5"/>
    <w:rsid w:val="00FE2D05"/>
    <w:rsid w:val="00FE577E"/>
    <w:rsid w:val="00FF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3C5A4"/>
  <w15:docId w15:val="{1694E5A7-4906-4ADA-B492-7F349625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0D544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5443"/>
  </w:style>
  <w:style w:type="paragraph" w:styleId="Piedepgina">
    <w:name w:val="footer"/>
    <w:basedOn w:val="Normal"/>
    <w:link w:val="PiedepginaCar"/>
    <w:uiPriority w:val="99"/>
    <w:unhideWhenUsed/>
    <w:rsid w:val="000D544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5443"/>
  </w:style>
  <w:style w:type="paragraph" w:styleId="Prrafodelista">
    <w:name w:val="List Paragraph"/>
    <w:basedOn w:val="Normal"/>
    <w:uiPriority w:val="34"/>
    <w:qFormat/>
    <w:rsid w:val="000D544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16F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6FF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25C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59"/>
    <w:rsid w:val="0016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@laehomes.com" TargetMode="External"/><Relationship Id="rId13" Type="http://schemas.openxmlformats.org/officeDocument/2006/relationships/hyperlink" Target="mailto:rodrigo.guelfo@laehomes.com" TargetMode="External"/><Relationship Id="rId18" Type="http://schemas.openxmlformats.org/officeDocument/2006/relationships/hyperlink" Target="mailto:soporte@laehomes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legal@laehomes.com" TargetMode="External"/><Relationship Id="rId7" Type="http://schemas.openxmlformats.org/officeDocument/2006/relationships/hyperlink" Target="mailto:rodrigo.guelfo@laehomes.com" TargetMode="External"/><Relationship Id="rId12" Type="http://schemas.openxmlformats.org/officeDocument/2006/relationships/hyperlink" Target="mailto:contabilidad@laehomes.com" TargetMode="External"/><Relationship Id="rId17" Type="http://schemas.openxmlformats.org/officeDocument/2006/relationships/hyperlink" Target="mailto:rodrigo.guelfo@laehomes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rodrigo.guelfo@laehomes.com" TargetMode="External"/><Relationship Id="rId20" Type="http://schemas.openxmlformats.org/officeDocument/2006/relationships/hyperlink" Target="mailto:rodrigo.guelfo@laehomes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es.bilbao@laehomes.com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rodrigo.guelfo@laehomes.com" TargetMode="External"/><Relationship Id="rId23" Type="http://schemas.openxmlformats.org/officeDocument/2006/relationships/header" Target="header1.xml"/><Relationship Id="rId10" Type="http://schemas.openxmlformats.org/officeDocument/2006/relationships/hyperlink" Target="mailto:visa@grupolae.net" TargetMode="External"/><Relationship Id="rId19" Type="http://schemas.openxmlformats.org/officeDocument/2006/relationships/hyperlink" Target="mailto:soporte@laehome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KMeDKYKF44&amp;list=PLIfmWGinfAUtdikMVj4P6iFnZVC9U7zaO" TargetMode="External"/><Relationship Id="rId14" Type="http://schemas.openxmlformats.org/officeDocument/2006/relationships/hyperlink" Target="mailto:elena.merino@laehomes.com" TargetMode="External"/><Relationship Id="rId22" Type="http://schemas.openxmlformats.org/officeDocument/2006/relationships/hyperlink" Target="mailto:visa@grupolae.net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laehomes.com/" TargetMode="External"/><Relationship Id="rId1" Type="http://schemas.openxmlformats.org/officeDocument/2006/relationships/hyperlink" Target="mailto:info@laehom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2051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GRUPOLAE-PORTATIL</dc:creator>
  <cp:lastModifiedBy>Rodrigo Güelfo Antona</cp:lastModifiedBy>
  <cp:revision>17</cp:revision>
  <dcterms:created xsi:type="dcterms:W3CDTF">2025-11-27T12:21:00Z</dcterms:created>
  <dcterms:modified xsi:type="dcterms:W3CDTF">2026-01-28T10:20:00Z</dcterms:modified>
</cp:coreProperties>
</file>