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94" w:rsidRPr="00E87194" w:rsidRDefault="00E87194" w:rsidP="00E87194">
      <w:pPr>
        <w:shd w:val="clear" w:color="auto" w:fill="FEFEF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AR"/>
        </w:rPr>
      </w:pPr>
      <w:r w:rsidRPr="00E8719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AR"/>
        </w:rPr>
        <w:t xml:space="preserve">¿Qué diferencia hay entre </w:t>
      </w:r>
      <w:proofErr w:type="spellStart"/>
      <w:proofErr w:type="gramStart"/>
      <w:r w:rsidRPr="00E8719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AR"/>
        </w:rPr>
        <w:t>ngOnInit</w:t>
      </w:r>
      <w:proofErr w:type="spellEnd"/>
      <w:r w:rsidRPr="00E8719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AR"/>
        </w:rPr>
        <w:t>(</w:t>
      </w:r>
      <w:proofErr w:type="gramEnd"/>
      <w:r w:rsidRPr="00E87194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s-AR"/>
        </w:rPr>
        <w:t>) y el constructor() en Angular?</w:t>
      </w:r>
    </w:p>
    <w:p w:rsidR="00E87194" w:rsidRPr="00E87194" w:rsidRDefault="00E87194" w:rsidP="00E87194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</w:pPr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Como otros lenguajes, </w:t>
      </w:r>
      <w:proofErr w:type="spellStart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typescript</w:t>
      </w:r>
      <w:proofErr w:type="spellEnd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también tiene un constructor de clase, en este caso el constructor se ejecuta antes que el </w:t>
      </w:r>
      <w:proofErr w:type="spellStart"/>
      <w:proofErr w:type="gramStart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ngOnInit</w:t>
      </w:r>
      <w:proofErr w:type="spellEnd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(</w:t>
      </w:r>
      <w:proofErr w:type="gramEnd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). Normalmente se usa el constructor para inicializar variables, y el </w:t>
      </w:r>
      <w:proofErr w:type="spellStart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ngOnInit</w:t>
      </w:r>
      <w:proofErr w:type="spellEnd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para inicializar o ejecutar </w:t>
      </w:r>
      <w:proofErr w:type="spellStart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tareras</w:t>
      </w:r>
      <w:proofErr w:type="spellEnd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 xml:space="preserve"> que tienen que ver con Angular. Todo esto lo podemos poner directamente en el constructor y funcionaría de la misma manera, pero no está de más tener más separado el código para que sea más </w:t>
      </w:r>
      <w:proofErr w:type="spellStart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mantenible</w:t>
      </w:r>
      <w:proofErr w:type="spellEnd"/>
      <w:r w:rsidRPr="00E87194">
        <w:rPr>
          <w:rFonts w:ascii="Segoe UI" w:eastAsia="Times New Roman" w:hAnsi="Segoe UI" w:cs="Segoe UI"/>
          <w:color w:val="000000"/>
          <w:sz w:val="27"/>
          <w:szCs w:val="27"/>
          <w:lang w:eastAsia="es-AR"/>
        </w:rPr>
        <w:t>.</w:t>
      </w:r>
    </w:p>
    <w:p w:rsidR="000D62C7" w:rsidRDefault="000D62C7">
      <w:bookmarkStart w:id="0" w:name="_GoBack"/>
      <w:bookmarkEnd w:id="0"/>
    </w:p>
    <w:sectPr w:rsidR="000D6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94"/>
    <w:rsid w:val="000D62C7"/>
    <w:rsid w:val="0071573D"/>
    <w:rsid w:val="009C5676"/>
    <w:rsid w:val="00C11F39"/>
    <w:rsid w:val="00E87194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4596C-EF19-4221-8EB2-FD0BDB84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71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719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87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1</cp:revision>
  <dcterms:created xsi:type="dcterms:W3CDTF">2019-04-29T13:31:00Z</dcterms:created>
  <dcterms:modified xsi:type="dcterms:W3CDTF">2019-04-29T13:33:00Z</dcterms:modified>
</cp:coreProperties>
</file>