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73" w:rsidRDefault="00AD0373" w:rsidP="00AD0373">
      <w:pPr>
        <w:pStyle w:val="Ttulo1"/>
      </w:pPr>
      <w:r>
        <w:t>Routing Angular</w:t>
      </w:r>
    </w:p>
    <w:p w:rsidR="00AD0373" w:rsidRPr="00AD0373" w:rsidRDefault="00AD0373" w:rsidP="00AD0373">
      <w:pPr>
        <w:pStyle w:val="Ttulo2"/>
      </w:pPr>
      <w:r>
        <w:t>Introducción</w:t>
      </w:r>
    </w:p>
    <w:p w:rsidR="00DB650A" w:rsidRDefault="009143E2">
      <w:r>
        <w:t>En las aplicaciones SPA en general se trabaja con una sola pagina index.html y dentro del body un componente que ira cambiando las “paginas” (pantallas o vistas)</w:t>
      </w:r>
      <w:r w:rsidR="00AD0373">
        <w:t xml:space="preserve"> que realmente son distintos componentes.</w:t>
      </w:r>
      <w:r>
        <w:t xml:space="preserve"> Básicamente es</w:t>
      </w:r>
      <w:r w:rsidR="00AD0373">
        <w:t>to es</w:t>
      </w:r>
      <w:r>
        <w:t xml:space="preserve"> el concepto de Single Page Application </w:t>
      </w:r>
    </w:p>
    <w:p w:rsidR="009143E2" w:rsidRDefault="009143E2">
      <w:r>
        <w:t>El sistema de routing de Angular cuenta con los siguientes elementos:</w:t>
      </w:r>
    </w:p>
    <w:p w:rsidR="009143E2" w:rsidRDefault="00AD0373" w:rsidP="009143E2">
      <w:pPr>
        <w:pStyle w:val="Prrafodelista"/>
        <w:numPr>
          <w:ilvl w:val="0"/>
          <w:numId w:val="1"/>
        </w:numPr>
      </w:pPr>
      <w:r w:rsidRPr="00AD0373">
        <w:rPr>
          <w:b/>
          <w:i/>
        </w:rPr>
        <w:t>RouterModule</w:t>
      </w:r>
      <w:r w:rsidRPr="00AD0373">
        <w:rPr>
          <w:b/>
        </w:rPr>
        <w:t>:</w:t>
      </w:r>
      <w:r>
        <w:t xml:space="preserve"> e</w:t>
      </w:r>
      <w:r w:rsidR="009143E2">
        <w:t>l módul</w:t>
      </w:r>
      <w:r>
        <w:t>o del sistema de rutas llamado.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Rutas de la aplicación</w:t>
      </w:r>
      <w:r>
        <w:t>: es un array con un listado de rutas</w:t>
      </w:r>
      <w:r w:rsidR="00B81174">
        <w:t xml:space="preserve"> (</w:t>
      </w:r>
      <w:r w:rsidR="00AD0373">
        <w:t xml:space="preserve">del </w:t>
      </w:r>
      <w:r w:rsidR="00B81174">
        <w:t xml:space="preserve">tipo </w:t>
      </w:r>
      <w:r w:rsidR="00B81174" w:rsidRPr="00AD0373">
        <w:rPr>
          <w:i/>
        </w:rPr>
        <w:t>Routes</w:t>
      </w:r>
      <w:r w:rsidR="00B81174">
        <w:t>)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Enlaces de navegación:</w:t>
      </w:r>
      <w:r>
        <w:t xml:space="preserve"> son enlaces HTML en los que le incluiremos una directiva para indicar que va tra</w:t>
      </w:r>
      <w:r w:rsidR="00AD0373">
        <w:t>bajar con el sistema de routing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Contenedor:</w:t>
      </w:r>
      <w:r>
        <w:t xml:space="preserve"> es donde vamos a colocar las pantallas de cada ruta. Cada pantalla va a ser un componente.</w:t>
      </w:r>
    </w:p>
    <w:p w:rsidR="00AD0373" w:rsidRDefault="00B81174" w:rsidP="00AD0373">
      <w:pPr>
        <w:pStyle w:val="Ttulo2"/>
      </w:pPr>
      <w:r>
        <w:t>Pasos para utilizarlo</w:t>
      </w:r>
      <w:r w:rsidR="006B0BDE">
        <w:br/>
      </w:r>
    </w:p>
    <w:p w:rsidR="00B81174" w:rsidRPr="00280A61" w:rsidRDefault="00280A61" w:rsidP="00B81174">
      <w:pPr>
        <w:pStyle w:val="Prrafodelista"/>
        <w:numPr>
          <w:ilvl w:val="0"/>
          <w:numId w:val="2"/>
        </w:numPr>
        <w:rPr>
          <w:b/>
        </w:rPr>
      </w:pPr>
      <w:r w:rsidRPr="00280A61">
        <w:rPr>
          <w:b/>
        </w:rPr>
        <w:t>Importamos e</w:t>
      </w:r>
      <w:r w:rsidR="00B81174" w:rsidRPr="00280A61">
        <w:rPr>
          <w:b/>
        </w:rPr>
        <w:t xml:space="preserve">n </w:t>
      </w:r>
      <w:proofErr w:type="gramStart"/>
      <w:r w:rsidR="00B81174" w:rsidRPr="00280A61">
        <w:rPr>
          <w:b/>
          <w:i/>
        </w:rPr>
        <w:t>app.module</w:t>
      </w:r>
      <w:proofErr w:type="gramEnd"/>
      <w:r w:rsidR="00B81174" w:rsidRPr="00280A61">
        <w:rPr>
          <w:b/>
          <w:i/>
        </w:rPr>
        <w:t>.ts</w:t>
      </w:r>
      <w:r w:rsidRPr="00280A61">
        <w:rPr>
          <w:b/>
        </w:rPr>
        <w:t xml:space="preserve"> </w:t>
      </w:r>
      <w:r w:rsidRPr="00280A61">
        <w:rPr>
          <w:b/>
          <w:i/>
        </w:rPr>
        <w:t xml:space="preserve">Routes y </w:t>
      </w:r>
      <w:r>
        <w:rPr>
          <w:b/>
          <w:i/>
        </w:rPr>
        <w:t>RouterModule</w:t>
      </w:r>
    </w:p>
    <w:bookmarkStart w:id="0" w:name="_MON_1617626202"/>
    <w:bookmarkEnd w:id="0"/>
    <w:p w:rsidR="00B81174" w:rsidRDefault="00E67D47" w:rsidP="00B81174">
      <w:pPr>
        <w:ind w:left="360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.25pt" o:ole="">
            <v:imagedata r:id="rId5" o:title=""/>
          </v:shape>
          <o:OLEObject Type="Embed" ProgID="Word.Document.12" ShapeID="_x0000_i1025" DrawAspect="Content" ObjectID="_1617710316" r:id="rId6">
            <o:FieldCodes>\s</o:FieldCodes>
          </o:OLEObject>
        </w:object>
      </w:r>
    </w:p>
    <w:p w:rsidR="00E67D47" w:rsidRDefault="00E67D47" w:rsidP="00B81174">
      <w:pPr>
        <w:ind w:left="360"/>
      </w:pPr>
      <w:r w:rsidRPr="00E67D47">
        <w:rPr>
          <w:b/>
        </w:rPr>
        <w:t>Notas:</w:t>
      </w:r>
      <w:r>
        <w:br/>
        <w:t xml:space="preserve">Donde Routes es una declaración de tipo que corresponde a un array de objetos </w:t>
      </w:r>
      <w:r>
        <w:rPr>
          <w:i/>
        </w:rPr>
        <w:t>Route</w:t>
      </w:r>
      <w:r>
        <w:t xml:space="preserve"> (en donde se utiliza una interfaz para que en la declaración de las rutas se coloquen solamente los valores que realmente que son necesarios) y RouterModule es el modulo del sistema de rutas.</w:t>
      </w:r>
    </w:p>
    <w:p w:rsidR="00E67D47" w:rsidRDefault="00E67D47" w:rsidP="00E67D47">
      <w:pPr>
        <w:pStyle w:val="Prrafodelista"/>
        <w:numPr>
          <w:ilvl w:val="0"/>
          <w:numId w:val="2"/>
        </w:numPr>
      </w:pPr>
      <w:r w:rsidRPr="00280A61">
        <w:rPr>
          <w:b/>
        </w:rPr>
        <w:t>Creamos la lista de rutas:</w:t>
      </w:r>
      <w:r>
        <w:t xml:space="preserve"> mediante un array de las rutas que necesitemos en nuestra aplicación. Para hacerlo utilizaremos la declaración del tipo Routes</w:t>
      </w:r>
      <w:r w:rsidR="00280A61">
        <w:t>.</w:t>
      </w:r>
    </w:p>
    <w:p w:rsidR="00280A61" w:rsidRDefault="00280A61" w:rsidP="00280A61">
      <w:pPr>
        <w:pStyle w:val="Prrafodelista"/>
        <w:rPr>
          <w:b/>
        </w:rPr>
      </w:pPr>
    </w:p>
    <w:p w:rsidR="00280A61" w:rsidRDefault="00280A61" w:rsidP="00280A61">
      <w:pPr>
        <w:pStyle w:val="Prrafodelista"/>
      </w:pPr>
      <w:r>
        <w:t>Cada objeto del tipo Router tiene un conjunto de campos para definir la ruta. La forma más general es definiendo las propiedades</w:t>
      </w:r>
    </w:p>
    <w:p w:rsidR="00280A61" w:rsidRPr="00280A61" w:rsidRDefault="00280A61" w:rsidP="00280A61">
      <w:pPr>
        <w:pStyle w:val="Prrafodelista"/>
        <w:numPr>
          <w:ilvl w:val="0"/>
          <w:numId w:val="3"/>
        </w:numPr>
      </w:pPr>
      <w:r>
        <w:rPr>
          <w:i/>
        </w:rPr>
        <w:t>‘path’</w:t>
      </w:r>
      <w:r w:rsidRPr="00280A61">
        <w:rPr>
          <w:i/>
        </w:rPr>
        <w:t xml:space="preserve">= ruta </w:t>
      </w:r>
    </w:p>
    <w:p w:rsidR="00280A61" w:rsidRDefault="00280A61" w:rsidP="00280A61">
      <w:pPr>
        <w:pStyle w:val="Prrafodelista"/>
        <w:numPr>
          <w:ilvl w:val="0"/>
          <w:numId w:val="3"/>
        </w:numPr>
        <w:jc w:val="both"/>
      </w:pPr>
      <w:r>
        <w:rPr>
          <w:i/>
        </w:rPr>
        <w:t xml:space="preserve">‘component ‘= </w:t>
      </w:r>
      <w:r>
        <w:t>nombre del componente</w:t>
      </w:r>
    </w:p>
    <w:p w:rsidR="00280A61" w:rsidRDefault="00280A61" w:rsidP="00280A61">
      <w:pPr>
        <w:ind w:left="708"/>
        <w:jc w:val="both"/>
      </w:pPr>
      <w:r>
        <w:t>Quedaría así:</w:t>
      </w:r>
    </w:p>
    <w:bookmarkStart w:id="1" w:name="_MON_1617627469"/>
    <w:bookmarkEnd w:id="1"/>
    <w:p w:rsidR="004A5FA2" w:rsidRDefault="004A5FA2" w:rsidP="004A5FA2">
      <w:pPr>
        <w:ind w:left="708"/>
        <w:jc w:val="both"/>
      </w:pPr>
      <w:r>
        <w:object w:dxaOrig="8504" w:dyaOrig="1140">
          <v:shape id="_x0000_i1026" type="#_x0000_t75" style="width:425.25pt;height:57pt" o:ole="">
            <v:imagedata r:id="rId7" o:title=""/>
          </v:shape>
          <o:OLEObject Type="Embed" ProgID="Word.Document.12" ShapeID="_x0000_i1026" DrawAspect="Content" ObjectID="_1617710317" r:id="rId8">
            <o:FieldCodes>\s</o:FieldCodes>
          </o:OLEObject>
        </w:object>
      </w:r>
    </w:p>
    <w:p w:rsidR="004A5FA2" w:rsidRDefault="004A5FA2" w:rsidP="00280A61">
      <w:pPr>
        <w:ind w:left="708"/>
        <w:jc w:val="both"/>
      </w:pPr>
      <w:r>
        <w:t>Los podemos crear también en el módulo principal, aunque suele ser una buena práctica crearlo en un archivo aparte y exportar la constante (</w:t>
      </w:r>
      <w:r>
        <w:rPr>
          <w:i/>
        </w:rPr>
        <w:t>export</w:t>
      </w:r>
      <w:r>
        <w:t xml:space="preserve">) y luego impórtalo </w:t>
      </w:r>
      <w:r w:rsidR="00B242BA">
        <w:t>en el módulo principal.</w:t>
      </w:r>
    </w:p>
    <w:p w:rsidR="00B242BA" w:rsidRDefault="00B242BA" w:rsidP="00B242BA">
      <w:pPr>
        <w:ind w:left="708"/>
      </w:pPr>
      <w:r>
        <w:t xml:space="preserve">Los paths se definen como string. </w:t>
      </w:r>
      <w:r>
        <w:br/>
        <w:t xml:space="preserve">El string </w:t>
      </w:r>
      <w:r w:rsidR="00200599">
        <w:t>vacío</w:t>
      </w:r>
      <w:r>
        <w:t xml:space="preserve"> ‘’ representa el home es decir el “example.com”. </w:t>
      </w:r>
      <w:r>
        <w:br/>
        <w:t>El string ‘contacto’ representa ‘/contacto’</w:t>
      </w:r>
    </w:p>
    <w:p w:rsidR="00B242BA" w:rsidRDefault="00152183" w:rsidP="00B242BA">
      <w:pPr>
        <w:ind w:left="708"/>
      </w:pPr>
      <w:r>
        <w:rPr>
          <w:b/>
        </w:rPr>
        <w:t xml:space="preserve">Nota: </w:t>
      </w:r>
      <w:r>
        <w:t xml:space="preserve">los componentes deben formar parte del módulo o de otro modulo importado </w:t>
      </w:r>
    </w:p>
    <w:p w:rsidR="00152183" w:rsidRDefault="00152183" w:rsidP="00152183">
      <w:pPr>
        <w:pStyle w:val="Prrafodelista"/>
        <w:numPr>
          <w:ilvl w:val="0"/>
          <w:numId w:val="2"/>
        </w:numPr>
      </w:pPr>
      <w:r w:rsidRPr="00152183">
        <w:rPr>
          <w:b/>
        </w:rPr>
        <w:lastRenderedPageBreak/>
        <w:t xml:space="preserve">Declarar el sistema de routing </w:t>
      </w:r>
      <w:r w:rsidRPr="00152183">
        <w:rPr>
          <w:b/>
          <w:i/>
        </w:rPr>
        <w:t>RouterModule</w:t>
      </w:r>
      <w:r w:rsidRPr="00152183">
        <w:rPr>
          <w:b/>
        </w:rPr>
        <w:t xml:space="preserve"> en el Imports del decorador </w:t>
      </w:r>
      <w:r w:rsidRPr="00152183">
        <w:rPr>
          <w:b/>
          <w:i/>
        </w:rPr>
        <w:t>@NgModule</w:t>
      </w:r>
      <w:r>
        <w:t xml:space="preserve">. </w:t>
      </w:r>
      <w:r>
        <w:br/>
        <w:t xml:space="preserve">Vamos agregar </w:t>
      </w:r>
      <w:r w:rsidRPr="00152183">
        <w:rPr>
          <w:i/>
        </w:rPr>
        <w:t>RouterModule</w:t>
      </w:r>
      <w:r>
        <w:t xml:space="preserve"> pero aparte vamos agregar la configuración de rutas mediante el método </w:t>
      </w:r>
      <w:r>
        <w:rPr>
          <w:i/>
        </w:rPr>
        <w:t>forRoot(Rutas)</w:t>
      </w:r>
      <w:r>
        <w:t xml:space="preserve"> donde le vamos a pasar el pasamos el parámetro de las rutas</w:t>
      </w:r>
    </w:p>
    <w:p w:rsidR="00152183" w:rsidRDefault="00152183" w:rsidP="00152183">
      <w:pPr>
        <w:pStyle w:val="Prrafodelista"/>
      </w:pPr>
    </w:p>
    <w:bookmarkStart w:id="2" w:name="_MON_1617708631"/>
    <w:bookmarkEnd w:id="2"/>
    <w:p w:rsidR="00152183" w:rsidRDefault="00EC31C2" w:rsidP="00152183">
      <w:pPr>
        <w:pStyle w:val="Prrafodelista"/>
      </w:pPr>
      <w:r>
        <w:object w:dxaOrig="8504" w:dyaOrig="1425">
          <v:shape id="_x0000_i1033" type="#_x0000_t75" style="width:425.25pt;height:71.25pt" o:ole="">
            <v:imagedata r:id="rId9" o:title=""/>
          </v:shape>
          <o:OLEObject Type="Embed" ProgID="Word.Document.12" ShapeID="_x0000_i1033" DrawAspect="Content" ObjectID="_1617710318" r:id="rId10">
            <o:FieldCodes>\s</o:FieldCodes>
          </o:OLEObject>
        </w:object>
      </w:r>
    </w:p>
    <w:p w:rsidR="00EC31C2" w:rsidRDefault="00EC31C2" w:rsidP="00152183">
      <w:pPr>
        <w:pStyle w:val="Prrafodelista"/>
      </w:pPr>
    </w:p>
    <w:p w:rsidR="00EC31C2" w:rsidRDefault="00EC31C2" w:rsidP="00EC31C2">
      <w:pPr>
        <w:pStyle w:val="Prrafodelista"/>
        <w:numPr>
          <w:ilvl w:val="0"/>
          <w:numId w:val="2"/>
        </w:numPr>
      </w:pPr>
      <w:r>
        <w:t xml:space="preserve">En el template principal (donde vamos a tener los links hacia las distintas páginas) vamos agregarles a las etiquetas de &lt;a&gt;&lt;/a&gt; la propiedad </w:t>
      </w:r>
      <w:r>
        <w:rPr>
          <w:i/>
        </w:rPr>
        <w:t>routerLink</w:t>
      </w:r>
      <w:r>
        <w:t xml:space="preserve"> y le vamos a asignar el nombre de la ruta.</w:t>
      </w:r>
    </w:p>
    <w:bookmarkStart w:id="3" w:name="_MON_1617709028"/>
    <w:bookmarkEnd w:id="3"/>
    <w:p w:rsidR="00EC31C2" w:rsidRDefault="00EC31C2" w:rsidP="00EC31C2">
      <w:pPr>
        <w:ind w:left="360" w:firstLine="348"/>
      </w:pPr>
      <w:r>
        <w:object w:dxaOrig="8504" w:dyaOrig="1710">
          <v:shape id="_x0000_i1040" type="#_x0000_t75" style="width:425.25pt;height:85.5pt" o:ole="">
            <v:imagedata r:id="rId11" o:title=""/>
          </v:shape>
          <o:OLEObject Type="Embed" ProgID="Word.Document.12" ShapeID="_x0000_i1040" DrawAspect="Content" ObjectID="_1617710319" r:id="rId12">
            <o:FieldCodes>\s</o:FieldCodes>
          </o:OLEObject>
        </w:object>
      </w:r>
    </w:p>
    <w:p w:rsidR="00EC31C2" w:rsidRDefault="00EC31C2" w:rsidP="00EC31C2">
      <w:pPr>
        <w:ind w:left="360" w:firstLine="348"/>
      </w:pPr>
    </w:p>
    <w:p w:rsidR="00EC31C2" w:rsidRDefault="00EC31C2" w:rsidP="00EC31C2">
      <w:pPr>
        <w:pStyle w:val="Prrafodelista"/>
        <w:numPr>
          <w:ilvl w:val="0"/>
          <w:numId w:val="2"/>
        </w:numPr>
      </w:pPr>
      <w:r>
        <w:t>Por último, ubicamos la etiqueta &lt;</w:t>
      </w:r>
      <w:r>
        <w:rPr>
          <w:i/>
        </w:rPr>
        <w:t xml:space="preserve">router-outlet&gt; </w:t>
      </w:r>
      <w:r>
        <w:t>que es el lugar donde se van a mostrar los componentes (aunque no parezca router-outlet es una directiva)</w:t>
      </w:r>
    </w:p>
    <w:p w:rsidR="006B0BDE" w:rsidRDefault="006B0BDE" w:rsidP="006B0BDE">
      <w:pPr>
        <w:pStyle w:val="Ttulo3"/>
      </w:pPr>
      <w:r>
        <w:t>Resumen:</w:t>
      </w:r>
    </w:p>
    <w:p w:rsidR="006B0BDE" w:rsidRDefault="006B0BDE" w:rsidP="006B0BDE">
      <w:pPr>
        <w:pStyle w:val="Prrafodelista"/>
        <w:numPr>
          <w:ilvl w:val="0"/>
          <w:numId w:val="4"/>
        </w:numPr>
      </w:pPr>
      <w:r>
        <w:t>Importar en app.module.ts Routes y RouterModule de @angular/router</w:t>
      </w:r>
    </w:p>
    <w:p w:rsidR="006B0BDE" w:rsidRDefault="006B0BDE" w:rsidP="006B0BDE">
      <w:pPr>
        <w:pStyle w:val="Prrafodelista"/>
        <w:numPr>
          <w:ilvl w:val="0"/>
          <w:numId w:val="4"/>
        </w:numPr>
      </w:pPr>
      <w:r>
        <w:t>Crear un array del tipo Routes donde cada elemento es una ruta definida con la propiedad path (para la ruta) y la propiedad component para el nombre del componente</w:t>
      </w:r>
    </w:p>
    <w:p w:rsidR="006B0BDE" w:rsidRDefault="006B0BDE" w:rsidP="006B0BDE">
      <w:pPr>
        <w:pStyle w:val="Prrafodelista"/>
        <w:numPr>
          <w:ilvl w:val="0"/>
          <w:numId w:val="4"/>
        </w:numPr>
      </w:pPr>
      <w:r>
        <w:t xml:space="preserve">Agregamos </w:t>
      </w:r>
      <w:r>
        <w:t>en el Imports de app.module.ts RouterModule.forRoot(array de rutas)</w:t>
      </w:r>
    </w:p>
    <w:p w:rsidR="006B0BDE" w:rsidRPr="006B0BDE" w:rsidRDefault="006B0BDE" w:rsidP="006B0BDE">
      <w:pPr>
        <w:pStyle w:val="Prrafodelista"/>
        <w:numPr>
          <w:ilvl w:val="0"/>
          <w:numId w:val="4"/>
        </w:numPr>
      </w:pPr>
      <w:r>
        <w:t xml:space="preserve">Creamos los links con la propiedad </w:t>
      </w:r>
      <w:r>
        <w:rPr>
          <w:i/>
        </w:rPr>
        <w:t>routerLink=” /ruta”</w:t>
      </w:r>
    </w:p>
    <w:p w:rsidR="006B0BDE" w:rsidRPr="006B0BDE" w:rsidRDefault="006B0BDE" w:rsidP="006B0BDE">
      <w:pPr>
        <w:pStyle w:val="Prrafodelista"/>
        <w:numPr>
          <w:ilvl w:val="0"/>
          <w:numId w:val="4"/>
        </w:numPr>
      </w:pPr>
      <w:r w:rsidRPr="006B0BDE">
        <w:t xml:space="preserve">Ubicamos &lt;router-outlet&gt;&lt;/router-outlet&gt; en la ubicación donde queremos que se muestren los components </w:t>
      </w:r>
    </w:p>
    <w:p w:rsidR="006B0BDE" w:rsidRDefault="006B0BDE" w:rsidP="006B0BDE">
      <w:pPr>
        <w:pStyle w:val="Ttulo2"/>
      </w:pPr>
      <w:r>
        <w:t>Problemas comunes con el sistema de routing</w:t>
      </w:r>
    </w:p>
    <w:p w:rsidR="006B0BDE" w:rsidRPr="006B0BDE" w:rsidRDefault="006B0BDE" w:rsidP="006B0BDE">
      <w:pPr>
        <w:pStyle w:val="Prrafodelista"/>
        <w:numPr>
          <w:ilvl w:val="0"/>
          <w:numId w:val="3"/>
        </w:numPr>
      </w:pPr>
      <w:r>
        <w:t xml:space="preserve">Errores al escribir en un enlace </w:t>
      </w:r>
      <w:r>
        <w:rPr>
          <w:i/>
        </w:rPr>
        <w:t>routerLink</w:t>
      </w:r>
      <w:r>
        <w:t xml:space="preserve"> la ruta. </w:t>
      </w:r>
      <w:r>
        <w:br/>
        <w:t xml:space="preserve">Por </w:t>
      </w:r>
      <w:proofErr w:type="gramStart"/>
      <w:r>
        <w:t>ejemplo</w:t>
      </w:r>
      <w:proofErr w:type="gramEnd"/>
      <w:r>
        <w:t xml:space="preserve"> si escribimos Vamos a obtener un error del tipo: </w:t>
      </w:r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 xml:space="preserve">Error: </w:t>
      </w:r>
      <w:proofErr w:type="spellStart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Cannot</w:t>
      </w:r>
      <w:proofErr w:type="spellEnd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 xml:space="preserve"> match any </w:t>
      </w:r>
      <w:proofErr w:type="spellStart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routes</w:t>
      </w:r>
      <w:proofErr w:type="spellEnd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 xml:space="preserve">. URL </w:t>
      </w:r>
      <w:proofErr w:type="spellStart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Segment</w:t>
      </w:r>
      <w:proofErr w:type="spellEnd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: '</w:t>
      </w:r>
      <w:proofErr w:type="spellStart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contato</w:t>
      </w:r>
      <w:proofErr w:type="spellEnd"/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t>'</w:t>
      </w:r>
      <w:r>
        <w:rPr>
          <w:rFonts w:ascii="Courier New" w:hAnsi="Courier New" w:cs="Courier New"/>
          <w:i/>
          <w:iCs/>
          <w:color w:val="313131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6B0BDE" w:rsidRDefault="002E09B3" w:rsidP="006B0BDE">
      <w:pPr>
        <w:pStyle w:val="Prrafodelista"/>
        <w:numPr>
          <w:ilvl w:val="0"/>
          <w:numId w:val="3"/>
        </w:numPr>
      </w:pPr>
      <w:r>
        <w:t>Error al escribir el nombre del componente o agregar un componente inexistente o que no tengamos acceso.</w:t>
      </w:r>
      <w:r>
        <w:br/>
      </w:r>
    </w:p>
    <w:p w:rsidR="002E09B3" w:rsidRDefault="002E09B3" w:rsidP="006B0BDE">
      <w:pPr>
        <w:pStyle w:val="Prrafodelista"/>
        <w:numPr>
          <w:ilvl w:val="0"/>
          <w:numId w:val="3"/>
        </w:numPr>
      </w:pPr>
      <w:r>
        <w:t xml:space="preserve">Incluir la barra en la declaración de las rutas: cuando creamos las rutas deben ir sin </w:t>
      </w:r>
      <w:bookmarkStart w:id="4" w:name="_GoBack"/>
      <w:bookmarkEnd w:id="4"/>
      <w:r>
        <w:t>la barra de esta manera:</w:t>
      </w:r>
    </w:p>
    <w:p w:rsidR="002E09B3" w:rsidRPr="006B0BDE" w:rsidRDefault="002E09B3" w:rsidP="002E09B3">
      <w:pPr>
        <w:pStyle w:val="Prrafodelista"/>
        <w:ind w:left="1080"/>
      </w:pPr>
      <w:r>
        <w:object w:dxaOrig="8504" w:dyaOrig="1140">
          <v:shape id="_x0000_i1041" type="#_x0000_t75" style="width:425.25pt;height:57pt" o:ole="">
            <v:imagedata r:id="rId7" o:title=""/>
          </v:shape>
          <o:OLEObject Type="Embed" ProgID="Word.Document.12" ShapeID="_x0000_i1041" DrawAspect="Content" ObjectID="_1617710320" r:id="rId13">
            <o:FieldCodes>\s</o:FieldCodes>
          </o:OLEObject>
        </w:object>
      </w:r>
    </w:p>
    <w:p w:rsidR="00EC31C2" w:rsidRPr="006B0BDE" w:rsidRDefault="00EC31C2" w:rsidP="00EC31C2"/>
    <w:p w:rsidR="00EC31C2" w:rsidRPr="006B0BDE" w:rsidRDefault="00EC31C2" w:rsidP="00EC31C2"/>
    <w:sectPr w:rsidR="00EC31C2" w:rsidRPr="006B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195A"/>
    <w:multiLevelType w:val="hybridMultilevel"/>
    <w:tmpl w:val="A7D8BA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5CE"/>
    <w:multiLevelType w:val="hybridMultilevel"/>
    <w:tmpl w:val="05F290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D46"/>
    <w:multiLevelType w:val="hybridMultilevel"/>
    <w:tmpl w:val="A7D8BA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170A6"/>
    <w:multiLevelType w:val="hybridMultilevel"/>
    <w:tmpl w:val="5D282446"/>
    <w:lvl w:ilvl="0" w:tplc="DBB079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2"/>
    <w:rsid w:val="00152183"/>
    <w:rsid w:val="00200599"/>
    <w:rsid w:val="00280A61"/>
    <w:rsid w:val="002E09B3"/>
    <w:rsid w:val="00352C89"/>
    <w:rsid w:val="004843CE"/>
    <w:rsid w:val="004A5FA2"/>
    <w:rsid w:val="006B0BDE"/>
    <w:rsid w:val="009143E2"/>
    <w:rsid w:val="00AD0373"/>
    <w:rsid w:val="00B242BA"/>
    <w:rsid w:val="00B81174"/>
    <w:rsid w:val="00DB650A"/>
    <w:rsid w:val="00E67D47"/>
    <w:rsid w:val="00E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B9F3"/>
  <w15:chartTrackingRefBased/>
  <w15:docId w15:val="{0D5D331D-CAF8-4CEA-8162-CEDB710B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0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1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D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0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package" Target="embeddings/Documento_de_Microsoft_Word4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5</cp:revision>
  <dcterms:created xsi:type="dcterms:W3CDTF">2019-04-23T02:29:00Z</dcterms:created>
  <dcterms:modified xsi:type="dcterms:W3CDTF">2019-04-25T18:12:00Z</dcterms:modified>
</cp:coreProperties>
</file>