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26D97" w14:textId="77777777" w:rsidR="00475E95" w:rsidRPr="00475E95" w:rsidRDefault="00475E95" w:rsidP="00475E95">
      <w:pPr>
        <w:shd w:val="clear" w:color="auto" w:fill="FFFFFF"/>
        <w:spacing w:after="100" w:afterAutospacing="1" w:line="240" w:lineRule="auto"/>
        <w:outlineLvl w:val="0"/>
        <w:rPr>
          <w:rFonts w:ascii="Open Sans" w:eastAsia="Times New Roman" w:hAnsi="Open Sans" w:cs="Open Sans"/>
          <w:b/>
          <w:bCs/>
          <w:color w:val="1D2125"/>
          <w:kern w:val="36"/>
          <w:sz w:val="48"/>
          <w:szCs w:val="48"/>
          <w:lang w:eastAsia="es-ES"/>
        </w:rPr>
      </w:pPr>
      <w:r w:rsidRPr="00475E95">
        <w:rPr>
          <w:rFonts w:ascii="Open Sans" w:eastAsia="Times New Roman" w:hAnsi="Open Sans" w:cs="Open Sans"/>
          <w:b/>
          <w:bCs/>
          <w:color w:val="1D2125"/>
          <w:kern w:val="36"/>
          <w:sz w:val="48"/>
          <w:szCs w:val="48"/>
          <w:lang w:eastAsia="es-ES"/>
        </w:rPr>
        <w:t>Estudio comparativo de IDE's</w:t>
      </w:r>
    </w:p>
    <w:p w14:paraId="0A402F33" w14:textId="586E99B6" w:rsidR="006946CF" w:rsidRDefault="00475E95">
      <w:r>
        <w:t>Joaquin Fernandez 2DAM</w:t>
      </w:r>
    </w:p>
    <w:p w14:paraId="260BC345" w14:textId="2C4EF3FA" w:rsidR="00475E95" w:rsidRDefault="00475E95">
      <w:r>
        <w:br w:type="page"/>
      </w:r>
    </w:p>
    <w:p w14:paraId="6BF2835A" w14:textId="1DF79789" w:rsidR="00475E95" w:rsidRDefault="00475E95">
      <w:r>
        <w:lastRenderedPageBreak/>
        <w:t>Índice</w:t>
      </w:r>
    </w:p>
    <w:p w14:paraId="63113AA7" w14:textId="3E7D12B9" w:rsidR="00475E95" w:rsidRDefault="00475E95"/>
    <w:p w14:paraId="5F4426A3" w14:textId="548B167A" w:rsidR="00475E95" w:rsidRDefault="00475E95"/>
    <w:p w14:paraId="76EA294C" w14:textId="7AA0D099" w:rsidR="00475E95" w:rsidRDefault="00475E95">
      <w:r>
        <w:t>Introducción</w:t>
      </w:r>
    </w:p>
    <w:p w14:paraId="7EA3B868" w14:textId="77777777" w:rsidR="00475E95" w:rsidRDefault="00475E95">
      <w:r>
        <w:t xml:space="preserve">Para este proyecto tendremos que hacer una comparación en base a los principios de usabilidad de diferentes IDEs. </w:t>
      </w:r>
    </w:p>
    <w:p w14:paraId="066F6D9B" w14:textId="550D4DCC" w:rsidR="00475E95" w:rsidRDefault="004E7976">
      <w:r>
        <w:t>Seguiré</w:t>
      </w:r>
      <w:r w:rsidR="00475E95">
        <w:t xml:space="preserve"> las reglas de Jakob Nielsen y los atributos que presentan cada uno.  </w:t>
      </w:r>
    </w:p>
    <w:p w14:paraId="1DA9E6D6" w14:textId="1FAFEA4D" w:rsidR="00475E95" w:rsidRDefault="00475E95">
      <w:r>
        <w:t>IntelliJ</w:t>
      </w:r>
    </w:p>
    <w:p w14:paraId="3ABC516F" w14:textId="2DA94EA9" w:rsidR="00610B46" w:rsidRDefault="00610B46">
      <w:r>
        <w:t xml:space="preserve">En primer </w:t>
      </w:r>
      <w:r w:rsidR="004E7976">
        <w:t>lugar,</w:t>
      </w:r>
      <w:r>
        <w:t xml:space="preserve"> tenemos a IntelliJ, es un IDE muy conocido por todos. La primera </w:t>
      </w:r>
      <w:r w:rsidR="004E7976">
        <w:t>impresión</w:t>
      </w:r>
      <w:r>
        <w:t xml:space="preserve"> que nos presenta es agradable, usa colores no muy llamativos y puedes personalizar la </w:t>
      </w:r>
      <w:r w:rsidR="004E7976">
        <w:t>apariencia</w:t>
      </w:r>
      <w:r>
        <w:t xml:space="preserve"> de la interfaz casi por completo </w:t>
      </w:r>
      <w:r w:rsidR="004E7976">
        <w:t>dependiendo</w:t>
      </w:r>
      <w:r>
        <w:t xml:space="preserve"> de tus gustos. Es un IDE muy completo, tiene muchas </w:t>
      </w:r>
      <w:r w:rsidR="004E7976">
        <w:t>funciones,</w:t>
      </w:r>
      <w:r>
        <w:t xml:space="preserve"> pero no es difícil de recordar, está organizado de manera coherente teniendo en cuenta la cantidad de información que proporciona al usuario. El tiempo que tardaría un usuario en comprender como funciona este IDE se puede estirar dependiendo de la experiencia que tenga, pero no se hará muy complicado. Es un programa eficiente, </w:t>
      </w:r>
      <w:r w:rsidR="004E7976">
        <w:t>y,</w:t>
      </w:r>
      <w:r>
        <w:t xml:space="preserve"> por tanto, eficaz. </w:t>
      </w:r>
      <w:r w:rsidR="004E7976">
        <w:t xml:space="preserve">El programa es agradable para el usuario, es fácil de usar y el mismo usuario es quien recomienda esto a sus compañeros. Tiene un tratamiento de los errores excelente, mostrando al usuario cada vez que hay algún error exactamente donde se encuentra y te indica el nombre del error para que puedas buscar documentación o corregirlo si lo conoces. </w:t>
      </w:r>
      <w:r w:rsidR="00186560">
        <w:t>También posee mucha documentación, por lo que el usuario puede consultarla en cualquier momento para aprender más sobre cómo usar este IDE.</w:t>
      </w:r>
    </w:p>
    <w:p w14:paraId="1ADC61D4" w14:textId="445FBB39" w:rsidR="00475E95" w:rsidRDefault="00475E95">
      <w:r>
        <w:t>Netbeans</w:t>
      </w:r>
    </w:p>
    <w:p w14:paraId="279E3FC4" w14:textId="7F0560ED" w:rsidR="00186560" w:rsidRDefault="008E43ED">
      <w:r>
        <w:t>El Netbeans es un ide</w:t>
      </w:r>
    </w:p>
    <w:p w14:paraId="49CDA4C6" w14:textId="3E9904AE" w:rsidR="00475E95" w:rsidRDefault="00475E95">
      <w:r>
        <w:t>Visual Studio</w:t>
      </w:r>
    </w:p>
    <w:p w14:paraId="0F556806" w14:textId="15BEC168" w:rsidR="00475E95" w:rsidRDefault="00475E95">
      <w:r>
        <w:t>Eclipse</w:t>
      </w:r>
    </w:p>
    <w:p w14:paraId="520E75EB" w14:textId="10D32B1D" w:rsidR="00186560" w:rsidRDefault="00186560">
      <w:r>
        <w:t>Conclusion y punto de vista personal</w:t>
      </w:r>
    </w:p>
    <w:p w14:paraId="3D96B83D" w14:textId="77777777" w:rsidR="00475E95" w:rsidRDefault="00475E95"/>
    <w:sectPr w:rsidR="00475E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E95"/>
    <w:rsid w:val="00186560"/>
    <w:rsid w:val="00475E95"/>
    <w:rsid w:val="004E7976"/>
    <w:rsid w:val="00610B46"/>
    <w:rsid w:val="006946CF"/>
    <w:rsid w:val="008E43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174A"/>
  <w15:chartTrackingRefBased/>
  <w15:docId w15:val="{65BE7CCB-0087-4C81-BB3A-B45114C71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75E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E95"/>
    <w:rPr>
      <w:rFonts w:ascii="Times New Roman" w:eastAsia="Times New Roman" w:hAnsi="Times New Roman" w:cs="Times New Roman"/>
      <w:b/>
      <w:bCs/>
      <w:kern w:val="36"/>
      <w:sz w:val="48"/>
      <w:szCs w:val="4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51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231</Words>
  <Characters>1272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Fernández</dc:creator>
  <cp:keywords/>
  <dc:description/>
  <cp:lastModifiedBy>Joaquín Fernández</cp:lastModifiedBy>
  <cp:revision>1</cp:revision>
  <dcterms:created xsi:type="dcterms:W3CDTF">2022-09-29T06:41:00Z</dcterms:created>
  <dcterms:modified xsi:type="dcterms:W3CDTF">2022-09-29T07:06:00Z</dcterms:modified>
</cp:coreProperties>
</file>