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4D255" w14:textId="77777777" w:rsidR="00B72926" w:rsidRPr="00736A7F" w:rsidRDefault="00B72926" w:rsidP="00736A7F">
      <w:pPr>
        <w:jc w:val="center"/>
        <w:rPr>
          <w:rStyle w:val="nfasis"/>
          <w:b/>
          <w:bCs/>
          <w:sz w:val="72"/>
          <w:szCs w:val="72"/>
        </w:rPr>
      </w:pPr>
      <w:r w:rsidRPr="00736A7F">
        <w:rPr>
          <w:rStyle w:val="nfasis"/>
          <w:b/>
          <w:bCs/>
          <w:sz w:val="72"/>
          <w:szCs w:val="72"/>
        </w:rPr>
        <w:t>Lista de criterios de usabilidad.</w:t>
      </w:r>
    </w:p>
    <w:p w14:paraId="20695826" w14:textId="77777777" w:rsidR="00736A7F" w:rsidRDefault="00736A7F" w:rsidP="00736A7F">
      <w:pPr>
        <w:jc w:val="center"/>
        <w:rPr>
          <w:rFonts w:cstheme="minorHAnsi"/>
        </w:rPr>
      </w:pPr>
    </w:p>
    <w:p w14:paraId="0C83A40E" w14:textId="77777777" w:rsidR="00736A7F" w:rsidRDefault="00736A7F" w:rsidP="00736A7F">
      <w:pPr>
        <w:jc w:val="center"/>
        <w:rPr>
          <w:rFonts w:cstheme="minorHAnsi"/>
        </w:rPr>
      </w:pPr>
    </w:p>
    <w:p w14:paraId="03342F3A" w14:textId="77777777" w:rsidR="00736A7F" w:rsidRDefault="00736A7F" w:rsidP="00736A7F">
      <w:pPr>
        <w:jc w:val="center"/>
        <w:rPr>
          <w:rFonts w:cstheme="minorHAnsi"/>
        </w:rPr>
      </w:pPr>
    </w:p>
    <w:p w14:paraId="3AE3C21A" w14:textId="77777777" w:rsidR="00736A7F" w:rsidRDefault="00736A7F" w:rsidP="00736A7F">
      <w:pPr>
        <w:jc w:val="center"/>
        <w:rPr>
          <w:rFonts w:cstheme="minorHAnsi"/>
        </w:rPr>
      </w:pPr>
    </w:p>
    <w:p w14:paraId="0E043624" w14:textId="77777777" w:rsidR="00736A7F" w:rsidRDefault="00736A7F" w:rsidP="00736A7F">
      <w:pPr>
        <w:jc w:val="center"/>
        <w:rPr>
          <w:rFonts w:cstheme="minorHAnsi"/>
        </w:rPr>
      </w:pPr>
    </w:p>
    <w:p w14:paraId="05F8A834" w14:textId="77777777" w:rsidR="00736A7F" w:rsidRPr="007F7CB8" w:rsidRDefault="00736A7F" w:rsidP="00736A7F">
      <w:pPr>
        <w:jc w:val="center"/>
        <w:rPr>
          <w:rFonts w:cstheme="minorHAnsi"/>
          <w:u w:val="single"/>
        </w:rPr>
      </w:pPr>
    </w:p>
    <w:p w14:paraId="18DDB1D0" w14:textId="77777777" w:rsidR="00736A7F" w:rsidRDefault="00736A7F" w:rsidP="00736A7F">
      <w:pPr>
        <w:jc w:val="center"/>
        <w:rPr>
          <w:rFonts w:cstheme="minorHAnsi"/>
        </w:rPr>
      </w:pPr>
    </w:p>
    <w:p w14:paraId="419E01B9" w14:textId="77777777" w:rsidR="00736A7F" w:rsidRDefault="00736A7F" w:rsidP="00736A7F">
      <w:pPr>
        <w:jc w:val="center"/>
        <w:rPr>
          <w:rFonts w:cstheme="minorHAnsi"/>
        </w:rPr>
      </w:pPr>
    </w:p>
    <w:p w14:paraId="68307C20" w14:textId="77777777" w:rsidR="00736A7F" w:rsidRDefault="00736A7F" w:rsidP="00736A7F">
      <w:pPr>
        <w:jc w:val="center"/>
        <w:rPr>
          <w:rFonts w:cstheme="minorHAnsi"/>
        </w:rPr>
      </w:pPr>
    </w:p>
    <w:p w14:paraId="30A525BC" w14:textId="77777777" w:rsidR="00736A7F" w:rsidRDefault="00736A7F" w:rsidP="00736A7F">
      <w:pPr>
        <w:jc w:val="center"/>
        <w:rPr>
          <w:rFonts w:cstheme="minorHAnsi"/>
        </w:rPr>
      </w:pPr>
    </w:p>
    <w:p w14:paraId="46C48350" w14:textId="77777777" w:rsidR="00736A7F" w:rsidRDefault="00736A7F" w:rsidP="00736A7F">
      <w:pPr>
        <w:jc w:val="center"/>
        <w:rPr>
          <w:rFonts w:cstheme="minorHAnsi"/>
        </w:rPr>
      </w:pPr>
    </w:p>
    <w:p w14:paraId="042EF1C7" w14:textId="77777777" w:rsidR="00736A7F" w:rsidRDefault="00736A7F" w:rsidP="00736A7F">
      <w:pPr>
        <w:jc w:val="center"/>
        <w:rPr>
          <w:rFonts w:cstheme="minorHAnsi"/>
        </w:rPr>
      </w:pPr>
    </w:p>
    <w:p w14:paraId="06EF7A97" w14:textId="77777777" w:rsidR="00736A7F" w:rsidRDefault="00736A7F" w:rsidP="00736A7F">
      <w:pPr>
        <w:jc w:val="center"/>
        <w:rPr>
          <w:rFonts w:cstheme="minorHAnsi"/>
        </w:rPr>
      </w:pPr>
    </w:p>
    <w:p w14:paraId="7ABF19B4" w14:textId="77777777" w:rsidR="00736A7F" w:rsidRDefault="00736A7F" w:rsidP="00736A7F">
      <w:pPr>
        <w:jc w:val="center"/>
        <w:rPr>
          <w:rFonts w:cstheme="minorHAnsi"/>
        </w:rPr>
      </w:pPr>
    </w:p>
    <w:p w14:paraId="01F6C7CD" w14:textId="77777777" w:rsidR="00736A7F" w:rsidRDefault="00736A7F" w:rsidP="00736A7F">
      <w:pPr>
        <w:jc w:val="center"/>
        <w:rPr>
          <w:rFonts w:cstheme="minorHAnsi"/>
        </w:rPr>
      </w:pPr>
    </w:p>
    <w:p w14:paraId="1F588788" w14:textId="77777777" w:rsidR="00736A7F" w:rsidRDefault="00736A7F" w:rsidP="00736A7F">
      <w:pPr>
        <w:jc w:val="center"/>
        <w:rPr>
          <w:rFonts w:cstheme="minorHAnsi"/>
        </w:rPr>
      </w:pPr>
    </w:p>
    <w:p w14:paraId="1554395B" w14:textId="77777777" w:rsidR="00736A7F" w:rsidRDefault="00736A7F" w:rsidP="00736A7F">
      <w:pPr>
        <w:jc w:val="center"/>
        <w:rPr>
          <w:rFonts w:cstheme="minorHAnsi"/>
        </w:rPr>
      </w:pPr>
    </w:p>
    <w:p w14:paraId="525B850B" w14:textId="77777777" w:rsidR="00736A7F" w:rsidRDefault="00736A7F" w:rsidP="00736A7F">
      <w:pPr>
        <w:jc w:val="center"/>
        <w:rPr>
          <w:rFonts w:cstheme="minorHAnsi"/>
        </w:rPr>
      </w:pPr>
    </w:p>
    <w:p w14:paraId="0B9F7BB2" w14:textId="77777777" w:rsidR="00736A7F" w:rsidRDefault="00736A7F" w:rsidP="00736A7F">
      <w:pPr>
        <w:jc w:val="center"/>
        <w:rPr>
          <w:rFonts w:cstheme="minorHAnsi"/>
        </w:rPr>
      </w:pPr>
    </w:p>
    <w:p w14:paraId="72DD72CD" w14:textId="77777777" w:rsidR="00736A7F" w:rsidRDefault="00736A7F" w:rsidP="00736A7F">
      <w:pPr>
        <w:jc w:val="center"/>
        <w:rPr>
          <w:rFonts w:cstheme="minorHAnsi"/>
        </w:rPr>
      </w:pPr>
    </w:p>
    <w:p w14:paraId="2F8CC792" w14:textId="77777777" w:rsidR="00736A7F" w:rsidRDefault="00736A7F" w:rsidP="00736A7F">
      <w:pPr>
        <w:jc w:val="center"/>
        <w:rPr>
          <w:rFonts w:cstheme="minorHAnsi"/>
        </w:rPr>
      </w:pPr>
    </w:p>
    <w:p w14:paraId="5C84F2C7" w14:textId="77777777" w:rsidR="00736A7F" w:rsidRDefault="00736A7F" w:rsidP="00736A7F">
      <w:pPr>
        <w:jc w:val="center"/>
        <w:rPr>
          <w:rFonts w:cstheme="minorHAnsi"/>
        </w:rPr>
      </w:pPr>
    </w:p>
    <w:p w14:paraId="2BE39CF6" w14:textId="77777777" w:rsidR="00736A7F" w:rsidRDefault="00736A7F" w:rsidP="00736A7F">
      <w:pPr>
        <w:jc w:val="center"/>
        <w:rPr>
          <w:rFonts w:cstheme="minorHAnsi"/>
        </w:rPr>
      </w:pPr>
    </w:p>
    <w:p w14:paraId="3CB1EDA8" w14:textId="77777777" w:rsidR="00736A7F" w:rsidRDefault="00736A7F" w:rsidP="00736A7F">
      <w:pPr>
        <w:jc w:val="center"/>
        <w:rPr>
          <w:rFonts w:cstheme="minorHAnsi"/>
        </w:rPr>
      </w:pPr>
    </w:p>
    <w:p w14:paraId="13C8F01A" w14:textId="10F71E3A" w:rsidR="00B72926" w:rsidRPr="00736A7F" w:rsidRDefault="00B72926" w:rsidP="00736A7F">
      <w:pPr>
        <w:jc w:val="center"/>
        <w:rPr>
          <w:rFonts w:cstheme="minorHAnsi"/>
        </w:rPr>
      </w:pPr>
      <w:r w:rsidRPr="00736A7F">
        <w:rPr>
          <w:rFonts w:cstheme="minorHAnsi"/>
        </w:rPr>
        <w:t>23/09/2022 | Versión 1.0</w:t>
      </w:r>
    </w:p>
    <w:p w14:paraId="69EF4565" w14:textId="09271289" w:rsidR="00B72926" w:rsidRDefault="00B72926" w:rsidP="00736A7F">
      <w:pPr>
        <w:jc w:val="center"/>
        <w:rPr>
          <w:rFonts w:cstheme="minorHAnsi"/>
        </w:rPr>
      </w:pPr>
      <w:r w:rsidRPr="00736A7F">
        <w:rPr>
          <w:rFonts w:cstheme="minorHAnsi"/>
        </w:rPr>
        <w:t xml:space="preserve">Joaquín Fernández | </w:t>
      </w:r>
      <w:r w:rsidR="00736A7F" w:rsidRPr="00736A7F">
        <w:rPr>
          <w:rFonts w:cstheme="minorHAnsi"/>
        </w:rPr>
        <w:t>I.E.S Francisco de Quevedo 2º Desarrollo de interfaces 2022-2023</w:t>
      </w:r>
      <w:r>
        <w:rPr>
          <w:rFonts w:cstheme="minorHAnsi"/>
        </w:rPr>
        <w:br w:type="page"/>
      </w:r>
    </w:p>
    <w:sdt>
      <w:sdtPr>
        <w:rPr>
          <w:rFonts w:asciiTheme="minorHAnsi" w:eastAsiaTheme="minorHAnsi" w:hAnsiTheme="minorHAnsi" w:cstheme="minorBidi"/>
          <w:color w:val="auto"/>
          <w:sz w:val="22"/>
          <w:szCs w:val="22"/>
          <w:lang w:eastAsia="en-US"/>
        </w:rPr>
        <w:id w:val="-396816402"/>
        <w:docPartObj>
          <w:docPartGallery w:val="Table of Contents"/>
          <w:docPartUnique/>
        </w:docPartObj>
      </w:sdtPr>
      <w:sdtEndPr>
        <w:rPr>
          <w:b/>
          <w:bCs/>
        </w:rPr>
      </w:sdtEndPr>
      <w:sdtContent>
        <w:p w14:paraId="2E50A6CC" w14:textId="1BA93DCC" w:rsidR="00D52D2F" w:rsidRPr="00D52D2F" w:rsidRDefault="00D52D2F">
          <w:pPr>
            <w:pStyle w:val="TtuloTDC"/>
            <w:rPr>
              <w:rStyle w:val="nfasis"/>
              <w:b/>
              <w:bCs/>
              <w:color w:val="000000" w:themeColor="text1"/>
            </w:rPr>
          </w:pPr>
          <w:r w:rsidRPr="00D52D2F">
            <w:rPr>
              <w:rStyle w:val="nfasis"/>
              <w:b/>
              <w:bCs/>
              <w:color w:val="000000" w:themeColor="text1"/>
            </w:rPr>
            <w:t>Contenido</w:t>
          </w:r>
          <w:r w:rsidR="00FA10D1">
            <w:rPr>
              <w:rStyle w:val="nfasis"/>
              <w:b/>
              <w:bCs/>
              <w:color w:val="000000" w:themeColor="text1"/>
            </w:rPr>
            <w:br/>
          </w:r>
        </w:p>
        <w:p w14:paraId="27C9D09B" w14:textId="2FCFC744" w:rsidR="00FA10D1" w:rsidRDefault="00D52D2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14818310" w:history="1">
            <w:r w:rsidR="00FA10D1" w:rsidRPr="00677BA1">
              <w:rPr>
                <w:rStyle w:val="Hipervnculo"/>
                <w:b/>
                <w:bCs/>
                <w:i/>
                <w:iCs/>
                <w:noProof/>
              </w:rPr>
              <w:t>Introducción</w:t>
            </w:r>
            <w:r w:rsidR="00FA10D1">
              <w:rPr>
                <w:noProof/>
                <w:webHidden/>
              </w:rPr>
              <w:tab/>
            </w:r>
            <w:r w:rsidR="00FA10D1">
              <w:rPr>
                <w:noProof/>
                <w:webHidden/>
              </w:rPr>
              <w:fldChar w:fldCharType="begin"/>
            </w:r>
            <w:r w:rsidR="00FA10D1">
              <w:rPr>
                <w:noProof/>
                <w:webHidden/>
              </w:rPr>
              <w:instrText xml:space="preserve"> PAGEREF _Toc114818310 \h </w:instrText>
            </w:r>
            <w:r w:rsidR="00FA10D1">
              <w:rPr>
                <w:noProof/>
                <w:webHidden/>
              </w:rPr>
            </w:r>
            <w:r w:rsidR="00FA10D1">
              <w:rPr>
                <w:noProof/>
                <w:webHidden/>
              </w:rPr>
              <w:fldChar w:fldCharType="separate"/>
            </w:r>
            <w:r w:rsidR="007F7CB8">
              <w:rPr>
                <w:noProof/>
                <w:webHidden/>
              </w:rPr>
              <w:t>3</w:t>
            </w:r>
            <w:r w:rsidR="00FA10D1">
              <w:rPr>
                <w:noProof/>
                <w:webHidden/>
              </w:rPr>
              <w:fldChar w:fldCharType="end"/>
            </w:r>
          </w:hyperlink>
        </w:p>
        <w:p w14:paraId="045481FC" w14:textId="114A2F11" w:rsidR="00FA10D1" w:rsidRDefault="00000000">
          <w:pPr>
            <w:pStyle w:val="TDC1"/>
            <w:tabs>
              <w:tab w:val="right" w:leader="dot" w:pos="8494"/>
            </w:tabs>
            <w:rPr>
              <w:rFonts w:eastAsiaTheme="minorEastAsia"/>
              <w:noProof/>
              <w:lang w:eastAsia="es-ES"/>
            </w:rPr>
          </w:pPr>
          <w:hyperlink w:anchor="_Toc114818311" w:history="1">
            <w:r w:rsidR="00FA10D1" w:rsidRPr="00677BA1">
              <w:rPr>
                <w:rStyle w:val="Hipervnculo"/>
                <w:b/>
                <w:bCs/>
                <w:i/>
                <w:iCs/>
                <w:noProof/>
              </w:rPr>
              <w:t>Definiciones</w:t>
            </w:r>
            <w:r w:rsidR="00FA10D1">
              <w:rPr>
                <w:noProof/>
                <w:webHidden/>
              </w:rPr>
              <w:tab/>
            </w:r>
            <w:r w:rsidR="00FA10D1">
              <w:rPr>
                <w:noProof/>
                <w:webHidden/>
              </w:rPr>
              <w:fldChar w:fldCharType="begin"/>
            </w:r>
            <w:r w:rsidR="00FA10D1">
              <w:rPr>
                <w:noProof/>
                <w:webHidden/>
              </w:rPr>
              <w:instrText xml:space="preserve"> PAGEREF _Toc114818311 \h </w:instrText>
            </w:r>
            <w:r w:rsidR="00FA10D1">
              <w:rPr>
                <w:noProof/>
                <w:webHidden/>
              </w:rPr>
            </w:r>
            <w:r w:rsidR="00FA10D1">
              <w:rPr>
                <w:noProof/>
                <w:webHidden/>
              </w:rPr>
              <w:fldChar w:fldCharType="separate"/>
            </w:r>
            <w:r w:rsidR="007F7CB8">
              <w:rPr>
                <w:noProof/>
                <w:webHidden/>
              </w:rPr>
              <w:t>3</w:t>
            </w:r>
            <w:r w:rsidR="00FA10D1">
              <w:rPr>
                <w:noProof/>
                <w:webHidden/>
              </w:rPr>
              <w:fldChar w:fldCharType="end"/>
            </w:r>
          </w:hyperlink>
        </w:p>
        <w:p w14:paraId="390B5273" w14:textId="1BEA631E" w:rsidR="00FA10D1" w:rsidRDefault="00000000">
          <w:pPr>
            <w:pStyle w:val="TDC1"/>
            <w:tabs>
              <w:tab w:val="right" w:leader="dot" w:pos="8494"/>
            </w:tabs>
            <w:rPr>
              <w:rFonts w:eastAsiaTheme="minorEastAsia"/>
              <w:noProof/>
              <w:lang w:eastAsia="es-ES"/>
            </w:rPr>
          </w:pPr>
          <w:hyperlink w:anchor="_Toc114818312" w:history="1">
            <w:r w:rsidR="00FA10D1" w:rsidRPr="00677BA1">
              <w:rPr>
                <w:rStyle w:val="Hipervnculo"/>
                <w:b/>
                <w:bCs/>
                <w:i/>
                <w:iCs/>
                <w:noProof/>
              </w:rPr>
              <w:t>Referencias</w:t>
            </w:r>
            <w:r w:rsidR="00FA10D1">
              <w:rPr>
                <w:noProof/>
                <w:webHidden/>
              </w:rPr>
              <w:tab/>
            </w:r>
            <w:r w:rsidR="00FA10D1">
              <w:rPr>
                <w:noProof/>
                <w:webHidden/>
              </w:rPr>
              <w:fldChar w:fldCharType="begin"/>
            </w:r>
            <w:r w:rsidR="00FA10D1">
              <w:rPr>
                <w:noProof/>
                <w:webHidden/>
              </w:rPr>
              <w:instrText xml:space="preserve"> PAGEREF _Toc114818312 \h </w:instrText>
            </w:r>
            <w:r w:rsidR="00FA10D1">
              <w:rPr>
                <w:noProof/>
                <w:webHidden/>
              </w:rPr>
            </w:r>
            <w:r w:rsidR="00FA10D1">
              <w:rPr>
                <w:noProof/>
                <w:webHidden/>
              </w:rPr>
              <w:fldChar w:fldCharType="separate"/>
            </w:r>
            <w:r w:rsidR="007F7CB8">
              <w:rPr>
                <w:noProof/>
                <w:webHidden/>
              </w:rPr>
              <w:t>5</w:t>
            </w:r>
            <w:r w:rsidR="00FA10D1">
              <w:rPr>
                <w:noProof/>
                <w:webHidden/>
              </w:rPr>
              <w:fldChar w:fldCharType="end"/>
            </w:r>
          </w:hyperlink>
        </w:p>
        <w:p w14:paraId="671BBA3F" w14:textId="0266DE92" w:rsidR="00D52D2F" w:rsidRDefault="00D52D2F">
          <w:r>
            <w:rPr>
              <w:b/>
              <w:bCs/>
            </w:rPr>
            <w:fldChar w:fldCharType="end"/>
          </w:r>
        </w:p>
      </w:sdtContent>
    </w:sdt>
    <w:p w14:paraId="2C252E92" w14:textId="5B7F4112" w:rsidR="00736A7F" w:rsidRDefault="00736A7F">
      <w:pPr>
        <w:rPr>
          <w:rFonts w:cstheme="minorHAnsi"/>
        </w:rPr>
      </w:pPr>
      <w:r>
        <w:rPr>
          <w:rFonts w:cstheme="minorHAnsi"/>
        </w:rPr>
        <w:br w:type="page"/>
      </w:r>
    </w:p>
    <w:p w14:paraId="637845D7" w14:textId="7FE26391" w:rsidR="00736A7F" w:rsidRPr="00D52D2F" w:rsidRDefault="00736A7F" w:rsidP="00D52D2F">
      <w:pPr>
        <w:pStyle w:val="Ttulo1"/>
        <w:rPr>
          <w:rStyle w:val="nfasis"/>
          <w:b/>
          <w:bCs/>
          <w:color w:val="000000" w:themeColor="text1"/>
        </w:rPr>
      </w:pPr>
      <w:bookmarkStart w:id="0" w:name="_Toc114818310"/>
      <w:r w:rsidRPr="00D52D2F">
        <w:rPr>
          <w:rStyle w:val="nfasis"/>
          <w:b/>
          <w:bCs/>
          <w:color w:val="000000" w:themeColor="text1"/>
        </w:rPr>
        <w:lastRenderedPageBreak/>
        <w:t>Introducción</w:t>
      </w:r>
      <w:bookmarkEnd w:id="0"/>
      <w:r w:rsidR="00FA10D1">
        <w:rPr>
          <w:rStyle w:val="nfasis"/>
          <w:b/>
          <w:bCs/>
          <w:color w:val="000000" w:themeColor="text1"/>
        </w:rPr>
        <w:br/>
      </w:r>
    </w:p>
    <w:p w14:paraId="58C42459" w14:textId="77777777" w:rsidR="003D360E" w:rsidRDefault="00736A7F" w:rsidP="00736A7F">
      <w:pPr>
        <w:jc w:val="both"/>
      </w:pPr>
      <w:r>
        <w:rPr>
          <w:rFonts w:cstheme="minorHAnsi"/>
        </w:rPr>
        <w:t>Para este proyecto tenemos que definir los criterios de usabilidad de una aplicación</w:t>
      </w:r>
      <w:r w:rsidR="003D360E">
        <w:rPr>
          <w:rFonts w:cstheme="minorHAnsi"/>
        </w:rPr>
        <w:t xml:space="preserve">. Lo primero es saber lo que es la </w:t>
      </w:r>
      <w:r w:rsidR="003D360E" w:rsidRPr="00D52D2F">
        <w:rPr>
          <w:rFonts w:cstheme="minorHAnsi"/>
          <w:i/>
          <w:iCs/>
        </w:rPr>
        <w:t>“Usabilidad”</w:t>
      </w:r>
      <w:r w:rsidR="003D360E">
        <w:rPr>
          <w:rFonts w:cstheme="minorHAnsi"/>
        </w:rPr>
        <w:t xml:space="preserve">, </w:t>
      </w:r>
      <w:r w:rsidR="003D360E">
        <w:t xml:space="preserve">se describe como el grado con el que un producto puede ser usado por usuarios específicos para alcanzar objetivos específicos con efectividad, eficiencia y satisfacción, en un contexto de uso especifico. </w:t>
      </w:r>
    </w:p>
    <w:p w14:paraId="799D05AB" w14:textId="17EF7765" w:rsidR="003D360E" w:rsidRDefault="003D360E" w:rsidP="00736A7F">
      <w:pPr>
        <w:jc w:val="both"/>
      </w:pPr>
      <w:r>
        <w:t>La norma define como especificar y medir la usabilidad de productos y aquellos factores que tienen un efecto en la misma; también destaca que la usabilidad en terminales con pantalla de visualización es dependiente del contexto de uso y que el nivel de usabilidad alcanzado dependerá de las circunstancias específicas en las que se utiliza el producto</w:t>
      </w:r>
      <w:r>
        <w:rPr>
          <w:rFonts w:cstheme="minorHAnsi"/>
        </w:rPr>
        <w:t xml:space="preserve">. </w:t>
      </w:r>
      <w:r>
        <w:t xml:space="preserve">La usabilidad es considerada uno de los factores más importantes dentro de la calidad de un producto de software. </w:t>
      </w:r>
    </w:p>
    <w:p w14:paraId="1E862A1B" w14:textId="2426A537" w:rsidR="00736A7F" w:rsidRDefault="003D360E" w:rsidP="00736A7F">
      <w:pPr>
        <w:jc w:val="both"/>
        <w:rPr>
          <w:rFonts w:cstheme="minorHAnsi"/>
        </w:rPr>
      </w:pPr>
      <w:r>
        <w:t>Debido a esto es de interés poder contar con metodologías para medir la usabilidad de las aplicaciones. Los métodos de análisis de usabilidad que actualmente se utilizan, métodos clásicos, fueron desarrollados para aplicaciones de escritorio.</w:t>
      </w:r>
    </w:p>
    <w:p w14:paraId="497B0130" w14:textId="043B0767" w:rsidR="00736A7F" w:rsidRPr="00D52D2F" w:rsidRDefault="00736A7F" w:rsidP="00D52D2F">
      <w:pPr>
        <w:pStyle w:val="Ttulo1"/>
        <w:rPr>
          <w:rStyle w:val="nfasis"/>
          <w:b/>
          <w:bCs/>
          <w:color w:val="000000" w:themeColor="text1"/>
        </w:rPr>
      </w:pPr>
      <w:bookmarkStart w:id="1" w:name="_Toc114818311"/>
      <w:r w:rsidRPr="00D52D2F">
        <w:rPr>
          <w:rStyle w:val="nfasis"/>
          <w:b/>
          <w:bCs/>
          <w:color w:val="000000" w:themeColor="text1"/>
        </w:rPr>
        <w:t>Definiciones</w:t>
      </w:r>
      <w:bookmarkEnd w:id="1"/>
    </w:p>
    <w:p w14:paraId="0BC5D776" w14:textId="77777777" w:rsidR="00736A7F" w:rsidRDefault="00736A7F" w:rsidP="00736A7F">
      <w:pPr>
        <w:jc w:val="both"/>
        <w:rPr>
          <w:rFonts w:cstheme="minorHAnsi"/>
        </w:rPr>
      </w:pPr>
    </w:p>
    <w:p w14:paraId="396F5DB5" w14:textId="152CE162" w:rsidR="00C401A8" w:rsidRPr="00736A7F" w:rsidRDefault="00427594" w:rsidP="00736A7F">
      <w:pPr>
        <w:pStyle w:val="Prrafodelista"/>
        <w:numPr>
          <w:ilvl w:val="0"/>
          <w:numId w:val="2"/>
        </w:numPr>
        <w:jc w:val="both"/>
        <w:rPr>
          <w:rFonts w:cstheme="minorHAnsi"/>
        </w:rPr>
      </w:pPr>
      <w:r w:rsidRPr="00736A7F">
        <w:rPr>
          <w:rFonts w:cstheme="minorHAnsi"/>
        </w:rPr>
        <w:t xml:space="preserve">Eficiente: </w:t>
      </w:r>
      <w:r w:rsidR="0096232B" w:rsidRPr="00736A7F">
        <w:rPr>
          <w:rFonts w:cstheme="minorHAnsi"/>
        </w:rPr>
        <w:t xml:space="preserve">depende del desarrollador, la utilización de recursos debe ser adecuada, </w:t>
      </w:r>
      <w:r w:rsidR="0096232B" w:rsidRPr="00736A7F">
        <w:rPr>
          <w:rFonts w:cstheme="minorHAnsi"/>
          <w:color w:val="303030"/>
          <w:shd w:val="clear" w:color="auto" w:fill="FFFFFF"/>
        </w:rPr>
        <w:t>el desempeño del software se considera que es el esperado, de acuerdo con los niveles de servicio pactados para el mismo, teniendo en cuenta las necesidades de los usuarios.</w:t>
      </w:r>
      <w:r w:rsidR="00C401A8" w:rsidRPr="00736A7F">
        <w:rPr>
          <w:rFonts w:cstheme="minorHAnsi"/>
          <w:color w:val="303030"/>
          <w:shd w:val="clear" w:color="auto" w:fill="FFFFFF"/>
        </w:rPr>
        <w:t xml:space="preserve"> </w:t>
      </w:r>
      <w:r w:rsidR="007B53A8" w:rsidRPr="00736A7F">
        <w:rPr>
          <w:rFonts w:cstheme="minorHAnsi"/>
          <w:color w:val="303030"/>
          <w:shd w:val="clear" w:color="auto" w:fill="FFFFFF"/>
        </w:rPr>
        <w:br/>
      </w:r>
      <w:r w:rsidR="00C401A8" w:rsidRPr="00736A7F">
        <w:rPr>
          <w:rFonts w:cstheme="minorHAnsi"/>
          <w:color w:val="303030"/>
          <w:shd w:val="clear" w:color="auto" w:fill="FFFFFF"/>
        </w:rPr>
        <w:t>Se mide con la cantidad de fallos que da y el tiempo que tarda en procesar las acciones.</w:t>
      </w:r>
    </w:p>
    <w:p w14:paraId="67E64A93" w14:textId="35EFA855" w:rsidR="00427594" w:rsidRPr="0096232B" w:rsidRDefault="00427594" w:rsidP="00B72926">
      <w:pPr>
        <w:pStyle w:val="Prrafodelista"/>
        <w:numPr>
          <w:ilvl w:val="0"/>
          <w:numId w:val="2"/>
        </w:numPr>
        <w:jc w:val="both"/>
        <w:rPr>
          <w:rFonts w:cstheme="minorHAnsi"/>
        </w:rPr>
      </w:pPr>
      <w:r w:rsidRPr="0096232B">
        <w:rPr>
          <w:rFonts w:cstheme="minorHAnsi"/>
        </w:rPr>
        <w:t>Recordable: se basa en que cuando por algún motivo hayas parado de usar la aplicación durante un periodo de tiempo, al volver a usarla</w:t>
      </w:r>
      <w:r w:rsidR="00E2392D" w:rsidRPr="0096232B">
        <w:rPr>
          <w:rFonts w:cstheme="minorHAnsi"/>
        </w:rPr>
        <w:t xml:space="preserve"> no haga falta aprender </w:t>
      </w:r>
      <w:r w:rsidR="005D4434" w:rsidRPr="0096232B">
        <w:rPr>
          <w:rFonts w:cstheme="minorHAnsi"/>
        </w:rPr>
        <w:t>cómo</w:t>
      </w:r>
      <w:r w:rsidR="00E2392D" w:rsidRPr="0096232B">
        <w:rPr>
          <w:rFonts w:cstheme="minorHAnsi"/>
        </w:rPr>
        <w:t xml:space="preserve"> funciona.</w:t>
      </w:r>
      <w:r w:rsidR="00C401A8">
        <w:rPr>
          <w:rFonts w:cstheme="minorHAnsi"/>
        </w:rPr>
        <w:t xml:space="preserve"> </w:t>
      </w:r>
      <w:r w:rsidR="007B53A8">
        <w:rPr>
          <w:rFonts w:cstheme="minorHAnsi"/>
        </w:rPr>
        <w:t xml:space="preserve">Comprobar si los usuarios al volver a usar la aplicación siguen usando el programa </w:t>
      </w:r>
      <w:r w:rsidR="0089421F">
        <w:rPr>
          <w:rFonts w:cstheme="minorHAnsi"/>
        </w:rPr>
        <w:t>sin dificultades.</w:t>
      </w:r>
    </w:p>
    <w:p w14:paraId="7282A89D" w14:textId="2CC27C30" w:rsidR="00E2392D" w:rsidRPr="0096232B" w:rsidRDefault="00E2392D" w:rsidP="00B72926">
      <w:pPr>
        <w:pStyle w:val="Prrafodelista"/>
        <w:numPr>
          <w:ilvl w:val="0"/>
          <w:numId w:val="2"/>
        </w:numPr>
        <w:jc w:val="both"/>
        <w:rPr>
          <w:rFonts w:cstheme="minorHAnsi"/>
        </w:rPr>
      </w:pPr>
      <w:r w:rsidRPr="0096232B">
        <w:rPr>
          <w:rFonts w:cstheme="minorHAnsi"/>
        </w:rPr>
        <w:t xml:space="preserve">Primera impresión: representa como reacciona el usuario al interactuar con la aplicación por primera vez, conlleva que debería ser intuitiva, fácil de usar, </w:t>
      </w:r>
      <w:r w:rsidR="005D4434" w:rsidRPr="0096232B">
        <w:rPr>
          <w:rFonts w:cstheme="minorHAnsi"/>
        </w:rPr>
        <w:t>etc.</w:t>
      </w:r>
      <w:r w:rsidR="00C401A8">
        <w:rPr>
          <w:rFonts w:cstheme="minorHAnsi"/>
        </w:rPr>
        <w:t xml:space="preserve"> </w:t>
      </w:r>
      <w:r w:rsidR="00C401A8">
        <w:rPr>
          <w:rFonts w:cstheme="minorHAnsi"/>
        </w:rPr>
        <w:br/>
        <w:t xml:space="preserve">Comprobar si el usuario vuelve a acceder después de la primera vez que </w:t>
      </w:r>
      <w:r w:rsidR="007B53A8">
        <w:rPr>
          <w:rFonts w:cstheme="minorHAnsi"/>
        </w:rPr>
        <w:t>interactúa</w:t>
      </w:r>
      <w:r w:rsidR="00C401A8">
        <w:rPr>
          <w:rFonts w:cstheme="minorHAnsi"/>
        </w:rPr>
        <w:t xml:space="preserve"> con la </w:t>
      </w:r>
      <w:r w:rsidR="007B53A8">
        <w:rPr>
          <w:rFonts w:cstheme="minorHAnsi"/>
        </w:rPr>
        <w:t>aplicación.</w:t>
      </w:r>
    </w:p>
    <w:p w14:paraId="31CC1103" w14:textId="699E8813" w:rsidR="00E2392D" w:rsidRPr="0096232B" w:rsidRDefault="00E2392D" w:rsidP="00B72926">
      <w:pPr>
        <w:pStyle w:val="Prrafodelista"/>
        <w:numPr>
          <w:ilvl w:val="0"/>
          <w:numId w:val="2"/>
        </w:numPr>
        <w:jc w:val="both"/>
        <w:rPr>
          <w:rFonts w:cstheme="minorHAnsi"/>
        </w:rPr>
      </w:pPr>
      <w:r w:rsidRPr="0096232B">
        <w:rPr>
          <w:rFonts w:cstheme="minorHAnsi"/>
        </w:rPr>
        <w:t xml:space="preserve">Satisfactorio: </w:t>
      </w:r>
      <w:r w:rsidR="002C2386" w:rsidRPr="0096232B">
        <w:rPr>
          <w:rFonts w:cstheme="minorHAnsi"/>
        </w:rPr>
        <w:t>debe agradar o ser neutro al usuario.</w:t>
      </w:r>
      <w:r w:rsidR="00C401A8">
        <w:rPr>
          <w:rFonts w:cstheme="minorHAnsi"/>
        </w:rPr>
        <w:t xml:space="preserve"> Preguntarle al usuario si después de usar la aplicación cierto tiempo es de su agrado.</w:t>
      </w:r>
    </w:p>
    <w:p w14:paraId="0E031DDA" w14:textId="5DE9B3AB" w:rsidR="00916921" w:rsidRPr="0096232B" w:rsidRDefault="00E2392D" w:rsidP="00B72926">
      <w:pPr>
        <w:pStyle w:val="Prrafodelista"/>
        <w:numPr>
          <w:ilvl w:val="0"/>
          <w:numId w:val="2"/>
        </w:numPr>
        <w:jc w:val="both"/>
        <w:rPr>
          <w:rFonts w:cstheme="minorHAnsi"/>
        </w:rPr>
      </w:pPr>
      <w:r w:rsidRPr="0096232B">
        <w:rPr>
          <w:rFonts w:cstheme="minorHAnsi"/>
        </w:rPr>
        <w:t xml:space="preserve">Tiempo de aprendizaje: </w:t>
      </w:r>
      <w:r w:rsidR="00916921" w:rsidRPr="0096232B">
        <w:rPr>
          <w:rFonts w:cstheme="minorHAnsi"/>
        </w:rPr>
        <w:t>El usuario debe emplear la menor cantidad de tiempo aprendiendo como usar la funcionalidad de la aplicación</w:t>
      </w:r>
      <w:r w:rsidR="00C401A8">
        <w:rPr>
          <w:rFonts w:cstheme="minorHAnsi"/>
        </w:rPr>
        <w:t xml:space="preserve">. </w:t>
      </w:r>
      <w:r w:rsidR="00185FCE">
        <w:rPr>
          <w:rFonts w:cstheme="minorHAnsi"/>
        </w:rPr>
        <w:t>Medir lo productivos que son los usuarios nuevos del programa.</w:t>
      </w:r>
    </w:p>
    <w:p w14:paraId="1DDCE462" w14:textId="3DF0B286" w:rsidR="00E2392D" w:rsidRPr="0096232B" w:rsidRDefault="00E2392D" w:rsidP="00B72926">
      <w:pPr>
        <w:pStyle w:val="Prrafodelista"/>
        <w:numPr>
          <w:ilvl w:val="0"/>
          <w:numId w:val="2"/>
        </w:numPr>
        <w:jc w:val="both"/>
        <w:rPr>
          <w:rFonts w:cstheme="minorHAnsi"/>
        </w:rPr>
      </w:pPr>
      <w:r w:rsidRPr="0096232B">
        <w:rPr>
          <w:rFonts w:cstheme="minorHAnsi"/>
        </w:rPr>
        <w:t>Confiabilidad en el uso</w:t>
      </w:r>
      <w:r w:rsidR="00744ADB" w:rsidRPr="0096232B">
        <w:rPr>
          <w:rFonts w:cstheme="minorHAnsi"/>
        </w:rPr>
        <w:t>:</w:t>
      </w:r>
      <w:r w:rsidR="00916921" w:rsidRPr="0096232B">
        <w:rPr>
          <w:rFonts w:cstheme="minorHAnsi"/>
        </w:rPr>
        <w:t xml:space="preserve"> </w:t>
      </w:r>
      <w:r w:rsidR="00185FCE">
        <w:rPr>
          <w:rFonts w:cstheme="minorHAnsi"/>
        </w:rPr>
        <w:t>debe ser agradable para el usuario por la facilidad del uso para que eso facilite su “fidelización” y que el usuario vuelva y recomiende a sus conocidos.</w:t>
      </w:r>
      <w:r w:rsidR="00185FCE">
        <w:t xml:space="preserve"> Se mide contando la cantidad de usuarios que vuelven a usar la aplicación.</w:t>
      </w:r>
    </w:p>
    <w:p w14:paraId="40F6BDB2" w14:textId="5A287A53" w:rsidR="00E2392D" w:rsidRPr="0096232B" w:rsidRDefault="00E2392D" w:rsidP="00B72926">
      <w:pPr>
        <w:pStyle w:val="Prrafodelista"/>
        <w:numPr>
          <w:ilvl w:val="0"/>
          <w:numId w:val="2"/>
        </w:numPr>
        <w:jc w:val="both"/>
        <w:rPr>
          <w:rFonts w:cstheme="minorHAnsi"/>
        </w:rPr>
      </w:pPr>
      <w:r w:rsidRPr="0096232B">
        <w:rPr>
          <w:rFonts w:cstheme="minorHAnsi"/>
        </w:rPr>
        <w:t>Eficacia</w:t>
      </w:r>
      <w:r w:rsidR="00556650" w:rsidRPr="0096232B">
        <w:rPr>
          <w:rFonts w:cstheme="minorHAnsi"/>
        </w:rPr>
        <w:t>:</w:t>
      </w:r>
      <w:r w:rsidR="0059125F" w:rsidRPr="0096232B">
        <w:rPr>
          <w:rFonts w:cstheme="minorHAnsi"/>
        </w:rPr>
        <w:t xml:space="preserve"> depende del usuario, es </w:t>
      </w:r>
      <w:r w:rsidR="0096232B" w:rsidRPr="0096232B">
        <w:rPr>
          <w:rFonts w:cstheme="minorHAnsi"/>
        </w:rPr>
        <w:t>la exactitud e integridad con la que los clientes pueden alcanzar los objetivos propuestos, implica que la aplicación sea eficiente y que tenga un buen tratamiento de los errores.</w:t>
      </w:r>
      <w:r w:rsidR="0089421F">
        <w:rPr>
          <w:rFonts w:cstheme="minorHAnsi"/>
        </w:rPr>
        <w:t xml:space="preserve"> </w:t>
      </w:r>
      <w:r w:rsidR="00185FCE">
        <w:rPr>
          <w:rFonts w:cstheme="minorHAnsi"/>
        </w:rPr>
        <w:t xml:space="preserve">Se mide con </w:t>
      </w:r>
      <w:r w:rsidR="00B72926">
        <w:rPr>
          <w:rFonts w:cstheme="minorHAnsi"/>
        </w:rPr>
        <w:t>los objetivos que los usuarios llegan a completar.</w:t>
      </w:r>
    </w:p>
    <w:p w14:paraId="0A353FCC" w14:textId="37C0BFD2" w:rsidR="00E2392D" w:rsidRPr="0096232B" w:rsidRDefault="00E2392D" w:rsidP="00B72926">
      <w:pPr>
        <w:pStyle w:val="Prrafodelista"/>
        <w:numPr>
          <w:ilvl w:val="0"/>
          <w:numId w:val="2"/>
        </w:numPr>
        <w:jc w:val="both"/>
        <w:rPr>
          <w:rFonts w:cstheme="minorHAnsi"/>
        </w:rPr>
      </w:pPr>
      <w:r w:rsidRPr="0096232B">
        <w:rPr>
          <w:rFonts w:cstheme="minorHAnsi"/>
        </w:rPr>
        <w:t>Adaptabilidad</w:t>
      </w:r>
      <w:r w:rsidR="00744ADB" w:rsidRPr="0096232B">
        <w:rPr>
          <w:rFonts w:cstheme="minorHAnsi"/>
        </w:rPr>
        <w:t>:</w:t>
      </w:r>
      <w:r w:rsidR="0096232B" w:rsidRPr="0096232B">
        <w:rPr>
          <w:rFonts w:cstheme="minorHAnsi"/>
        </w:rPr>
        <w:t xml:space="preserve"> conexión entre los conocimientos del usuario y los requeridos para interactuar con un sistema nuevo.</w:t>
      </w:r>
      <w:r w:rsidR="00D52D2F">
        <w:rPr>
          <w:rFonts w:cstheme="minorHAnsi"/>
        </w:rPr>
        <w:t xml:space="preserve">                                                          </w:t>
      </w:r>
      <w:r w:rsidR="00D52D2F" w:rsidRPr="00D52D2F">
        <w:rPr>
          <w:rFonts w:cstheme="minorHAnsi"/>
          <w:color w:val="FFFFFF" w:themeColor="background1"/>
        </w:rPr>
        <w:t>a</w:t>
      </w:r>
      <w:r w:rsidR="00D52D2F" w:rsidRPr="00D52D2F">
        <w:rPr>
          <w:rFonts w:cstheme="minorHAnsi"/>
          <w:color w:val="FFFFFF" w:themeColor="background1"/>
        </w:rPr>
        <w:br/>
      </w:r>
      <w:r w:rsidR="00D52D2F">
        <w:rPr>
          <w:rFonts w:cstheme="minorHAnsi"/>
        </w:rPr>
        <w:br/>
      </w:r>
      <w:r w:rsidR="00D52D2F">
        <w:rPr>
          <w:rFonts w:cstheme="minorHAnsi"/>
        </w:rPr>
        <w:lastRenderedPageBreak/>
        <w:br/>
      </w:r>
    </w:p>
    <w:p w14:paraId="5F8C5422" w14:textId="3975CF45" w:rsidR="00E2392D" w:rsidRPr="0096232B" w:rsidRDefault="00E2392D" w:rsidP="00B72926">
      <w:pPr>
        <w:pStyle w:val="Prrafodelista"/>
        <w:numPr>
          <w:ilvl w:val="0"/>
          <w:numId w:val="2"/>
        </w:numPr>
        <w:jc w:val="both"/>
        <w:rPr>
          <w:rFonts w:cstheme="minorHAnsi"/>
        </w:rPr>
      </w:pPr>
      <w:r w:rsidRPr="0096232B">
        <w:rPr>
          <w:rFonts w:cstheme="minorHAnsi"/>
        </w:rPr>
        <w:t>Tratamiento de los errores</w:t>
      </w:r>
      <w:r w:rsidR="00C906AA" w:rsidRPr="0096232B">
        <w:rPr>
          <w:rFonts w:cstheme="minorHAnsi"/>
        </w:rPr>
        <w:t>: los errores deben ser gestionados de manera diferente dependiendo de el tipo de error, por eso debe mostrar un enunciado claro y fácil de entender para el usuario.</w:t>
      </w:r>
      <w:r w:rsidR="0089421F">
        <w:rPr>
          <w:rFonts w:cstheme="minorHAnsi"/>
        </w:rPr>
        <w:t xml:space="preserve"> Comprobar si los errores son claros y fáciles de entender para el usuario.</w:t>
      </w:r>
    </w:p>
    <w:p w14:paraId="2C3233E9" w14:textId="28A3AEA8" w:rsidR="00E2392D" w:rsidRPr="0096232B" w:rsidRDefault="00E2392D" w:rsidP="00B72926">
      <w:pPr>
        <w:pStyle w:val="Prrafodelista"/>
        <w:numPr>
          <w:ilvl w:val="0"/>
          <w:numId w:val="2"/>
        </w:numPr>
        <w:jc w:val="both"/>
        <w:rPr>
          <w:rFonts w:cstheme="minorHAnsi"/>
        </w:rPr>
      </w:pPr>
      <w:r w:rsidRPr="0096232B">
        <w:rPr>
          <w:rFonts w:cstheme="minorHAnsi"/>
        </w:rPr>
        <w:t>Color</w:t>
      </w:r>
      <w:r w:rsidR="00C906AA" w:rsidRPr="0096232B">
        <w:rPr>
          <w:rFonts w:cstheme="minorHAnsi"/>
        </w:rPr>
        <w:t>: para la comodidad del usuario debe haber unas reglas a seguir: no se pueden poner colores muy diferentes, deberían tener un tono parecido; no usar una amplia cantidad de colores; usar los colores de forma correcta, los mas llamativos para acciones mas importantes.</w:t>
      </w:r>
    </w:p>
    <w:p w14:paraId="3A69CDA5" w14:textId="2E2793A6" w:rsidR="00A8674D" w:rsidRPr="00A8674D" w:rsidRDefault="00E2392D" w:rsidP="00B72926">
      <w:pPr>
        <w:pStyle w:val="Prrafodelista"/>
        <w:numPr>
          <w:ilvl w:val="0"/>
          <w:numId w:val="2"/>
        </w:numPr>
        <w:jc w:val="both"/>
        <w:rPr>
          <w:rFonts w:cstheme="minorHAnsi"/>
        </w:rPr>
      </w:pPr>
      <w:r w:rsidRPr="0096232B">
        <w:rPr>
          <w:rFonts w:cstheme="minorHAnsi"/>
        </w:rPr>
        <w:t>Priorizar por cultura</w:t>
      </w:r>
      <w:r w:rsidR="00C906AA" w:rsidRPr="0096232B">
        <w:rPr>
          <w:rFonts w:cstheme="minorHAnsi"/>
        </w:rPr>
        <w:t xml:space="preserve">: </w:t>
      </w:r>
      <w:r w:rsidR="00A8674D">
        <w:rPr>
          <w:rFonts w:cstheme="minorHAnsi"/>
        </w:rPr>
        <w:t xml:space="preserve">desarrollar el programa dependiendo de a quien se dirija y como funcionan las cosas en su cultura, si se desarrolla un programa para una empresa china, </w:t>
      </w:r>
      <w:r w:rsidR="00C94A39">
        <w:rPr>
          <w:rFonts w:cstheme="minorHAnsi"/>
        </w:rPr>
        <w:t xml:space="preserve">los textos </w:t>
      </w:r>
      <w:r w:rsidR="00A8674D">
        <w:rPr>
          <w:rFonts w:cstheme="minorHAnsi"/>
        </w:rPr>
        <w:t>debería</w:t>
      </w:r>
      <w:r w:rsidR="00C94A39">
        <w:rPr>
          <w:rFonts w:cstheme="minorHAnsi"/>
        </w:rPr>
        <w:t xml:space="preserve">n </w:t>
      </w:r>
      <w:r w:rsidR="00A8674D">
        <w:rPr>
          <w:rFonts w:cstheme="minorHAnsi"/>
        </w:rPr>
        <w:t>leerse de izquierda a derecha</w:t>
      </w:r>
      <w:r w:rsidR="004370A8">
        <w:rPr>
          <w:rFonts w:cstheme="minorHAnsi"/>
        </w:rPr>
        <w:t>.</w:t>
      </w:r>
    </w:p>
    <w:p w14:paraId="7564A87E" w14:textId="12A22CF2" w:rsidR="00E2392D" w:rsidRPr="0096232B" w:rsidRDefault="00E2392D" w:rsidP="00B72926">
      <w:pPr>
        <w:pStyle w:val="Prrafodelista"/>
        <w:numPr>
          <w:ilvl w:val="0"/>
          <w:numId w:val="2"/>
        </w:numPr>
        <w:jc w:val="both"/>
        <w:rPr>
          <w:rFonts w:cstheme="minorHAnsi"/>
        </w:rPr>
      </w:pPr>
      <w:r w:rsidRPr="0096232B">
        <w:rPr>
          <w:rFonts w:cstheme="minorHAnsi"/>
        </w:rPr>
        <w:t>Hablar en el lenguaje del usuario</w:t>
      </w:r>
      <w:r w:rsidR="00A8674D">
        <w:rPr>
          <w:rFonts w:cstheme="minorHAnsi"/>
        </w:rPr>
        <w:t>: el programa debe estar dirigido al usuario, no al desarrollador, debe adaptarse al modelo mental del mismo.</w:t>
      </w:r>
      <w:r w:rsidR="0089421F">
        <w:rPr>
          <w:rFonts w:cstheme="minorHAnsi"/>
        </w:rPr>
        <w:t xml:space="preserve"> </w:t>
      </w:r>
      <w:r w:rsidR="00B72926">
        <w:rPr>
          <w:rFonts w:cstheme="minorHAnsi"/>
        </w:rPr>
        <w:t>Se puede medir preguntándole al usuario la comodidad del programa.</w:t>
      </w:r>
    </w:p>
    <w:p w14:paraId="19BB7774" w14:textId="0CC40889" w:rsidR="00E2392D" w:rsidRPr="0096232B" w:rsidRDefault="00C906AA" w:rsidP="00B72926">
      <w:pPr>
        <w:pStyle w:val="Prrafodelista"/>
        <w:numPr>
          <w:ilvl w:val="0"/>
          <w:numId w:val="2"/>
        </w:numPr>
        <w:jc w:val="both"/>
        <w:rPr>
          <w:rFonts w:cstheme="minorHAnsi"/>
        </w:rPr>
      </w:pPr>
      <w:r w:rsidRPr="0096232B">
        <w:rPr>
          <w:rFonts w:cstheme="minorHAnsi"/>
        </w:rPr>
        <w:t>Retroalimentación</w:t>
      </w:r>
      <w:r w:rsidR="002C2386" w:rsidRPr="0096232B">
        <w:rPr>
          <w:rFonts w:cstheme="minorHAnsi"/>
        </w:rPr>
        <w:t>: feedback que debe ser informativo, el usuario debe saber en todo momento donde esta, que puede hacer, si sus acciones van a causar problemas, las alternativas que tiene, como salir del sistema y como llego hasta ese punto.</w:t>
      </w:r>
      <w:r w:rsidR="0089421F">
        <w:rPr>
          <w:rFonts w:cstheme="minorHAnsi"/>
        </w:rPr>
        <w:t xml:space="preserve"> </w:t>
      </w:r>
      <w:r w:rsidR="0089421F">
        <w:rPr>
          <w:rFonts w:cstheme="minorHAnsi"/>
        </w:rPr>
        <w:br/>
        <w:t xml:space="preserve">Medir la información que </w:t>
      </w:r>
      <w:r w:rsidR="00C4589F">
        <w:rPr>
          <w:rFonts w:cstheme="minorHAnsi"/>
        </w:rPr>
        <w:t>recibe el usuario junto a la que el programa proporciona.</w:t>
      </w:r>
    </w:p>
    <w:p w14:paraId="00EBFC39" w14:textId="46ECD2F6" w:rsidR="00E2392D" w:rsidRPr="0096232B" w:rsidRDefault="00E2392D" w:rsidP="00B72926">
      <w:pPr>
        <w:pStyle w:val="Prrafodelista"/>
        <w:numPr>
          <w:ilvl w:val="0"/>
          <w:numId w:val="2"/>
        </w:numPr>
        <w:jc w:val="both"/>
        <w:rPr>
          <w:rFonts w:cstheme="minorHAnsi"/>
        </w:rPr>
      </w:pPr>
      <w:r w:rsidRPr="0096232B">
        <w:rPr>
          <w:rFonts w:cstheme="minorHAnsi"/>
        </w:rPr>
        <w:t>Manejo de contingencias</w:t>
      </w:r>
      <w:r w:rsidR="002C2386" w:rsidRPr="0096232B">
        <w:rPr>
          <w:rFonts w:cstheme="minorHAnsi"/>
        </w:rPr>
        <w:t xml:space="preserve">: para prevenir errores hay que tener al usuario </w:t>
      </w:r>
      <w:r w:rsidR="006901C1" w:rsidRPr="0096232B">
        <w:rPr>
          <w:rFonts w:cstheme="minorHAnsi"/>
        </w:rPr>
        <w:t xml:space="preserve">controlado dentro de un rango de operación, mostrarle solo a lo que puede </w:t>
      </w:r>
      <w:r w:rsidR="005D4434" w:rsidRPr="0096232B">
        <w:rPr>
          <w:rFonts w:cstheme="minorHAnsi"/>
        </w:rPr>
        <w:t>acceder y</w:t>
      </w:r>
      <w:r w:rsidR="006901C1" w:rsidRPr="0096232B">
        <w:rPr>
          <w:rFonts w:cstheme="minorHAnsi"/>
        </w:rPr>
        <w:t xml:space="preserve"> para manejarlos hay que ayudar al usuario a solucionarlos una vez ya </w:t>
      </w:r>
      <w:r w:rsidR="005D4434" w:rsidRPr="0096232B">
        <w:rPr>
          <w:rFonts w:cstheme="minorHAnsi"/>
        </w:rPr>
        <w:t>sucedió.</w:t>
      </w:r>
      <w:r w:rsidR="00C4589F">
        <w:rPr>
          <w:rFonts w:cstheme="minorHAnsi"/>
        </w:rPr>
        <w:t xml:space="preserve"> </w:t>
      </w:r>
      <w:r w:rsidR="00B72926">
        <w:rPr>
          <w:rFonts w:cstheme="minorHAnsi"/>
        </w:rPr>
        <w:t>Leer la cantidad de errores y los que se han podido arreglar son buenas modos de medir esto.</w:t>
      </w:r>
    </w:p>
    <w:p w14:paraId="2DFB9E13" w14:textId="55469798" w:rsidR="00E2392D" w:rsidRPr="0096232B" w:rsidRDefault="00E2392D" w:rsidP="00B72926">
      <w:pPr>
        <w:pStyle w:val="Prrafodelista"/>
        <w:numPr>
          <w:ilvl w:val="0"/>
          <w:numId w:val="2"/>
        </w:numPr>
        <w:jc w:val="both"/>
        <w:rPr>
          <w:rFonts w:cstheme="minorHAnsi"/>
        </w:rPr>
      </w:pPr>
      <w:r w:rsidRPr="0096232B">
        <w:rPr>
          <w:rFonts w:cstheme="minorHAnsi"/>
        </w:rPr>
        <w:t xml:space="preserve">Ayuda y documentación: </w:t>
      </w:r>
      <w:r w:rsidR="006901C1" w:rsidRPr="0096232B">
        <w:rPr>
          <w:rFonts w:cstheme="minorHAnsi"/>
        </w:rPr>
        <w:t>para este punto lo mejor es que no haya que explicarle nada al usuario y que la aplicación pueda entenderse de por si cómo funcionan las cosas, si es una aplicación mas compleja, que se le proporcione un manual de uso al usuario.</w:t>
      </w:r>
      <w:r w:rsidR="00C4589F">
        <w:rPr>
          <w:rFonts w:cstheme="minorHAnsi"/>
        </w:rPr>
        <w:br/>
        <w:t>Cantidad de documentación correcta que se dispone a manos del usuario.</w:t>
      </w:r>
    </w:p>
    <w:p w14:paraId="550C8771" w14:textId="4583F743" w:rsidR="006901C1" w:rsidRPr="0096232B" w:rsidRDefault="006901C1" w:rsidP="00B72926">
      <w:pPr>
        <w:pStyle w:val="Prrafodelista"/>
        <w:numPr>
          <w:ilvl w:val="0"/>
          <w:numId w:val="2"/>
        </w:numPr>
        <w:jc w:val="both"/>
        <w:rPr>
          <w:rFonts w:cstheme="minorHAnsi"/>
        </w:rPr>
      </w:pPr>
      <w:r w:rsidRPr="0096232B">
        <w:rPr>
          <w:rFonts w:cstheme="minorHAnsi"/>
        </w:rPr>
        <w:t>Uso de la ayuda por parte del usuario: debe tener un contexto correcto, debe ubicar donde se necesita en ese momento, el manual debe estar orientado a la tarea o problema especifico que el usuario presenta.</w:t>
      </w:r>
    </w:p>
    <w:p w14:paraId="72B19F53" w14:textId="5C2EFF91" w:rsidR="006901C1" w:rsidRDefault="006901C1" w:rsidP="004370A8">
      <w:pPr>
        <w:pStyle w:val="Prrafodelista"/>
      </w:pPr>
    </w:p>
    <w:p w14:paraId="120F33C6" w14:textId="6C41DB17" w:rsidR="00D52D2F" w:rsidRDefault="00D52D2F" w:rsidP="004370A8">
      <w:pPr>
        <w:pStyle w:val="Prrafodelista"/>
      </w:pPr>
    </w:p>
    <w:p w14:paraId="357EE8FB" w14:textId="60BCC71D" w:rsidR="00D52D2F" w:rsidRDefault="00D52D2F" w:rsidP="004370A8">
      <w:pPr>
        <w:pStyle w:val="Prrafodelista"/>
      </w:pPr>
    </w:p>
    <w:p w14:paraId="07A09217" w14:textId="77777777" w:rsidR="00FA10D1" w:rsidRDefault="00FA10D1">
      <w:pPr>
        <w:rPr>
          <w:rFonts w:asciiTheme="majorHAnsi" w:eastAsiaTheme="majorEastAsia" w:hAnsiTheme="majorHAnsi" w:cstheme="majorBidi"/>
          <w:b/>
          <w:bCs/>
          <w:i/>
          <w:iCs/>
          <w:color w:val="000000" w:themeColor="text1"/>
          <w:sz w:val="32"/>
          <w:szCs w:val="32"/>
        </w:rPr>
      </w:pPr>
      <w:bookmarkStart w:id="2" w:name="_Toc114818312"/>
      <w:r>
        <w:rPr>
          <w:b/>
          <w:bCs/>
          <w:i/>
          <w:iCs/>
          <w:color w:val="000000" w:themeColor="text1"/>
        </w:rPr>
        <w:br w:type="page"/>
      </w:r>
    </w:p>
    <w:p w14:paraId="452F8CE2" w14:textId="2B12B46D" w:rsidR="00D52D2F" w:rsidRPr="00D52D2F" w:rsidRDefault="00D52D2F" w:rsidP="00D52D2F">
      <w:pPr>
        <w:pStyle w:val="Ttulo1"/>
        <w:rPr>
          <w:b/>
          <w:bCs/>
          <w:i/>
          <w:iCs/>
          <w:color w:val="000000" w:themeColor="text1"/>
        </w:rPr>
      </w:pPr>
      <w:r w:rsidRPr="00D52D2F">
        <w:rPr>
          <w:b/>
          <w:bCs/>
          <w:i/>
          <w:iCs/>
          <w:color w:val="000000" w:themeColor="text1"/>
        </w:rPr>
        <w:lastRenderedPageBreak/>
        <w:t>Referencias</w:t>
      </w:r>
      <w:bookmarkEnd w:id="2"/>
    </w:p>
    <w:p w14:paraId="56C816DE" w14:textId="77777777" w:rsidR="00FA10D1" w:rsidRDefault="006E3B5C" w:rsidP="006E3B5C">
      <w:r>
        <w:br/>
        <w:t>Para este trabajo no he recopilado toda la información de un solo lugar, he recogido varias definiciones de lugares diferentes y he llegado a mi propia conclusión sobre cada definición.</w:t>
      </w:r>
    </w:p>
    <w:p w14:paraId="2E0896A4" w14:textId="1409CB47" w:rsidR="00B80799" w:rsidRPr="00FA10D1" w:rsidRDefault="00000000" w:rsidP="006E3B5C">
      <w:hyperlink r:id="rId6" w:history="1">
        <w:r w:rsidR="006E3B5C" w:rsidRPr="0065463F">
          <w:rPr>
            <w:rStyle w:val="Hipervnculo"/>
            <w:color w:val="000000" w:themeColor="text1"/>
            <w:u w:val="none"/>
          </w:rPr>
          <w:t>DESCARGA PDF- Usabilidad en aplicaciones moviles.</w:t>
        </w:r>
      </w:hyperlink>
      <w:r w:rsidR="00B80799" w:rsidRPr="005D7884">
        <w:rPr>
          <w:rFonts w:cstheme="minorHAnsi"/>
        </w:rPr>
        <w:br/>
      </w:r>
      <w:hyperlink r:id="rId7" w:history="1">
        <w:r w:rsidR="006E3B5C">
          <w:t>DESCARGA PPT- Usabilidad</w:t>
        </w:r>
      </w:hyperlink>
      <w:r w:rsidR="00B80799" w:rsidRPr="005D7884">
        <w:rPr>
          <w:rFonts w:cstheme="minorHAnsi"/>
        </w:rPr>
        <w:br/>
      </w:r>
      <w:hyperlink r:id="rId8" w:history="1">
        <w:r w:rsidR="006E3B5C">
          <w:t>Guia para la evaluacion de la usabilidad.</w:t>
        </w:r>
      </w:hyperlink>
      <w:r w:rsidR="005D7884" w:rsidRPr="005D7884">
        <w:rPr>
          <w:rFonts w:cstheme="minorHAnsi"/>
        </w:rPr>
        <w:br/>
      </w:r>
      <w:hyperlink r:id="rId9" w:history="1">
        <w:r w:rsidR="00FA10D1">
          <w:t>Usabilidad y accesibilidad web.</w:t>
        </w:r>
      </w:hyperlink>
      <w:r w:rsidR="005D7884" w:rsidRPr="005D7884">
        <w:rPr>
          <w:rFonts w:cstheme="minorHAnsi"/>
        </w:rPr>
        <w:br/>
      </w:r>
      <w:hyperlink r:id="rId10" w:history="1">
        <w:r w:rsidR="00FA10D1">
          <w:t>Usabilidad de los sitios web.</w:t>
        </w:r>
      </w:hyperlink>
      <w:r w:rsidR="005D7884" w:rsidRPr="005D7884">
        <w:rPr>
          <w:rFonts w:cstheme="minorHAnsi"/>
        </w:rPr>
        <w:br/>
      </w:r>
      <w:hyperlink r:id="rId11" w:history="1">
        <w:r w:rsidR="00FA10D1">
          <w:t>Criterios de usabilidad.</w:t>
        </w:r>
      </w:hyperlink>
      <w:r w:rsidR="005D7884" w:rsidRPr="005D7884">
        <w:rPr>
          <w:rFonts w:cstheme="minorHAnsi"/>
        </w:rPr>
        <w:br/>
      </w:r>
      <w:hyperlink r:id="rId12" w:history="1">
        <w:r w:rsidR="00FA10D1" w:rsidRPr="00FA10D1">
          <w:rPr>
            <w:rStyle w:val="Hipervnculo"/>
            <w:rFonts w:cstheme="minorHAnsi"/>
            <w:color w:val="000000" w:themeColor="text1"/>
            <w:u w:val="none"/>
          </w:rPr>
          <w:t>Usabilidad, el sello de excelencia de los productos y servicios</w:t>
        </w:r>
      </w:hyperlink>
      <w:r w:rsidR="005D7884" w:rsidRPr="005D7884">
        <w:rPr>
          <w:rFonts w:cstheme="minorHAnsi"/>
        </w:rPr>
        <w:br/>
      </w:r>
      <w:hyperlink r:id="rId13" w:history="1">
        <w:r w:rsidR="00FA10D1" w:rsidRPr="00FA10D1">
          <w:rPr>
            <w:rStyle w:val="Hipervnculo"/>
            <w:rFonts w:cstheme="minorHAnsi"/>
            <w:color w:val="000000" w:themeColor="text1"/>
            <w:u w:val="none"/>
          </w:rPr>
          <w:t>Usabilidad para la creación de páginas web.</w:t>
        </w:r>
      </w:hyperlink>
      <w:r w:rsidR="005D7884" w:rsidRPr="005D7884">
        <w:rPr>
          <w:rFonts w:cstheme="minorHAnsi"/>
        </w:rPr>
        <w:br/>
      </w:r>
    </w:p>
    <w:sectPr w:rsidR="00B80799" w:rsidRPr="00FA10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B5BFB"/>
    <w:multiLevelType w:val="hybridMultilevel"/>
    <w:tmpl w:val="CCCEB82C"/>
    <w:lvl w:ilvl="0" w:tplc="72E2ABE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BC2A7A"/>
    <w:multiLevelType w:val="hybridMultilevel"/>
    <w:tmpl w:val="6D4C5BB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4451497">
    <w:abstractNumId w:val="0"/>
  </w:num>
  <w:num w:numId="2" w16cid:durableId="1383990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94"/>
    <w:rsid w:val="00091337"/>
    <w:rsid w:val="00185FCE"/>
    <w:rsid w:val="002C2386"/>
    <w:rsid w:val="0036308E"/>
    <w:rsid w:val="003D360E"/>
    <w:rsid w:val="00427594"/>
    <w:rsid w:val="004370A8"/>
    <w:rsid w:val="00556650"/>
    <w:rsid w:val="0059125F"/>
    <w:rsid w:val="005D4434"/>
    <w:rsid w:val="005D7884"/>
    <w:rsid w:val="0065463F"/>
    <w:rsid w:val="006901C1"/>
    <w:rsid w:val="006E3B5C"/>
    <w:rsid w:val="00707657"/>
    <w:rsid w:val="00736A7F"/>
    <w:rsid w:val="00744ADB"/>
    <w:rsid w:val="007B53A8"/>
    <w:rsid w:val="007F7CB8"/>
    <w:rsid w:val="0089421F"/>
    <w:rsid w:val="00916921"/>
    <w:rsid w:val="0096232B"/>
    <w:rsid w:val="00A8674D"/>
    <w:rsid w:val="00B72926"/>
    <w:rsid w:val="00B80799"/>
    <w:rsid w:val="00C10190"/>
    <w:rsid w:val="00C401A8"/>
    <w:rsid w:val="00C4589F"/>
    <w:rsid w:val="00C906AA"/>
    <w:rsid w:val="00C94A39"/>
    <w:rsid w:val="00D52D2F"/>
    <w:rsid w:val="00E2392D"/>
    <w:rsid w:val="00FA1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462F"/>
  <w15:chartTrackingRefBased/>
  <w15:docId w15:val="{B0C9ADF2-2D6A-4BA9-9328-C434F051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2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7594"/>
    <w:pPr>
      <w:ind w:left="720"/>
      <w:contextualSpacing/>
    </w:pPr>
  </w:style>
  <w:style w:type="character" w:styleId="nfasis">
    <w:name w:val="Emphasis"/>
    <w:basedOn w:val="Fuentedeprrafopredeter"/>
    <w:uiPriority w:val="20"/>
    <w:qFormat/>
    <w:rsid w:val="00736A7F"/>
    <w:rPr>
      <w:i/>
      <w:iCs/>
    </w:rPr>
  </w:style>
  <w:style w:type="character" w:customStyle="1" w:styleId="Ttulo1Car">
    <w:name w:val="Título 1 Car"/>
    <w:basedOn w:val="Fuentedeprrafopredeter"/>
    <w:link w:val="Ttulo1"/>
    <w:uiPriority w:val="9"/>
    <w:rsid w:val="00D52D2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52D2F"/>
    <w:pPr>
      <w:outlineLvl w:val="9"/>
    </w:pPr>
    <w:rPr>
      <w:lang w:eastAsia="es-ES"/>
    </w:rPr>
  </w:style>
  <w:style w:type="paragraph" w:styleId="TDC1">
    <w:name w:val="toc 1"/>
    <w:basedOn w:val="Normal"/>
    <w:next w:val="Normal"/>
    <w:autoRedefine/>
    <w:uiPriority w:val="39"/>
    <w:unhideWhenUsed/>
    <w:rsid w:val="00D52D2F"/>
    <w:pPr>
      <w:spacing w:after="100"/>
    </w:pPr>
  </w:style>
  <w:style w:type="character" w:styleId="Hipervnculo">
    <w:name w:val="Hyperlink"/>
    <w:basedOn w:val="Fuentedeprrafopredeter"/>
    <w:uiPriority w:val="99"/>
    <w:unhideWhenUsed/>
    <w:rsid w:val="00D52D2F"/>
    <w:rPr>
      <w:color w:val="0563C1" w:themeColor="hyperlink"/>
      <w:u w:val="single"/>
    </w:rPr>
  </w:style>
  <w:style w:type="character" w:styleId="Mencinsinresolver">
    <w:name w:val="Unresolved Mention"/>
    <w:basedOn w:val="Fuentedeprrafopredeter"/>
    <w:uiPriority w:val="99"/>
    <w:semiHidden/>
    <w:unhideWhenUsed/>
    <w:rsid w:val="00B80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cl/scielo.php?pid=S0718-07642014000300016&amp;script=sci_arttext" TargetMode="External"/><Relationship Id="rId13" Type="http://schemas.openxmlformats.org/officeDocument/2006/relationships/hyperlink" Target="https://monidc.wordpress.com/archivos/usabilidad-para-la-creacion-de-paginas-web/" TargetMode="External"/><Relationship Id="rId3" Type="http://schemas.openxmlformats.org/officeDocument/2006/relationships/styles" Target="styles.xml"/><Relationship Id="rId7" Type="http://schemas.openxmlformats.org/officeDocument/2006/relationships/hyperlink" Target="https://users.dcc.uchile.cl/~nbaloian/ArquitecturaDeLaInformacion/Presentaciones/6-Usabilidad.ppt" TargetMode="External"/><Relationship Id="rId12" Type="http://schemas.openxmlformats.org/officeDocument/2006/relationships/hyperlink" Target="https://www.clavei.es/blog/usabilidad-el-sello-de-excelencia-de-los-productos-y-servici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alnet.unirioja.es/descarga/articulo/5123524.pdf" TargetMode="External"/><Relationship Id="rId11" Type="http://schemas.openxmlformats.org/officeDocument/2006/relationships/hyperlink" Target="https://www.revistaespacios.com/a21v42n01/a21v42n01p13.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cics.sld.cu/index.php/acimed/article/viewArticle/405/306" TargetMode="External"/><Relationship Id="rId4" Type="http://schemas.openxmlformats.org/officeDocument/2006/relationships/settings" Target="settings.xml"/><Relationship Id="rId9" Type="http://schemas.openxmlformats.org/officeDocument/2006/relationships/hyperlink" Target="https://www.genbeta.com/a-fondo/usabilidad-accesibilidad-web-que-que-se-diferencian-estos-conceptos-que-nos-facilitan-vida-como-usuari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3E429-EA9D-4839-A3B1-45CC9E45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1066</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Fernández</dc:creator>
  <cp:keywords/>
  <dc:description/>
  <cp:lastModifiedBy>Joaquín Fernández</cp:lastModifiedBy>
  <cp:revision>8</cp:revision>
  <cp:lastPrinted>2022-09-23T15:48:00Z</cp:lastPrinted>
  <dcterms:created xsi:type="dcterms:W3CDTF">2022-09-21T09:51:00Z</dcterms:created>
  <dcterms:modified xsi:type="dcterms:W3CDTF">2022-09-23T15:50:00Z</dcterms:modified>
</cp:coreProperties>
</file>