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Cursos"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 en formato de tarjetas.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"Editar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gestionarlo, o iniciar la baja mediante el botón "Dar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posee ninguna inscripción, el sistema informa que no tiene cursos para mostrar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cursos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curso: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inscripción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si emite certificado oficial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Curso"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el botón "Editar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en el formulario de edición: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categoría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nivel de dificultad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precio de arancel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modalidades de dictado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docente titular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docentes ayudantes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 emisión de certificado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 descripción detallada </w:t>
                  </w:r>
                  <w:r>
                    <w:rPr>
                      <w:rFonts w:ascii="Calibri" w:cs="Calibri" w:eastAsia="Calibri" w:hAnsi="Calibri"/>
                      <w:b/>
                      <w:bCs/>
                      <w:color w:val="000000"/>
                      <w:sz w:val="19"/>
                      <w:szCs w:val="19"/>
                    </w:rPr>
                    <w:t xml:space="preserve">[J]</w:t>
                  </w:r>
                  <w:r>
                    <w:rPr>
                      <w:rFonts w:ascii="Calibri" w:cs="Calibri" w:eastAsia="Calibri" w:hAnsi="Calibri"/>
                      <w:color w:val="000000"/>
                      <w:sz w:val="19"/>
                      <w:szCs w:val="19"/>
                    </w:rPr>
                    <w:t xml:space="preserve">, y archivo de portada </w:t>
                  </w:r>
                  <w:r>
                    <w:rPr>
                      <w:rFonts w:ascii="Calibri" w:cs="Calibri" w:eastAsia="Calibri" w:hAnsi="Calibri"/>
                      <w:b/>
                      <w:bCs/>
                      <w:color w:val="000000"/>
                      <w:sz w:val="19"/>
                      <w:szCs w:val="19"/>
                    </w:rPr>
                    <w:t xml:space="preserve">[K]</w:t>
                  </w:r>
                  <w:r>
                    <w:rPr>
                      <w:rFonts w:ascii="Calibri" w:cs="Calibri" w:eastAsia="Calibri" w:hAnsi="Calibri"/>
                      <w:color w:val="000000"/>
                      <w:sz w:val="19"/>
                      <w:szCs w:val="19"/>
                    </w:rPr>
                    <w:t xml:space="preserve"> mediante el botón "Examinar..." </w:t>
                  </w:r>
                  <w:r>
                    <w:rPr>
                      <w:rFonts w:ascii="Calibri" w:cs="Calibri" w:eastAsia="Calibri" w:hAnsi="Calibri"/>
                      <w:b/>
                      <w:bCs/>
                      <w:color w:val="000000"/>
                      <w:sz w:val="19"/>
                      <w:szCs w:val="19"/>
                    </w:rPr>
                    <w:t xml:space="preserve">[L]</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y confirma la actualización mediante el botón "Guardar Cambios" </w:t>
                  </w:r>
                  <w:r>
                    <w:rPr>
                      <w:rFonts w:ascii="Calibri" w:cs="Calibri" w:eastAsia="Calibri" w:hAnsi="Calibri"/>
                      <w:b/>
                      <w:bCs/>
                      <w:color w:val="000000"/>
                      <w:sz w:val="19"/>
                      <w:szCs w:val="19"/>
                    </w:rPr>
                    <w:t xml:space="preserve">[M]</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alguna inscripción activa asociada y el actor modificó un dato distinto al precio o la imagen, el sistema informa que esos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o alguno de los docentes no se encuentra activo o habilitado,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titular es también ayudante del curso,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precio ingresado es menor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algún programa activo asociado, el sistema informa la dependencia y no permite la baja; primero deben darse de baja sus programas (ver CU-19: Dar de baja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las cohortes con inscripción abierta, con su docente titular y cupo disponible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 y estado de vigencia.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 en la tabla de gestión.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 o editar sus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ubicado en la barra de gestión de categorías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categoría: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solicitados en el formulario y confirma el alta mediante el botón "Guardar Categoría"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existe una categoría activa con el mismo nombre,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de la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inscripciones activas asociadas, el sistema informa que la categoría no puede modificarse (ya que es un dato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coincide con el de otra categoría activa,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categoría tiene cursos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cohorte: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inicio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cupo máximo de alumnos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semanas de acceso al contenido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si incluye modalidad en vivo, fecha de inicio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fecha de fin de dictado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del formulario y confirma el alta mediante el botón "Guardar Cohorte"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cuenta con el mínimo de unidades establecido con material publicado en su cronograma, el sistema informa el error y no permite registrar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no fue completado,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fecha de inicio de inscripción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de fin de inscripción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cupo máximo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semanas de acceso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fechas de dictado en vivo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parámetros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o no pertenece al programa vigente,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incluye la modalidad En vivo y no se completaron las fechas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fin de inscripción no es posterior a la fecha de inicio de inscripción, o la fecha de fin de dictado no es posterior a la fecha de inicio de dictado,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inicio de dictado es anterior a la fecha de fin de inscripción,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cupo máximo ingresado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semanas de acceso ingresados son menores a la duración total del cronograma del programa,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tiene inscripciones activas asociadas,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permite seleccionar opcionalmente un programa base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solicita: nombre del programa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descripción académica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objetivos formativos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carga horaria total en horas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bibliografía obligatoria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Programa"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objetivos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carga horaria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bibliografía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estos datos no pueden modificarse (ya que son datos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los objetivos o la bibliografía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cohortes activas asociadas, el sistema informa la dependencia y no permite la baja; para eliminarlo, primero deben darse de baja sus cohortes (ver CU-14: Dar de baja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añadir una nueva unidad mediante el botón "Nueva Unidad"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unidad temática: título de la sección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de objetivos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o permite seleccionar una unidad existente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de la unidad y confirma la creación mediante el botón "Agregar Unidad"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no fueron completados,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contenido temático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tiene inscripciones activas asociadas,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contenido quedan vacíos,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o la unidad no se encuentran activos,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pertenece al cronograma de ese programa,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la dependencia y no permite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 y carga horaria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la opción de reordenamiento temporal mediante el botón "Reordenar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(ver CU-24: Modificar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programa tiene inscripciones activas asociadas, el sistema informa que el cronograma no puede modificarse (ya que es lo que el alumno vio y pagó al inscribirse)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duración ingresada no es un número entero de semanas mayor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ningún participante coincide con los criterios, el sistema informa que no se encontraron resultados.</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una inscripción vigente al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todavía no está habilitada para el alumno, el sistema informa que debe aprobar primero la autoevaluación de la unidad anterior y no despliega su contenido.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mediante el botón "Ingresar al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"Nueva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menú "Editar" por unidad y botones "Añade una actividad o un recurso"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unidad o incorporar una actividad o recurso a una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deniega el acceso al modo edición.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Variante de interfaz unificada estilo Moodle FCEQYN Virtual que centraliza la administración académica directa en la misma vista de navegación.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tipo de material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el título o alguno de los datos obligatorios según el tipo de material, el sistema informa el error y vuelve al paso 5.</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archivo o documento adjunto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mediante "Examinar..."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estado de visibilidad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y confirma la actualización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nuevo archivo no cumple los datos obligatorios del tipo de material,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Publicar un material lo hace visible para los alumnos con acceso habilitado a esa unidad.</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material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término: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concepto y su definición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concepto / término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definición técnica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o la definición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modificado ya está registrado en el glosario de esa unidad,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término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consulta: asunto /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texto del mensaje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asunto y redacta el mensaje en el editor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consulta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consulta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surge de la entrevista con el cliente como requisito explícito; se incorpora como criterio de moderación razonable para un foro con alumnos y docentes.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consulta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de la respuesta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superó el plazo límite de edición, el sistema informa que la respuesta ya no puede modificarse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texto queda vacío, el sistema informa el error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respuesta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actual está fuera de la ventana de inscripción de la cohorte, el sistema informa que la inscripción a esa cohorte ya no está habilitada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ya alcanzó su cupo máximo, el sistema lo informa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ya posee una inscripción vigente a esa cohorte, el sistema lo informa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inscripción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Alumno y la inscripción no le pertenece,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existe mecanismo de reembolso: la política de no devolución fue confirmada por el cliente, análoga a la habitual en el ámbito universitario.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tiene ninguna inscripción pendiente de pago para el curso, el sistema informa el error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cancela el pago desde el modal, el sistema informa que la operación fue cancelada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MODO rechaza el pago, el sistema registra el pago como rechazado y notifica al alumno el motivo, permitiéndole reintentar.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recibe la confirmación de MODO dentro del plazo configurado, el sistema registra el pago como rechazado, cancela la operación y notifica al alumno el motivo, permitiéndole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beneficio: nombre del descuento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aplicable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de usos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cantidad de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campos solicitados y confirma el registro mediante el botón "Guardar Descuento"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cuáles faltan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porcentaje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vigencia desde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vigencia hasta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cantidad límite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cursos requeridos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datos habilitados y confirma la modificación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porcentaje ingresado no está entre 1 y 100,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vigencia hasta no es posterior a la vigencia desde,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límite ingresada no es un número entero mayor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cantidad de cursos requeridos ingresada no es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desactiva automáticamente el descuento al vencer su vigencia o alcanzar la cantidad límite, lo que ocurra primero.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descuento ya fue aplicado a alguna inscripción (cantidad usada mayor a cero),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del banco de preguntas: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descripción temática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el nombre y descripción del pool y confirma la creación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no fue completado o no se cargó ninguna pregunta,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tiene menos de dos opciones, o no tiene exactamente una opción marcada como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panel: nombre del pool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descripción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editor de preguntas y opciones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tiene intentos de autoevaluación activos asociados, el sistema informa que su contenido no puede modificarse (alterarlo sería inconsistente con lo que algún alumno ya rindió)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nombre queda vacío o el pool queda sin preguntas,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alguna pregunta queda con menos de dos opciones o sin una única opción correcta,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pool está asociado a una autoevaluación activa,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parámetros del cuestionario: nombre de la autoevaluación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en minutos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sorteables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parámetros solicitados y confirma la creación mediante el botón "Agregar"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completaron los campos obligatorios o no se seleccionó ningún pool,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alguno de los pools seleccionados no se encuentra activo,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seleccionados no reúnen como mínimo la cantidad de preguntas ingresada en conjunto,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de edición: nombre del cuestionario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tiempo límite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cantidad de preguntas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fecha de apertura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fecha de cierre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intentos permitidos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pools asociados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habilitados y confirma la actualización mediante el botón "Guardar Cambios"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y el actor modificó el nombre, el tiempo límite, la fecha de apertura o los pools asociados, el sistema informa que ese contenido queda protegido una vez registrados intentos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sin pools asociados,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tiempo límite, la cantidad de preguntas o la cantidad de intentos cuando se indicó, no son valores enteros mayores a cero (o, con intentos registrados, la cantidad no es mayor a la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de cierre especificada no es posterior a la fecha de apertura (o, con intentos registrados, tampoco a la fecha de cierre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pools asociados no reúnen como mínimo la cantidad de preguntas ingresada,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intentos activos asociados, el sistema informa la dependencia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rindió ninguna autoevaluación del curso, el sistema informa que no hay calificaciones para mostrar.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habilitada según el avance secuencial del alumno,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actual no se encuentran dentro del período habilitado de la autoevaluación,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autoevaluación tiene un límite de intentos y el alumno ya lo superó,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agota el tiempo límite sin que el alumno haya respondido todas las preguntas, el sistema cierra automáticamente el intento con las respuestas dadas hasta ese momento y lo registra como no aprobado.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aprobación exige responder correctamente la totalidad de las preguntas del intento, según lo confirmado por el cliente; no existe una nota de corte parcial.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transmisión: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cohorte destinataria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fecha y hora de inicio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duración estimada en minutos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enlace a la sala de streaming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la sesión y confirma la programación mediante el botón "Agregar"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cohorte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ingresadas no son posteriores al momento actual,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fecha y hora no se encuentran dentro de las fechas de dictado de la cohorte,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configuración e instalación del software OBS para cada docente está a cargo del equipo de sistemas de la empresa, previo a la transmisión, y queda fuera del alcance funcional de este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fecha y hora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duración estimada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enlace a la sala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reprograma los datos y confirma mediante el botón "Guardar Cambios"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o la fecha y hora no son posteriores al momento actual,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nueva fecha y hora no se encuentran dentro de las fechas de dictado de la cohorte, el sistema informa el error y vuelve al paso 4.</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se superpone con otra clase en vivo programada del mismo docente, el sistema informa el conflicto de horario y vuelve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cancelación,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programada,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aún no se alcanzó el horario programado para la clase,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clave de transmisión es privada del docente, de forma que solo él pueda transmitir con los datos de conexión generados para esa clase.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fue registrada por el actor,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En vivo,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grabación resultante queda disponible por un plazo configurable (cuatro meses por defecto), con aviso previo al alumno antes de su vencimiento y eliminación automática al cumplirse el plazo.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todavía no comenzó o ya finalizó, el sistema informa que la transmisión no está disponible en este momento.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posee una inscripción vigente al curso,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ni término de glosario cargado,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modelo de inteligencia artificial devuelve un banco de preguntas con un formato inválido, el sistema descarta el resultado, informa el error al docente y le permite reintentar.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tiene ningún material de tipo bibliográfico cargado, el sistema informa el error y cancela la operación.</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ya tiene un avatar y voz clonada registrados,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acepta los términos y condiciones, el sistema cancela la operación y finaliza el caso de uso.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validar la imagen o el audio provistos, el sistema informa el error y solicita al docente que los reintente, volviendo al paso 4.</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y habilitado para dictar clases,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tiene registrado su avatar y voz clonada,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unidad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no fueron completados,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editor: título de la clase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guión textual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avatar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voz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el guión y confirma mediante el botón "Actualizar y Regenerar Video"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en estado Generada o Error,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título o el guión quedan vacíos,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HeyGen no logra generar el video, el sistema actualiza el estado de la clase a Error y notifica al docente para que reintente.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Si solo se modifica el título, no se dispara una nueva generación en HeyGen.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es Docente y no participa en el curso como titular o ayudante,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de alumno: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contraseña de seguridad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de registro y confirma la creación mediante el botón "Crear Cuenta"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sugiere iniciar sesión o recuperar la contraseña.</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datos de la cuenta: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contraseña de acceso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rol del sistema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personales y de acceso y confirma el alta mediante el botón "Guardar Usuario"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Administrador puede crear cuentas de otros Administradores, pero no puede modificarlas.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modificar mediante el botón "Editar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en el formulario: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apellido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DNI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teléfono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y foto de perfil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campos habilitados y confirma mediante el botón "Guardar Cambios"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por otra cuenta,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y es el único administrador activo del sistema, el sistema informa que no puede quedar sin administradores y no permite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es titular o ayudante de al menos una cohorte vigente, el sistema informa la dependencia y no permite la baja hasta que se lo reemplace como titular o ayudante en esa cohorte o se dé de baja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no confirma la baja, el sistema cancela la operación y finaliza 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sistema debe garantizar en todo momento la existencia de al menos un Administrador activo, para evitar que el sistema quede sin gestión posible.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antecedentes del docente: nombre y apellido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correo electrónico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DNI y teléfono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biografía profesional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 y matrícula CNV / profesional </w:t>
                  </w:r>
                  <w:r>
                    <w:rPr>
                      <w:rFonts w:ascii="Calibri" w:cs="Calibri" w:eastAsia="Calibri" w:hAnsi="Calibri"/>
                      <w:b/>
                      <w:bCs/>
                      <w:color w:val="000000"/>
                      <w:sz w:val="19"/>
                      <w:szCs w:val="19"/>
                    </w:rPr>
                    <w:t xml:space="preserve">[H]</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completa los datos profesionales y confirma mediante el botón "Guardar Docente" </w:t>
                  </w:r>
                  <w:r>
                    <w:rPr>
                      <w:rFonts w:ascii="Calibri" w:cs="Calibri" w:eastAsia="Calibri" w:hAnsi="Calibri"/>
                      <w:b/>
                      <w:bCs/>
                      <w:color w:val="000000"/>
                      <w:sz w:val="19"/>
                      <w:szCs w:val="19"/>
                    </w:rPr>
                    <w:t xml:space="preserve">[I]</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completó alguno de los campos obligatorios,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ya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no se declaró ningún título ni ninguna matrícula profesional,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La verificación del título o la matrícula es un control manual y externo que realiza el Administrador antes de cargar los datos; el sistema no modela un flujo de estados de verificación por credencial.</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antecedentes actuales: biografía profesional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años de experiencia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títulos universitarios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matrícula CNV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y estado de habilitación docente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actualiza los antecedentes habilitados y confirma mediante el botón "Guardar Cambios" </w:t>
                  </w:r>
                  <w:r>
                    <w:rPr>
                      <w:rFonts w:ascii="Calibri" w:cs="Calibri" w:eastAsia="Calibri" w:hAnsi="Calibri"/>
                      <w:b/>
                      <w:bCs/>
                      <w:color w:val="000000"/>
                      <w:sz w:val="19"/>
                      <w:szCs w:val="19"/>
                    </w:rPr>
                    <w:t xml:space="preserve">[G]</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no se encuentra activo,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algún campo obligatorio queda vacío,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modificación deja al docente sin ningún título ni matrícula profesional declarados,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los años de experiencia ingresados no son un número entero mayor o igual a cero,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docente que se intenta suspender es titular o ayudante de al menos una cohorte vigente, el sistema informa la dependencia y no permite la suspensión hasta que se lo reemplace en esa cohorte.</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las credenciales ingresadas son incorrectas,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electrónico todavía no fue validado, el sistema informa que debe validarlo antes de iniciar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ya alcanzó el límite de sesiones concurrentes permitidas, el sistema informa el error y le solicita cerrar una sesión activa antes de continuar.</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límite de sesiones concurrentes busca mitigar el uso compartido de credenciales.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cuenta no se encuentra activa, el sistema informa el error y cancela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correo ingresado no está registrado, el sistema informa el error y vuelve al paso 3.</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token de recuperación expiró, el sistema informa el error y le solicita generar uno nuevo, volviendo al paso 2.</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No aplica a las cuentas que se autentican exclusivamente mediante Google OAuth, ya que no poseen contraseña propia en el sistema.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Media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No aplica.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configurar los parámetros del sistema listados en la tabla de configuración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parámetro a modificar mediante el botón "Editar Valor"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nuevo valor y muestra la descripción del impacto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del parámetro y confirma la actualización mediante el botón "Guardar Parámetro"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valor no fue completado, el sistema informa el error y vuelve al paso 3.</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Frecuencia</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Estabilidad</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Comentarios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El esquema de clave-valor permite incorporar nuevos parámetros sin modificar el esquema de la base de datos.</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2026-08-27T00:07:36.807Z</dcterms:created>
  <dcterms:modified xsi:type="dcterms:W3CDTF">2026-08-27T00:07:36.808Z</dcterms:modified>
</cp:coreProperties>
</file>

<file path=docProps/custom.xml><?xml version="1.0" encoding="utf-8"?>
<Properties xmlns="http://schemas.openxmlformats.org/officeDocument/2006/custom-properties" xmlns:vt="http://schemas.openxmlformats.org/officeDocument/2006/docPropsVTypes"/>
</file>