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B4D89"/>
          <w:sz w:val="32"/>
          <w:szCs w:val="32"/>
        </w:rPr>
        <w:t xml:space="preserve">Guión de Exposición y Prompt Gamma: Sistema Idóneos Online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Proyecto: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Sistema de Gestión Idóneos Online  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Cátedras: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Trabajo Final (ASC) | Proyecto Software (LSI) - FCEQyN - UNaM  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Disertantes: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Joaquín Küster | Lázaro Martinez  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Cliente: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Idóneos Online S.A.S. (Fausto Spotorno &amp; Sebastián Bordato)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B4D89"/>
          <w:sz w:val="32"/>
          <w:szCs w:val="32"/>
        </w:rPr>
        <w:t xml:space="preserve">Parte 1: Guión de Exposición por Diapositiva (Dividido por Disertante)</w:t>
      </w: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1: Portada y Presentación Institucional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(Lázaro Martinez):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"Buenos días profesores del tribunal. Junto a mi compañero Joaquín Küster, presentamos la propuesta de desarrollo del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Sistema de Gestión Idóneos Online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correspondiente al Trabajo Final de Analista en Sistemas y Proyecto Software de la Licenciatura en Sistemas de Información de la Universidad Nacional de Misiones. Este desarrollo responde a los requerimientos de la empresa Idóneos Online S.A.S., encabezada por el economista Fausto Spotorno y Sebastián Bordato."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2: 1. Problemática y Desafíos Operativos Reales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(Joaquín Küster):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"En Argentina, la formación dictada por directores de maestrías universitarias de élite históricamente estuvo restringida a graduados de carreras de grado. Quienes deseaban formarse en finanzas sin una carrera previa encontraban cursos hipersegmentados en el mercado bursátil o de baja calidad académica y pedagógica.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Frente a esto, Idóneos Online diseñó una propuesta integral (abarcando mercado de capitales, impuestos, contabilidad y flujo de caja) con docentes de primer nivel y una metodología secuencial tipo 'Netflix'. Sin embargo, la operación enfrenta serias dificultades reales: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Dependencia técnica constante: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Cada curso nuevo requiere intervención manual de sistemas para maquetar accesos y simular áreas privadas, impidiendo que docentes y administradores publiquen con autonomía.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Herramientas fragmentadas y desconectadas: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Creación de contenido audiovisual de forma manual mediante métodos tradicionales y correos manuales.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Falta de persistencia y reportes: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Ausencia de base de datos relacional para registrar navegación, notas y trazabilidad de alumnos, impidiendo generar estadísticas de ingresos y métricas comerciales.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4.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Inseguridad operativa: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Inexistencia de una pasarela de pagos integrada y validada, y falta de control de sesiones concurrentes que prevenga el uso compartido de credenciales."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3: 2. Estudio de Mercado y Propuesta de Valor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(Lázaro Martinez):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"Nuestra propuesta de valor resuelve estas barreras mediante cuatro pilares clave: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Docentes de Élite: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Acceso directo y abierto a directores de posgrado para un público objetivo proyectado en más de 2.000 alumnos anuales.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Metodología 'Netflix' Estructurada: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Programas modulares con al menos 10 unidades secuenciales, exigiendo completar la autoevaluación de cada unidad para desbloquear la siguiente.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Inteligencia Artificial Nativa: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Integración de un modelo local de lenguaje (Ollama) para crear resúmenes, presentaciones y bancos de preguntas sin costo por token, junto a clases dictadas por Clones de IA (HeyGen).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4.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Tres Modalidades Integradas: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Cursos Grabados tradicionales, En Vivo mediante streaming sincrónico y con Clones de IA, incorporando además la variante 'Supervisada' con tutoría docente."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4: 3. Ciclo de Funcionamiento Actual y Cuellos de Botella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(Joaquín Küster):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"Actualmente, el flujo de trabajo depende de procesos manuales críticos: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Maquetación Manual: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La administración coordina con sistemas la carga artesanal de cada programa y unidad didáctica.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Herramientas Desconectadas: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Las clases sincrónicas y los videos de avatares se generan en entornos externos desconectados, sin publicación automatizada.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Validación Manual de Pagos: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La validación de pagos se realiza manualmente por correo electrónico, generando demoras en la matriculación.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Sin Trazabilidad Académica: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No existe registro del avance de los estudiantes, lo que impide un seguimiento pedagógico real y auditoría financiera.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nuevo sistema unifica estas áreas en una plataforma integral, relacional, escalable y autogestionable."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5: 4. Objetivos y Alcance del Sistema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(Lázaro Martinez):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"El sistema implementa 10 objetivos específicos alineados a sus módulos, cubriendo el ciclo académico-comercial completo: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Catálogo Dinámico y Contenidos: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Administración de cursos, categorías, cohortes, programas, unidades secuenciales, videos locales, glosarios y foros de consulta.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Cobro Online y Evaluaciones: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Integración con la pasarela MODO (QR/Deep-link), cupones automáticos, autoevaluaciones con pools de preguntas y emisión automática de certificados en PDF.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Streaming e Inteligencia Artificial: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Transmisión en vivo vía OBS con grabación y retención configurable de 4 meses, y generación automática de contenido didáctico con Ollama y HeyGen.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Seguridad y Auditoría: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Autenticación por Google OAuth, control estricto de sesiones concurrentes, registro inmutable de auditoría transaccional, reportes gerenciales y configuración clave-valor sin tocar código.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alcance abarca tres perfiles: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Alumno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(compra, cursada secuencial, foros, exámenes y certificación),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Docente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(gestión académica, streaming, redacción de prompts y validación de clones) y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Administrador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(gestión integral, auditoría, estadísticas y parámetros)."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6: 5. Limitaciones del Sistema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(Joaquín Küster):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"Para delimitar con precisión el proyecto, se establecieron las siguientes limitaciones basadas en la entrevista con el cliente: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Política de No Reembolso: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Los pagos no son reembolsables, siguiendo el estándar de formación académica universitaria.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Entorno 100% Virtual: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No se gestionan aulas físicas ni cursada presencial.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Facturación Fiscal Externa: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Se emiten comprobantes internos automáticos; las facturas A o B se tramitan manualmente por correo electrónico sin conexión directa a AFIP.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Certificación Institucional: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Las constancias cuentan con código de verificación único institucional, sin firma digital PKI.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Sin Contabilidad ni RRHH: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No se gestionan libros contables societarios ni liquidación de sueldos o haberes de socios.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Validación Oficial Externa: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Trámites de homologación ante organismos como la CNV son gestiones institucionales ajenas al sistema.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Dependencia de Servicios Externos: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Disponibilidad operativa sujeta a las APIs de MODO, Google OAuth y HeyGen."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7: 6. Especificación de Módulos (100 Casos de Uso Reales)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(Lázaro Martinez):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"El sistema se estructura formalmente en 6 Módulos Funcionales (MOD-F) y 4 Módulos No Funcionales (MOD-NF), abarcando los 100 Casos de Uso Reales: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Módulos Funcionales (6):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MOD-F-01: Módulo de Cursos (CU-01 a CU-14):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Catálogo público, búsqueda, cursos, categorías temáticas y cohortes con cupos y fechas.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MOD-F-02: Módulo de Gestión Académica (CU-15 a CU-42):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Programas vigentes, unidades, cronogramas, participantes, acceso Moodle-style (CU-26/26b en Modo Edición), materiales locales, glosarios y foros de consulta/respuesta.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MOD-F-03: Módulo de Inscripciones (CU-43 a CU-52):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Inscripciones a dictados, pagos online con MODO, progreso por unidad, cupones y descuentos automáticos.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4.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MOD-F-04: Módulo de Evaluaciones (CU-53 a CU-64):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Pools de preguntas (opción múltiple y V/F), autoevaluaciones con 10 preguntas (100% de exigencia), historial de intentos, calificaciones y certificados.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5.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MOD-F-05: Módulo de Clases en Vivo (CU-65 a CU-72):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Programación, transmisión RTMP vía OBS, grabación y ciclo de retención de 4 meses con baja automática.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6.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MOD-F-06: Módulo de Generación de Contenido con IA (CU-73 a CU-80):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Generación con LLM local Ollama (preguntas, resúmenes, presentaciones) y clases con Clon de IA vía HeyGen."</w:t>
      </w:r>
    </w:p>
    <w:p>
      <w:pPr>
        <w:spacing w:after="60"/>
      </w:pP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(Joaquín Küster):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Módulos No Funcionales (Soporte, Control y Calidad - 4):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7.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MOD-NF-01: Módulo de Usuarios y Notificaciones (CU-81 a CU-94):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Registro, gestión de usuarios, validación de docentes (títulos universitarios y matrícula CNV), autenticación con Google OAuth, límite de sesiones concurrentes y correos con JavaMailSender.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8.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MOD-NF-02: Módulo de Auditoría (CU-95):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Registro inmutable de transacciones críticas (pagos, altas, modificaciones) con usuario, IP, fecha/hora y detalle valor anterior/nuevo.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9.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MOD-NF-03: Módulo de Reportes y Estadísticas (CU-96 a CU-98):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Informes consolidados de alumnos e ingresos por curso, y consulta de estadísticas generales en pantalla.</w:t>
      </w:r>
    </w:p>
    <w:p>
      <w:pPr>
        <w:spacing w:after="50" w:before="30"/>
        <w:ind w:left="3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10.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MOD-NF-04: Módulo de Configuración (CU-99):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Administración de parámetros clave-valor (plazos, sesiones, credenciales de API y datos institucionales) sin alterar el esquema del sistema."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8: 7. Procesos Automatizados del Sistema (PA-1 a PA-9)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(Joaquín Küster):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"El sistema implementa 9 Procesos Automatizados como módulos inteligentes encadenados: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PA-1: Login con Google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(Küster - MOD-NF-01 + MOD-NF-04)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Redirige a Google OAuth, valida token, busca usuario y, si no existe, crea cuenta de Alumno, inicia sesión y notifica el alta.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PA-2: Pago online con billetera virtual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(Martinez - MOD-F-03 + MOD-NF-01 + MOD-NF-04)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 solicitud en MODO, presenta QR en PC o Deep-link en móvil, recibe webhook de acreditación, registra pago, genera comprobante, habilita curso y notifica.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PA-3: Aplicación automática de descuentos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(Küster - MOD-F-03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Evalúa cursos previos comprados, aplica porcentaje al arancel, descuenta cupo, desactiva por fin de vigencia/cupo y notifica.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PA-4: Clases en Vivo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(Martinez - MOD-F-05 + MOD-NF-01 + MOD-NF-04)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 URL RTMP para OBS, transmite a alumnos, graba en servidor, publica grabación por 4 meses (aviso y baja programados) y notifica.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PA-5: Generación de videos Clon IA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(Küster - MOD-F-06 + MOD-F-02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Toma prompt/guión del docente, valida Avatar Consent en HeyGen, sintetiza video, descarga al servidor como grabación oculta y notifica para revisión.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PA-6: Emisión automática de certificados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(Küster - MOD-F-04 + MOD-F-02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Corrige autoevaluación, valida 100% de unidades aprobadas, genera código único institucional, maqueta PDF, envía por correo y publica en perfil.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PA-7: Generación de presentaciones de unidad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(Martinez - MOD-F-02 + MOD-F-06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Envía bibliografía a Ollama local, extrae puntos clave, formatea presentación descargable en estado oculto y notifica.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PA-8: Generación de resúmenes de unidad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(Küster - MOD-F-02 + MOD-F-06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Envía bibliografía a Ollama local, genera síntesis estructurada, carga como material Resumen oculto y notifica.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PA-9: Generación de banco de preguntas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</w:t>
      </w: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(Martinez - MOD-F-06 + MOD-F-04 + MOD-NF-01)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Procesa bibliografía y glosario en Ollama local, crea preguntas cerradas (opción múltiple y V/F con proporción configurada), valida estructura y carga al pool de la unidad."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B4D89"/>
          <w:sz w:val="23"/>
          <w:szCs w:val="23"/>
        </w:rPr>
        <w:t xml:space="preserve">Diapositiva 9: 8. Stack Tecnológico, Decisiones y Metodología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Orador (Lázaro Martinez):</w:t>
      </w: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"El stack tecnológico fue seleccionado para garantizar máxima robustez y costo cero de infraestructura: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Back-End: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Java con Spring Boot, Spring Security (OAuth2), Spring AI (ChatClient Ollama) y JavaMailSender (SMTP Gmail).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Front-End: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Thymeleaf, Bootstrap, HTML5 y JavaScript responsivo, con navegación pedagógica tipo Moodle (pestañas contextuales y switch de Modo Edición).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Base de Datos y Multimedia: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PostgreSQL relacional para datos transaccionales y sistema de archivos del servidor local para grabaciones y presentaciones.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Inteligencia Artificial: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Ollama local (Llama 3.1 8B sin costos por token) + HeyGen API para Clones de voz y video.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Streaming y Pagos: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OBS Studio (protocolo RTMP) + MODO API (QR/Deep-link con entorno Testing).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Metodología: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Proceso Unificado (UP) estructurado en 82 días de desarrollo iterativo junto al Cliente Final.</w:t>
      </w:r>
    </w:p>
    <w:p>
      <w:pPr>
        <w:spacing w:after="60"/>
      </w:pPr>
    </w:p>
    <w:p>
      <w:pPr>
        <w:spacing w:after="70" w:before="30"/>
        <w:jc w:val="both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Agradecemos su atención y quedamos a disposición del tribunal para las preguntas."</w:t>
      </w:r>
    </w:p>
    <w:p>
      <w:pPr>
        <w:spacing w:after="60"/>
      </w:pPr>
    </w:p>
    <w:p>
      <w:pPr>
        <w:pBdr>
          <w:bottom w:val="single" w:color="94A3B8" w:sz="8"/>
        </w:pBdr>
        <w:spacing w:after="160" w:before="120"/>
      </w:pPr>
    </w:p>
    <w:p>
      <w:pPr>
        <w:spacing w:after="60"/>
      </w:pP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B4D89"/>
          <w:sz w:val="32"/>
          <w:szCs w:val="32"/>
        </w:rPr>
        <w:t xml:space="preserve">Parte 2: Prompt Copiable para Gamma App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1B4D89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Crea una presentación ejecutiva y académica de 9 diapositivas para la defensa de Trabajo Final universitario titulada: "Sistema de Gestión Idóneos Online - Plataforma de Cursos Online de Finanzas, Economía y Mercado de Capitales".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ESTILO VISUAL Y DISEÑO: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Estética: Minimalista, moderna, limpia y estructurada (espacio en blanco, lectura ágil, tarjetas ejecutivas).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Paleta de Colores: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Fondo: Azul marino institucional profundo (#0A192F) o Blanco puro (#FFFFFF).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Acentos principales: Dorado / Oro suave (#D4AF37 / #E5C07B) para resaltar conceptos clave, iconos y métricas.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Texto primario: Azul marino intenso (#0F172A) o Blanco puro en dark mode.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Texto secundario: Gris pizarra neutro (#475569 / #94A3B8).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Tipografía: Segoe UI / Inter / Plus Jakarta Sans con jerarquía limpia.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Formato visual: Cards de contenido, grids y bullets concisos sin sobrecarga de texto.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1: Portada y Presentación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Título Principal: Sistema de Gestión Idóneos Online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Subtítulo: Plataforma de Cursos Online de Finanzas, Economía y Mercado de Capitales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Autores: Joaquín Küster &amp; Lázaro Martinez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Marco Académico: Trabajo Final (ASC) | Proyecto Software (LSI) - FCEQyN - UNaM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Cliente Final: Idóneos Online S.A.S. (Fausto Spotorno &amp; Sebastián Bordato)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2: 1. Problemática y Desafíos Operativos Reales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Contexto Institucional: Idóneos Online S.A.S. impulsada por Fausto Spotorno (director académico) y Sebastián Bordato (ideólogo y docente), con público de 22 a 45 años en Argentina y proyección de +2.000 alumnos anuales.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Vacío de Mercado: Formación con directores de maestría antes restringida a graduados de grado; oferta existente hipersegmentada en mercado de capitales o con deficiencias pedagógicas.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Propuesta Integral: Temario amplio (mercado bursátil, contabilidad, impuestos, flujo de caja), docentes de élite y avance secuencial tipo "Netflix".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Desafíos Operativos Reales: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Dependencia Técnica: Carga manual de cursos por personal de sistemas, sin autonomía para docentes ni administradores.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Herramientas Fragmentadas: Creación de contenido audiovisual de forma manual mediante métodos tradicionales y correos manuales.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Sin Persistencia ni Reportes: Ausencia de base de datos relacional para registrar navegación, calificaciones ni estadísticas de ingresos.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Inseguridad Operativa: Inexistencia de pasarela de pagos integrada y falta de control de sesiones concurrentes contra el uso compartido de credenciales.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3: 2. Estudio de Mercado y Propuesta de Valor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Factibilidad e Innovación en Formación Financiera: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1. Docentes de Élite: Directores de maestría universitaria de primer nivel accesibles a todo público.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2. Metodología "Netflix" Estructurada: Avance secuencial por unidades (+10 unidades por curso con grabaciones, glosario, bibliografía, resumen y autoevaluación obligatoria).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3. Integración Nativa de IA: Generación de resúmenes, presentaciones y pools de preguntas con LLM local Ollama, y clases dictadas por Clones de IA (HeyGen).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4. 3 Modalidades Unificadas: Grabadas, En Vivo (OBS con 4 meses de disponibilidad) y Clones IA, con variante de dictado Supervisado.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4: 3. Ciclo de Funcionamiento Actual y Cuellos de Botella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Diagnóstico del Escenario Operativo Previo: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Maquetación Manual: Creación artesanal de accesos y páginas por curso sin autonomía docente.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Herramientas Desconectadas: Transmisiones y avatares generados en entornos externos sin publicación automática.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Sin Trazabilidad: Falta de registro de progreso de alumnos, historial de autoevaluaciones ni analítica académica.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Gestión Manual de Pagos: Validación de pagos y matrículas por correo electrónico, generando demoras.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Ausencia de Métricas: Imposibilidad de generar reportes consolidados de recaudación e inscripciones.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5: 4. Objetivos y Alcance del Sistema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- 10 Objetivos Principales (Alineados a los 10 Módulos):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Catálogo Dinámico: Cursos, categorías, cohortes, programas vigentes (mínimo 10 unidades) y dictados con cupos y fechas.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Contenido Didáctico: Materiales en servidor local (videos, lecturas, presentaciones), glosarios y foros de consulta.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Cobro Online y Descuentos: Integración con pasarela MODO (QR/Deep-link), cupones automáticos y comprobantes.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Evaluación y Certificación: Pools de preguntas, autoevaluaciones con 100% de exigencia y certificados en PDF.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Streaming Sincrónico: Transmisión vía OBS RTMP con grabación y retención automática de 4 meses.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Asistente con IA: Generación de contenido con Ollama local y clases con Avatar Clon vía HeyGen.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Control de Usuarios: Autenticación con Google OAuth, control de sesiones concurrentes y correos con JavaMailSender.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Auditoría y Reportes: Registro inmutable de transacciones críticas, informes gerenciales y configuración clave-valor.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Alcance por Perfil (Web Responsive):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Alumno: Registro, compra online, cursada secuencial por unidades, foros, autoevaluaciones y certificados.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Docente: Carga de material didáctico, streaming con OBS, redacción de prompts para IA y clases con Clon.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Administración: Gestión de usuarios y títulos docentes, control de cohortes, auditoría, estadísticas y parámetros.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6: 5. Limitaciones del Sistema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Delimitación Oficial del Sistema (Relevada con el Cliente):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Política de No Reembolso: Pagos finales no reembolsables según estándar de formación universitaria.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Entorno 100% Virtual: Sin gestión de aulas físicas ni clases presenciales.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Facturación Fiscal Externa: Comprobantes internos automáticos; facturas A/B con AFIP se tramitan manualmente por correo.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Certificación Institucional: Código de verificación único institucional sin firma digital certificada PKI.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Sin Contabilidad ni RRHH: Sin libros contables societarios ni liquidación de sueldos o haberes de socios.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Validación Oficial Externa: Homologación ante CNV u organismos gubernamentales son gestiones institucionales ajenas al sistema.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Dependencia de Servicios Externos: Disponibilidad operativa sujeta a APIs de MODO, Google OAuth y HeyGen.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7: 6. Especificación de Módulos (100 Casos de Uso Reales)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• Módulos Funcionales (MOD-F):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1. MOD-F-01: Módulo de Cursos (CU-01 a CU-14): Catálogo público, búsqueda, cursos, categorías temáticas y cohortes con cupos y ventanas de inscripción.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2. MOD-F-02: Módulo de Gestión Académica (CU-15 a CU-42): Programas vigentes, unidades, cronogramas, participantes, acceso al curso Moodle-Style (CU-26/26b en Modo Edición), materiales locales, glosarios y foros de consulta/respuesta.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3. MOD-F-03: Módulo de Inscripciones (CU-43 a CU-52): Inscripciones a dictados, pasarela de cobro MODO, comprobantes descargables, progreso de unidades y cupones de descuento.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4. MOD-F-04: Módulo de Evaluaciones (CU-53 a CU-64): Pools de preguntas (opción múltiple y V/F), autoevaluaciones con 10 preguntas aleatorias (100% de exigencia), historial de intentos, calificaciones y certificados.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5. MOD-F-05: Módulo de Clases en Vivo (CU-65 a CU-72): Programación, transmisión RTMP vía OBS, grabación y ciclo de retención de 4 meses con baja automática.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6. MOD-F-06: Módulo de Generación de Contenido con IA (CU-73 a CU-80): Prompts y LLM local Ollama (preguntas, resúmenes, presentaciones) y clases con Avatar Clon vía HeyGen.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• Módulos No Funcionales (MOD-NF):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7. MOD-NF-01: Módulo de Usuarios y Notificaciones (CU-81 a CU-94): Alumnos, docentes (validación de títulos y matrícula CNV), administradores, Google OAuth, límite de sesiones y emails por JavaMailSender.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8. MOD-NF-02: Módulo de Auditoría (CU-95): Registro inmutable de transacciones críticas (pagos, altas, modificaciones) con usuario, IP, fecha/hora y detalle valor anterior/nuevo.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9. MOD-NF-03: Módulo de Reportes y Estadísticas (CU-96 a CU-98): Informes consolidados de alumnos e ingresos por curso, y KPIs generales en pantalla.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10. MOD-NF-04: Módulo de Configuración (CU-99): Parámetros operativos clave-valor (plazos, sesiones, credenciales API y datos institucionales).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8: 7. Procesos Automatizados (PA-1 a PA-9: Desglose y Módulos)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PA-1: Login con Google | Resp: Küster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MOD-NF-01 (Usuarios y Notificaciones) + MOD-NF-04 (Configuración).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Redirección a Google OAuth; (2) Recepción de token; (3) Búsqueda por email; (4) Si no existe, crea cuenta Alumno, inicia sesión y notifica alta.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PA-2: Pago online con billetera virtual | Resp: Martinez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MOD-F-03 (Inscripciones) + MOD-NF-01 (Usuarios y Notificaciones) + MOD-NF-04 (Configuración).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Solicitud a MODO (QR/Deep-link); (2) Presentación de QR/modal; (3) Pago por el alumno; (4) Webhook de confirmación; (5) Registro de pago, comprobante, habilitación de curso y notificación.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PA-3: Aplicación automática de descuentos | Resp: Küster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MOD-F-03 (Inscripciones)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Evaluación de cursos previos; (2) Aplicación del % al arancel; (3) Descuento de cupo; (4) Desactivación por fin de vigencia/cupo y notificación.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PA-4: Clases en Vivo | Resp: Martinez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MOD-F-05 (Clases en Vivo) + MOD-NF-01 (Usuarios y Notificaciones) + MOD-NF-04 (Configuración).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Genera RTMP para OBS; (2) Transmite a alumnos y graba; (3) Publica grabación por 4 meses (aviso y baja programados); (4) Notifica a inscriptos.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PA-5: Generación de videos Clon IA | Resp: Küster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MOD-F-06 (Generación IA) + MOD-F-02 (Gestión Académica)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Docente ingresa prompt/guión y envía a HeyGen con Avatar Consent; (2) HeyGen genera video; (3) Descarga local y carga como Grabación oculta; (4) Notifica al docente.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PA-6: Emisión automática de certificados | Resp: Küster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MOD-F-04 (Evaluaciones) + MOD-F-02 (Gestión Académica)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Corrección y verificación de 100% de unidades aprobadas; (2) Generación de ID único; (3) Maquetación y envío de PDF por email; (4) Disponible en perfil.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PA-7: Generación de presentaciones de unidad | Resp: Martinez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MOD-F-02 (Gestión Académica) + MOD-F-06 (Generación IA)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Envío de bibliografía a Ollama local; (2) Ollama estructura puntos clave; (3) Formateo como presentación descargable oculta; (4) Notificación docente.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PA-8: Generación de resúmenes de unidad | Resp: Küster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MOD-F-02 (Gestión Académica) + MOD-F-06 (Generación IA)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Envío de bibliografía a Ollama local; (2) Ollama genera resumen en texto; (3) Formateo como material Resumen oculto; (4) Notificación docente.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PA-9: Generación de banco de preguntas | Resp: Martinez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Módulos: MOD-F-06 (Generación IA) + MOD-F-04 (Evaluaciones) + MOD-NF-01 (Usuarios y Notificaciones).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Flujo: (1) Envío de bibliografía y glosario a Ollama local; (2) Ollama crea preguntas de opción múltiple y V/F con proporción configurada; (3) Carga al pool de preguntas; (4) Notificación docente.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Slide 9: 8. Stack Tecnológico, Decisiones y Metodología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- Arquitectura y Entorno Técnico: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Back-End: Java con Spring Boot, Spring Security (OAuth2), Spring AI (ChatClient Ollama) y JavaMailSender (SMTP Gmail).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Front-End: Thymeleaf, Bootstrap, HTML5 y JavaScript responsivo, interfaz pedagógica estilo Moodle con pestañas contextuales y Modo Edición inline.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Base de Datos y Almacenamiento: PostgreSQL relacional y sistema de archivos local para grabaciones/multimedia.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Inteligencia Artificial: Ollama local (Llama 3.1 8B sin costos por token) + HeyGen API (Clones).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Streaming &amp; Cobros: OBS Studio (protocolo RTMP) + MODO API (QR/Deep-link con APK Testing).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* Metodología: Proceso Unificado (UP) estructurado en 82 días para desarrollo con Cliente Final.</w:t>
            </w:r>
          </w:p>
        </w:tc>
      </w:tr>
    </w:tbl>
    <w:p>
      <w:pPr>
        <w:spacing w:after="120"/>
      </w:pP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de Exposición y Prompt Gamma - Idóneos Online</dc:title>
  <dc:creator>Un-named</dc:creator>
  <cp:lastModifiedBy>Un-named</cp:lastModifiedBy>
  <cp:revision>1</cp:revision>
  <dcterms:created xsi:type="dcterms:W3CDTF">2026-08-30T12:14:43.937Z</dcterms:created>
  <dcterms:modified xsi:type="dcterms:W3CDTF">2026-08-30T12:14:43.938Z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