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Cursos"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 en formato de tarjetas.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"Editar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gestionarlo, o iniciar la baja mediante el botón "Dar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posee ninguna inscripción, el sistema informa que no tiene cursos para mostrar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cursos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curso: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inscripción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si emite certificado oficial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Curso"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el botón "Editar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en el formulario de edición: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arancel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emisión de certificado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y confirma la actualización mediante el botón "Guardar Cambios"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alguna inscripción activa asociada y el actor modificó un dato distinto al precio o la imagen, el sistema informa que esos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algún programa activo asociado, el sistema informa la dependencia y no permite la baja; primero deben darse de baja sus programas (ver CU-19: Dar de baja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las cohortes con inscripción abierta, con su docente titular y cupo disponible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 y estado de vigencia.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 en la tabla de gestión.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editar sus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categorías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categoría: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solicitados en el formulario y confirma el alta mediante el botón "Guardar Categoría"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existe una categoría activa con el mismo nombre,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de la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inscripciones activas asociadas, el sistema informa que la categoría no puede modificarse (ya que es un dato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coincide con el de otra categoría activa,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cursos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cohorte: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inicio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cupo máximo de alumnos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semanas de acceso al contenido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si incluye modalidad en vivo, fecha de inicio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fecha de fin de dictado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del formulario y confirma el alta mediante el botón "Guardar Cohorte"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cuenta con el mínimo de unidades establecido con material publicado en su cronograma, el sistema informa el error y no permite registrar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no fue completado,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fecha de inicio de inscripción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cupo máximo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semanas de acceso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fechas de dictado en vivo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parámetros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o no pertenece al programa vigente,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permite seleccionar opcionalmente un programa base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solicita: nombre del programa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descripción académica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objetivos formativos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carga horaria total en horas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bibliografía obligatoria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Programa"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objetivos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carga horaria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bibliografía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cohortes activas asociadas, el sistema informa la dependencia y no permite la baja; para eliminarlo, primero deben darse de baja sus cohortes (ver CU-14: Dar de baja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añadir una nueva unidad mediante el botón "Nueva Unidad"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unidad temática: título de la sección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de objetivos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 permite seleccionar una unidad existente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de la unidad y confirma la creación mediante el botón "Agregar Unidad"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tiene inscripciones activas asociadas,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o la unidad no se encuentran activos,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pertenece al cronograma de ese programa,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la dependencia y no permite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 y carga horaria estimada.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la opción de reordenamiento temporal mediante el botón "Reordenar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(ver CU-24: Modificar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el cronograma no puede modificarse (ya que es lo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duración ingresada no es un número entero de semanas mayor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ningún participante coincide con los criterios, el sistema informa que no se encontraron resultados.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una inscripción vigente al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todavía no está habilitada para el alumno, el sistema informa que debe aprobar primero la autoevaluación de la unidad anterior y no despliega su contenido.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mediante el botón "Ingresar al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"Nueva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menú "Editar" por unidad y botones "Añade una actividad o un recurso"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unidad o incorporar una actividad o recurso a una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deniega el acceso al modo edición.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Variante de interfaz unificada estilo Moodle FCEQYN Virtual que centraliza la administración académica directa en la misma vista de navegación.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tipo de material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el título o alguno de los datos obligatorios según el tipo de material, el sistema informa el error y vuelve al paso 5.</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archivo o documento adjunto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mediante "Examinar..."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estado de visibilidad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y confirma la actualización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nuevo archivo no cumple los datos obligatorios del tipo de material,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Publicar un material lo hace visible para los alumnos con acceso habilitado a esa unidad.</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término: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concepto y su definición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modificado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consulta: asunto /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texto del mensaje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asunto y redacta el mensaje en el editor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consulta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consulta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surge de la entrevista con el cliente como requisito explícito; se incorpora como criterio de moderación razonable para un foro con alumnos y docentes.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respuesta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respuesta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actual está fuera de la ventana de inscripción de la cohorte, el sistema informa que la inscripción a esa cohorte ya no está habilitada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ya alcanzó su cupo máximo, el sistema lo informa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ya posee una inscripción vigente a esa cohorte, el sistema lo informa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inscripción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Alumno y la inscripción no le pertenece,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existe mecanismo de reembolso: la política de no devolución fue confirmada por el cliente, análoga a la habitual en el ámbito universitario.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ninguna inscripción pendiente de pago para el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cancela el pago desde el modal, el sistema informa que la operación fue cancelada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MODO rechaza el pago, el sistema registra el pago como rechazado y notifica al alumno el motivo, permitiéndole reintentar.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recibe la confirmación de MODO dentro del plazo configurado, el sistema registra el pago como rechazado, cancela la operación y notifica al alumno el motivo, permitiéndole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beneficio: nombre del descuento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aplicable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de usos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cantidad de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Descuento"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datos habilitados y confirma la modificación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desactiva automáticamente el descuento al vencer su vigencia o alcanzar la cantidad límite, lo que ocurra primero.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ya fue aplicado a alguna inscripción (cantidad usada mayor a cero),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"Nuevo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banco de preguntas: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el editor de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nombre, la descripción y comienza a cargar preguntas con su tipo (opción múltiple o verdadero/falso), enunciado y opciones de respuesta marcando la correcta, y confirma la creación mediante el botón "Guardar y Crear Pool"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o no se cargó ninguna pregunta,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tiene menos de dos opciones, o no tiene exactamente una opción marcada como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panel: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editor de preguntas y opciones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tiene intentos de autoevaluación activos asociados, el sistema informa que su contenido no puede modificarse (alterarlo sería inconsistente con lo que algún alumno ya rindió)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o el pool queda sin preguntas,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queda con menos de dos opciones o sin una única opción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está asociado a una autoevaluación activa,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configuradas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"Nueva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cuestionario: nombre de la autoevaluación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en minutos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sorteables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parámetros solicitados y confirma la creación mediante el botón "Agregar"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completaron los campos obligatorios o no se seleccionó ningún pool,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alguno de los pools seleccionados no se encuentra activo,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seleccionados no reúnen como mínimo la cantidad de preguntas ingresada en conjunto,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nombre del cuestionario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y el actor modificó el nombre, el tiempo límite, la fecha de apertura o los pools asociados, el sistema informa que ese contenido queda protegido una vez registrados intentos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sin pools asociados,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(o, con intentos registrados, la cantidad no es mayor a la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(o, con intentos registrados, tampoco a la fecha de cierre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asociados no reúnen como mínimo la cantidad de preguntas ingresada,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 un alumno en un curso mediante el botón "Ver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rindió ninguna autoevaluación del curso, el sistema informa que no hay calificaciones para mostrar.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actual no se encuentran dentro del período habilitado de la autoevaluación,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un límite de intentos y el alumno ya lo superó,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agota el tiempo límite sin que el alumno haya respondido todas las preguntas, el sistema cierra automáticamente el intento con las respuestas dadas hasta ese momento y lo registra como no aprobado.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aprobación exige responder correctamente la totalidad de las preguntas del intento, según lo confirmado por el cliente; no existe una nota de corte parcial.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"Programar clase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transmisión: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cohorte destinataria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y hora de inicio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duración estimada en minutos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enlace a la sala de streaming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la sesión y confirma la programación mediante el botón "Agregar"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ingresadas no son posteriores al momento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no se encuentran dentro de las fechas de dictado de la cohorte,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configuración e instalación del software OBS para cada docente está a cargo del equipo de sistemas de la empresa, previo a la transmisión, y queda fuera del alcance funcional de este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y hora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duración estimada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enlace a la sala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reprograma los datos y confirma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la fecha y hora no son posteriores al momento actual,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nueva fecha y hora no se encuentran dentro de las fechas de dictado de la cohorte,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cancelación,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aún no se alcanzó el horario programado para la clase,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clave de transmisión es privada del docente, de forma que solo él pueda transmitir con los datos de conexión generados para esa clase.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En vivo,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grabación resultante queda disponible por un plazo configurable (cuatro meses por defecto), con aviso previo al alumno antes de su vencimiento y eliminación automática al cumplirse el plazo.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todavía no comenzó o ya finalizó, el sistema informa que la transmisión no está disponible en este momento.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ni término de glosario cargado,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modelo de inteligencia artificial devuelve un banco de preguntas con un formato inválido, el sistema descarta el resultado, informa el error al docente y le permite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ya tiene un avatar y voz clonada registrados,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acepta los términos y condiciones, el sistema cancela la operación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validar la imagen o el audio provistos, el sistema informa el error y solicita al docente que los reintente, volviendo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tiene registrado su avatar y voz clonada,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editor: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guión textual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avatar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voz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el guión y confirma mediante el botón "Actualizar y Regenerar Video"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Generada o Error,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Si solo se modifica el título, no se dispara una nueva generación en HeyGen.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de alumno: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contraseña de seguridad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registro y confirma la creación mediante el botón "Crear Cuenta"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sugiere iniciar sesión o recuperar la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contraseña de acceso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rol del sistema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personales y de acceso y confirma el alta mediante el botón "Guardar Usuario"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puede crear cuentas de otros Administradores, pero no puede modificarlas.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modificar mediante el botón "Editar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foto de perfil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por otra cuenta,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y es el único administrador activo del sistema, el sistema informa que no puede quedar sin administradores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es titular o ayudante de al menos una cohorte vigente, el sistema informa la dependencia y no permite la baja hasta que se lo reemplace como titular o ayudante en esa cohorte o se dé de baja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debe garantizar en todo momento la existencia de al menos un Administrador activo, para evitar que el sistema quede sin gestión posible.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antecedentes del docente: nombre y apellido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DNI y teléfono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biografía profesional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matrícula CNV / profesional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profesionales y confirma mediante el botón "Guardar Docente"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declaró ningún título ni ninguna matrícula profesional,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verificación del título o la matrícula es un control manual y externo que realiza el Administrador antes de cargar los datos; el sistema no modela un flujo de estados de verificación por credencial.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antecedentes actuales: biografía profesional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matrícula CNV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estado de habilitación docente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antecedentes habilitados y confirma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modificación deja al docente sin ningún título ni matrícula profesional declarados,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que se intenta suspender es titular o ayudante de al menos una cohorte vigente, el sistema informa la dependencia y no permite la suspensión hasta que se lo reemplace en esa cohorte.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credenciales ingresadas son incorrectas,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todavía no fue validado, el sistema informa que debe validarlo antes de iniciar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ya alcanzó el límite de sesiones concurrentes permitidas, el sistema informa el error y le solicita cerrar una sesión activa antes de continuar.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límite de sesiones concurrentes busca mitigar el uso compartido de credenciales.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ingresado no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token de recuperación expiró, el sistema informa el error y le solicita generar uno nuevo, volviendo al paso 2.</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aplica a las cuentas que se autentican exclusivamente mediante Google OAuth, ya que no poseen contraseña propia en el sistema.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configurar los parámetros del sistema listados en la tabla de configuración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parámetro a modificar mediante el botón "Editar Valor"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nuevo valor y muestra la descripción del impacto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del parámetro y confirma la actualización mediante el botón "Guardar Parámetro"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valor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esquema de clave-valor permite incorporar nuevos parámetros sin modificar el esquema de la base de datos.</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2026-08-27T12:19:21.791Z</dcterms:created>
  <dcterms:modified xsi:type="dcterms:W3CDTF">2026-08-27T12:19:21.792Z</dcterms:modified>
</cp:coreProperties>
</file>

<file path=docProps/custom.xml><?xml version="1.0" encoding="utf-8"?>
<Properties xmlns="http://schemas.openxmlformats.org/officeDocument/2006/custom-properties" xmlns:vt="http://schemas.openxmlformats.org/officeDocument/2006/docPropsVTypes"/>
</file>