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0FE" w:rsidRPr="000D00FE" w:rsidRDefault="000D00FE" w:rsidP="000D00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D00FE">
        <w:rPr>
          <w:rFonts w:ascii="Times New Roman" w:eastAsia="Times New Roman" w:hAnsi="Times New Roman" w:cs="Times New Roman"/>
          <w:b/>
          <w:bCs/>
          <w:kern w:val="36"/>
          <w:sz w:val="48"/>
          <w:szCs w:val="48"/>
          <w:lang w:eastAsia="es-AR"/>
        </w:rPr>
        <w:t>Introducción: La nueva Web y las aplicaciones Web</w:t>
      </w:r>
    </w:p>
    <w:p w:rsidR="000D00FE" w:rsidRPr="000D00FE" w:rsidRDefault="000D00FE" w:rsidP="000D00FE">
      <w:pPr>
        <w:spacing w:before="100" w:beforeAutospacing="1" w:after="100" w:afterAutospacing="1" w:line="240" w:lineRule="auto"/>
        <w:rPr>
          <w:rFonts w:ascii="Times New Roman" w:eastAsia="Times New Roman" w:hAnsi="Times New Roman" w:cs="Times New Roman"/>
          <w:sz w:val="24"/>
          <w:szCs w:val="24"/>
          <w:lang w:eastAsia="es-AR"/>
        </w:rPr>
      </w:pPr>
      <w:r w:rsidRPr="000D00FE">
        <w:rPr>
          <w:rFonts w:ascii="Times New Roman" w:eastAsia="Times New Roman" w:hAnsi="Times New Roman" w:cs="Times New Roman"/>
          <w:sz w:val="24"/>
          <w:szCs w:val="24"/>
          <w:lang w:eastAsia="es-AR"/>
        </w:rPr>
        <w:t>La Web ha experimentado una evolución espectacular en los últimos años, como consecuencia del consenso empresarial respecto al nuevo estándar HTML5. Este proyecto, agrupa un conjunto completo de especificaciones (más de 7.000 páginas impresas en total) y pretende aunar la forma en que se construyen las páginas Web, bajo el lema "</w:t>
      </w:r>
      <w:r w:rsidRPr="000D00FE">
        <w:rPr>
          <w:rFonts w:ascii="Times New Roman" w:eastAsia="Times New Roman" w:hAnsi="Times New Roman" w:cs="Times New Roman"/>
          <w:i/>
          <w:iCs/>
          <w:sz w:val="24"/>
          <w:szCs w:val="24"/>
          <w:lang w:eastAsia="es-AR"/>
        </w:rPr>
        <w:t>One Markup</w:t>
      </w:r>
      <w:r w:rsidRPr="000D00FE">
        <w:rPr>
          <w:rFonts w:ascii="Times New Roman" w:eastAsia="Times New Roman" w:hAnsi="Times New Roman" w:cs="Times New Roman"/>
          <w:sz w:val="24"/>
          <w:szCs w:val="24"/>
          <w:lang w:eastAsia="es-AR"/>
        </w:rPr>
        <w:t>" (un solo código fuente). Su objetivo fundamental es conseguir lo que la propia entidad que publica el estándar (la W3C) denomina la "</w:t>
      </w:r>
      <w:r w:rsidRPr="000D00FE">
        <w:rPr>
          <w:rFonts w:ascii="Times New Roman" w:eastAsia="Times New Roman" w:hAnsi="Times New Roman" w:cs="Times New Roman"/>
          <w:i/>
          <w:iCs/>
          <w:sz w:val="24"/>
          <w:szCs w:val="24"/>
          <w:lang w:eastAsia="es-AR"/>
        </w:rPr>
        <w:t>Open Web Platform</w:t>
      </w:r>
      <w:r w:rsidRPr="000D00FE">
        <w:rPr>
          <w:rFonts w:ascii="Times New Roman" w:eastAsia="Times New Roman" w:hAnsi="Times New Roman" w:cs="Times New Roman"/>
          <w:sz w:val="24"/>
          <w:szCs w:val="24"/>
          <w:lang w:eastAsia="es-AR"/>
        </w:rPr>
        <w:t xml:space="preserve">": una arquitectura Web abierta a cualquier dispositivo capaz de utilizarla, independientemente de la plataforma que sirva de funcionamiento a ese dispositivo. </w:t>
      </w:r>
    </w:p>
    <w:p w:rsidR="000D00FE" w:rsidRPr="000D00FE" w:rsidRDefault="000D00FE" w:rsidP="000D00F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00375" cy="457200"/>
            <wp:effectExtent l="0" t="0" r="9525" b="0"/>
            <wp:wrapSquare wrapText="bothSides"/>
            <wp:docPr id="2" name="Picture 2" descr="Logo de la 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e la W3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00FE">
        <w:rPr>
          <w:rFonts w:ascii="Times New Roman" w:eastAsia="Times New Roman" w:hAnsi="Times New Roman" w:cs="Times New Roman"/>
          <w:sz w:val="24"/>
          <w:szCs w:val="24"/>
          <w:lang w:eastAsia="es-AR"/>
        </w:rPr>
        <w:t xml:space="preserve">Pero hay un segundo objetivo, que es crítico: conseguir que las páginas Web dejen paso a las </w:t>
      </w:r>
      <w:r w:rsidRPr="000D00FE">
        <w:rPr>
          <w:rFonts w:ascii="Times New Roman" w:eastAsia="Times New Roman" w:hAnsi="Times New Roman" w:cs="Times New Roman"/>
          <w:sz w:val="24"/>
          <w:szCs w:val="24"/>
          <w:u w:val="single"/>
          <w:lang w:eastAsia="es-AR"/>
        </w:rPr>
        <w:t>aplicaciones</w:t>
      </w:r>
      <w:r w:rsidRPr="000D00FE">
        <w:rPr>
          <w:rFonts w:ascii="Times New Roman" w:eastAsia="Times New Roman" w:hAnsi="Times New Roman" w:cs="Times New Roman"/>
          <w:sz w:val="24"/>
          <w:szCs w:val="24"/>
          <w:lang w:eastAsia="es-AR"/>
        </w:rPr>
        <w:t xml:space="preserve"> Web. Tanto es así, que desde hace un tiempo, hablar del navegador como la "</w:t>
      </w:r>
      <w:r w:rsidRPr="000D00FE">
        <w:rPr>
          <w:rFonts w:ascii="Times New Roman" w:eastAsia="Times New Roman" w:hAnsi="Times New Roman" w:cs="Times New Roman"/>
          <w:b/>
          <w:bCs/>
          <w:sz w:val="24"/>
          <w:szCs w:val="24"/>
          <w:lang w:eastAsia="es-AR"/>
        </w:rPr>
        <w:t>nueva plataforma de ejecución de aplicaciones</w:t>
      </w:r>
      <w:r w:rsidRPr="000D00FE">
        <w:rPr>
          <w:rFonts w:ascii="Times New Roman" w:eastAsia="Times New Roman" w:hAnsi="Times New Roman" w:cs="Times New Roman"/>
          <w:sz w:val="24"/>
          <w:szCs w:val="24"/>
          <w:lang w:eastAsia="es-AR"/>
        </w:rPr>
        <w:t>" se ha convertido en un mantra habitual y es raro que no aparezca en algún artículo relacionado con el tema.</w:t>
      </w:r>
    </w:p>
    <w:p w:rsidR="000D00FE" w:rsidRPr="000D00FE" w:rsidRDefault="000D00FE" w:rsidP="000D00FE">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0D00FE">
        <w:rPr>
          <w:rFonts w:ascii="Times New Roman" w:eastAsia="Times New Roman" w:hAnsi="Times New Roman" w:cs="Times New Roman"/>
          <w:b/>
          <w:bCs/>
          <w:sz w:val="36"/>
          <w:szCs w:val="36"/>
          <w:lang w:eastAsia="es-AR"/>
        </w:rPr>
        <w:t>Aplicaciones y Datos</w:t>
      </w:r>
    </w:p>
    <w:p w:rsidR="000D00FE" w:rsidRPr="000D00FE" w:rsidRDefault="000D00FE" w:rsidP="000D00FE">
      <w:pPr>
        <w:spacing w:before="100" w:beforeAutospacing="1" w:after="100" w:afterAutospacing="1" w:line="240" w:lineRule="auto"/>
        <w:rPr>
          <w:rFonts w:ascii="Times New Roman" w:eastAsia="Times New Roman" w:hAnsi="Times New Roman" w:cs="Times New Roman"/>
          <w:sz w:val="24"/>
          <w:szCs w:val="24"/>
          <w:lang w:eastAsia="es-AR"/>
        </w:rPr>
      </w:pPr>
      <w:r w:rsidRPr="000D00FE">
        <w:rPr>
          <w:rFonts w:ascii="Times New Roman" w:eastAsia="Times New Roman" w:hAnsi="Times New Roman" w:cs="Times New Roman"/>
          <w:sz w:val="24"/>
          <w:szCs w:val="24"/>
          <w:lang w:eastAsia="es-AR"/>
        </w:rPr>
        <w:t>Claro que es imposible hablar de aplicaciones Web sin hablar de acceso a datos. En sus múltiples formatos y desde las distintas fuentes disponibles: como servicios Web corporativos, como parte de la oferta de las redes sociales, como servicios de datos en la nube, o en el acceso tradicional a una base de datos de servidor. Incluso, muchas URL que dan acceso a sitios populares -sin ser aplicaciones Web en sentido estricto- acceden continua y profusamente a diversos orígenes de datos.</w:t>
      </w:r>
    </w:p>
    <w:p w:rsidR="000D00FE" w:rsidRPr="000D00FE" w:rsidRDefault="000D00FE" w:rsidP="000D00FE">
      <w:pPr>
        <w:spacing w:before="100" w:beforeAutospacing="1" w:after="100" w:afterAutospacing="1" w:line="240" w:lineRule="auto"/>
        <w:rPr>
          <w:rFonts w:ascii="Times New Roman" w:eastAsia="Times New Roman" w:hAnsi="Times New Roman" w:cs="Times New Roman"/>
          <w:sz w:val="24"/>
          <w:szCs w:val="24"/>
          <w:lang w:eastAsia="es-AR"/>
        </w:rPr>
      </w:pPr>
      <w:r w:rsidRPr="000D00FE">
        <w:rPr>
          <w:rFonts w:ascii="Times New Roman" w:eastAsia="Times New Roman" w:hAnsi="Times New Roman" w:cs="Times New Roman"/>
          <w:sz w:val="24"/>
          <w:szCs w:val="24"/>
          <w:lang w:eastAsia="es-AR"/>
        </w:rPr>
        <w:t>El problema que afrontamos los desarrolladores es que el lenguaje HTML no fue pensado para aplicaciones. Ni para acceso a datos. Se ideó como una forma de construir documentos, y la W3C ha adoptado una política de "hechos consumados". No se puede romper la compatibilidad con las miles de  millones de páginas Web existentes, y el nuevo estándar debe soportar lo anterior, pero los creadores de sitios deben utilizarlo para ofrecer una nueva "</w:t>
      </w:r>
      <w:r w:rsidRPr="000D00FE">
        <w:rPr>
          <w:rFonts w:ascii="Times New Roman" w:eastAsia="Times New Roman" w:hAnsi="Times New Roman" w:cs="Times New Roman"/>
          <w:b/>
          <w:bCs/>
          <w:sz w:val="24"/>
          <w:szCs w:val="24"/>
          <w:lang w:eastAsia="es-AR"/>
        </w:rPr>
        <w:t>Experiencia de Usuario</w:t>
      </w:r>
      <w:r w:rsidRPr="000D00FE">
        <w:rPr>
          <w:rFonts w:ascii="Times New Roman" w:eastAsia="Times New Roman" w:hAnsi="Times New Roman" w:cs="Times New Roman"/>
          <w:sz w:val="24"/>
          <w:szCs w:val="24"/>
          <w:lang w:eastAsia="es-AR"/>
        </w:rPr>
        <w:t>" que integre datos y contenido estático de forma fácil de consultar, leer y visualizar desde donde sea.</w:t>
      </w:r>
    </w:p>
    <w:p w:rsidR="000D00FE" w:rsidRPr="000D00FE" w:rsidRDefault="000D00FE" w:rsidP="000D00FE">
      <w:pPr>
        <w:spacing w:before="100" w:beforeAutospacing="1" w:after="100" w:afterAutospacing="1" w:line="240" w:lineRule="auto"/>
        <w:rPr>
          <w:rFonts w:ascii="Times New Roman" w:eastAsia="Times New Roman" w:hAnsi="Times New Roman" w:cs="Times New Roman"/>
          <w:sz w:val="24"/>
          <w:szCs w:val="24"/>
          <w:lang w:eastAsia="es-AR"/>
        </w:rPr>
      </w:pPr>
      <w:r w:rsidRPr="000D00FE">
        <w:rPr>
          <w:rFonts w:ascii="Times New Roman" w:eastAsia="Times New Roman" w:hAnsi="Times New Roman" w:cs="Times New Roman"/>
          <w:b/>
          <w:bCs/>
          <w:sz w:val="24"/>
          <w:szCs w:val="24"/>
          <w:lang w:eastAsia="es-AR"/>
        </w:rPr>
        <w:t>Nota</w:t>
      </w:r>
      <w:r w:rsidRPr="000D00FE">
        <w:rPr>
          <w:rFonts w:ascii="Times New Roman" w:eastAsia="Times New Roman" w:hAnsi="Times New Roman" w:cs="Times New Roman"/>
          <w:sz w:val="24"/>
          <w:szCs w:val="24"/>
          <w:lang w:eastAsia="es-AR"/>
        </w:rPr>
        <w:t>: El término inglés "</w:t>
      </w:r>
      <w:r w:rsidRPr="000D00FE">
        <w:rPr>
          <w:rFonts w:ascii="Times New Roman" w:eastAsia="Times New Roman" w:hAnsi="Times New Roman" w:cs="Times New Roman"/>
          <w:i/>
          <w:iCs/>
          <w:sz w:val="24"/>
          <w:szCs w:val="24"/>
          <w:lang w:eastAsia="es-AR"/>
        </w:rPr>
        <w:t>User Experience</w:t>
      </w:r>
      <w:r w:rsidRPr="000D00FE">
        <w:rPr>
          <w:rFonts w:ascii="Times New Roman" w:eastAsia="Times New Roman" w:hAnsi="Times New Roman" w:cs="Times New Roman"/>
          <w:sz w:val="24"/>
          <w:szCs w:val="24"/>
          <w:lang w:eastAsia="es-AR"/>
        </w:rPr>
        <w:t xml:space="preserve">" (UX), se relaciona en realidad con un conjunto de tecnologías que lo hacen posible: </w:t>
      </w:r>
      <w:r w:rsidRPr="000D00FE">
        <w:rPr>
          <w:rFonts w:ascii="Times New Roman" w:eastAsia="Times New Roman" w:hAnsi="Times New Roman" w:cs="Times New Roman"/>
          <w:i/>
          <w:iCs/>
          <w:sz w:val="24"/>
          <w:szCs w:val="24"/>
          <w:lang w:eastAsia="es-AR"/>
        </w:rPr>
        <w:t xml:space="preserve">Responsive Web Design </w:t>
      </w:r>
      <w:r w:rsidRPr="000D00FE">
        <w:rPr>
          <w:rFonts w:ascii="Times New Roman" w:eastAsia="Times New Roman" w:hAnsi="Times New Roman" w:cs="Times New Roman"/>
          <w:sz w:val="24"/>
          <w:szCs w:val="24"/>
          <w:lang w:eastAsia="es-AR"/>
        </w:rPr>
        <w:t xml:space="preserve">(Diseño Web Adaptativo), </w:t>
      </w:r>
      <w:r w:rsidRPr="000D00FE">
        <w:rPr>
          <w:rFonts w:ascii="Times New Roman" w:eastAsia="Times New Roman" w:hAnsi="Times New Roman" w:cs="Times New Roman"/>
          <w:i/>
          <w:iCs/>
          <w:sz w:val="24"/>
          <w:szCs w:val="24"/>
          <w:lang w:eastAsia="es-AR"/>
        </w:rPr>
        <w:t>Media Queries</w:t>
      </w:r>
      <w:r w:rsidRPr="000D00FE">
        <w:rPr>
          <w:rFonts w:ascii="Times New Roman" w:eastAsia="Times New Roman" w:hAnsi="Times New Roman" w:cs="Times New Roman"/>
          <w:sz w:val="24"/>
          <w:szCs w:val="24"/>
          <w:lang w:eastAsia="es-AR"/>
        </w:rPr>
        <w:t xml:space="preserve">, actualizaciones AJAX, </w:t>
      </w:r>
      <w:r w:rsidRPr="000D00FE">
        <w:rPr>
          <w:rFonts w:ascii="Times New Roman" w:eastAsia="Times New Roman" w:hAnsi="Times New Roman" w:cs="Times New Roman"/>
          <w:i/>
          <w:iCs/>
          <w:sz w:val="24"/>
          <w:szCs w:val="24"/>
          <w:lang w:eastAsia="es-AR"/>
        </w:rPr>
        <w:t xml:space="preserve">Unobtrusive JavaScript </w:t>
      </w:r>
      <w:r w:rsidRPr="000D00FE">
        <w:rPr>
          <w:rFonts w:ascii="Times New Roman" w:eastAsia="Times New Roman" w:hAnsi="Times New Roman" w:cs="Times New Roman"/>
          <w:sz w:val="24"/>
          <w:szCs w:val="24"/>
          <w:lang w:eastAsia="es-AR"/>
        </w:rPr>
        <w:t>y algunas más que veremos a lo largo del curso.</w:t>
      </w:r>
    </w:p>
    <w:p w:rsidR="000D00FE" w:rsidRPr="000D00FE" w:rsidRDefault="000D00FE" w:rsidP="000D00FE">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0D00FE">
        <w:rPr>
          <w:rFonts w:ascii="Times New Roman" w:eastAsia="Times New Roman" w:hAnsi="Times New Roman" w:cs="Times New Roman"/>
          <w:b/>
          <w:bCs/>
          <w:sz w:val="36"/>
          <w:szCs w:val="36"/>
          <w:lang w:eastAsia="es-AR"/>
        </w:rPr>
        <w:t>¿Qué es AngularJS?</w:t>
      </w:r>
    </w:p>
    <w:p w:rsidR="000D00FE" w:rsidRPr="000D00FE" w:rsidRDefault="000D00FE" w:rsidP="000D00FE">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4133850" cy="1466850"/>
            <wp:effectExtent l="0" t="0" r="0" b="0"/>
            <wp:docPr id="1" name="Picture 1" descr="Logo de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1466850"/>
                    </a:xfrm>
                    <a:prstGeom prst="rect">
                      <a:avLst/>
                    </a:prstGeom>
                    <a:noFill/>
                    <a:ln>
                      <a:noFill/>
                    </a:ln>
                  </pic:spPr>
                </pic:pic>
              </a:graphicData>
            </a:graphic>
          </wp:inline>
        </w:drawing>
      </w:r>
    </w:p>
    <w:p w:rsidR="000D00FE" w:rsidRPr="000D00FE" w:rsidRDefault="000D00FE" w:rsidP="000D00FE">
      <w:pPr>
        <w:spacing w:before="100" w:beforeAutospacing="1" w:after="100" w:afterAutospacing="1" w:line="240" w:lineRule="auto"/>
        <w:rPr>
          <w:rFonts w:ascii="Times New Roman" w:eastAsia="Times New Roman" w:hAnsi="Times New Roman" w:cs="Times New Roman"/>
          <w:sz w:val="24"/>
          <w:szCs w:val="24"/>
          <w:lang w:eastAsia="es-AR"/>
        </w:rPr>
      </w:pPr>
      <w:r w:rsidRPr="000D00FE">
        <w:rPr>
          <w:rFonts w:ascii="Times New Roman" w:eastAsia="Times New Roman" w:hAnsi="Times New Roman" w:cs="Times New Roman"/>
          <w:sz w:val="24"/>
          <w:szCs w:val="24"/>
          <w:lang w:eastAsia="es-AR"/>
        </w:rPr>
        <w:t>AngularJS es un marco estructural para aplicaciones web dinámicas. Nos permite utilizar HTML como lenguaje de plantillas y extender la sintaxis HTML para expresar los componentes de la aplicación de forma clara y sencilla. Se elimina gran parte del código que escribes actualmente, mediante enlaces a datos (</w:t>
      </w:r>
      <w:r w:rsidRPr="000D00FE">
        <w:rPr>
          <w:rFonts w:ascii="Times New Roman" w:eastAsia="Times New Roman" w:hAnsi="Times New Roman" w:cs="Times New Roman"/>
          <w:i/>
          <w:iCs/>
          <w:sz w:val="24"/>
          <w:szCs w:val="24"/>
          <w:lang w:eastAsia="es-AR"/>
        </w:rPr>
        <w:t>DataBinding</w:t>
      </w:r>
      <w:r w:rsidRPr="000D00FE">
        <w:rPr>
          <w:rFonts w:ascii="Times New Roman" w:eastAsia="Times New Roman" w:hAnsi="Times New Roman" w:cs="Times New Roman"/>
          <w:sz w:val="24"/>
          <w:szCs w:val="24"/>
          <w:lang w:eastAsia="es-AR"/>
        </w:rPr>
        <w:t>) e inyecciones de dependencia. Y todo sucede en JavaScript en el navegador, por lo que es un socio ideal para cualquier tecnología de servidor.</w:t>
      </w:r>
    </w:p>
    <w:p w:rsidR="000D00FE" w:rsidRPr="000D00FE" w:rsidRDefault="000D00FE" w:rsidP="000D00FE">
      <w:pPr>
        <w:spacing w:before="100" w:beforeAutospacing="1" w:after="100" w:afterAutospacing="1" w:line="240" w:lineRule="auto"/>
        <w:rPr>
          <w:rFonts w:ascii="Times New Roman" w:eastAsia="Times New Roman" w:hAnsi="Times New Roman" w:cs="Times New Roman"/>
          <w:sz w:val="24"/>
          <w:szCs w:val="24"/>
          <w:lang w:eastAsia="es-AR"/>
        </w:rPr>
      </w:pPr>
      <w:r w:rsidRPr="000D00FE">
        <w:rPr>
          <w:rFonts w:ascii="Times New Roman" w:eastAsia="Times New Roman" w:hAnsi="Times New Roman" w:cs="Times New Roman"/>
          <w:b/>
          <w:bCs/>
          <w:sz w:val="24"/>
          <w:szCs w:val="24"/>
          <w:lang w:eastAsia="es-AR"/>
        </w:rPr>
        <w:t>AngularJS es lo que HTML sería si hubiera sido diseñado para aplicaciones</w:t>
      </w:r>
      <w:r w:rsidRPr="000D00FE">
        <w:rPr>
          <w:rFonts w:ascii="Times New Roman" w:eastAsia="Times New Roman" w:hAnsi="Times New Roman" w:cs="Times New Roman"/>
          <w:sz w:val="24"/>
          <w:szCs w:val="24"/>
          <w:lang w:eastAsia="es-AR"/>
        </w:rPr>
        <w:t>. Como hemos apuntado antes, HTML carece de los recursos adecuados para la creación de aplicaciones, de forma que AngularJS modifica el HTML para indicarle qué es exactamente lo que necesitamos. Pero antes de comenzar a hablar de las librerías de AngularJS, debemos recordar algunos conceptos previos.</w:t>
      </w:r>
    </w:p>
    <w:p w:rsidR="008A7B3E" w:rsidRDefault="008A7B3E">
      <w:bookmarkStart w:id="0" w:name="_GoBack"/>
      <w:bookmarkEnd w:id="0"/>
    </w:p>
    <w:sectPr w:rsidR="008A7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42E"/>
    <w:rsid w:val="0000072F"/>
    <w:rsid w:val="00026568"/>
    <w:rsid w:val="000373DA"/>
    <w:rsid w:val="00042B9B"/>
    <w:rsid w:val="00054CBE"/>
    <w:rsid w:val="0008117F"/>
    <w:rsid w:val="0009396C"/>
    <w:rsid w:val="000A2085"/>
    <w:rsid w:val="000A552E"/>
    <w:rsid w:val="000C1057"/>
    <w:rsid w:val="000C7F1B"/>
    <w:rsid w:val="000D00FE"/>
    <w:rsid w:val="000E6DF1"/>
    <w:rsid w:val="000F608D"/>
    <w:rsid w:val="0010242E"/>
    <w:rsid w:val="00107049"/>
    <w:rsid w:val="0011337A"/>
    <w:rsid w:val="001134CD"/>
    <w:rsid w:val="00116CB1"/>
    <w:rsid w:val="001277F1"/>
    <w:rsid w:val="00147247"/>
    <w:rsid w:val="00162921"/>
    <w:rsid w:val="00176E3E"/>
    <w:rsid w:val="001913DA"/>
    <w:rsid w:val="001B13F4"/>
    <w:rsid w:val="001B28F0"/>
    <w:rsid w:val="001D1967"/>
    <w:rsid w:val="001E1C37"/>
    <w:rsid w:val="001F5903"/>
    <w:rsid w:val="00223CAF"/>
    <w:rsid w:val="00241179"/>
    <w:rsid w:val="002617E1"/>
    <w:rsid w:val="002863C6"/>
    <w:rsid w:val="002B6989"/>
    <w:rsid w:val="002C7379"/>
    <w:rsid w:val="002D163C"/>
    <w:rsid w:val="00305C2E"/>
    <w:rsid w:val="00323699"/>
    <w:rsid w:val="0033089F"/>
    <w:rsid w:val="0033602E"/>
    <w:rsid w:val="00357E56"/>
    <w:rsid w:val="00383610"/>
    <w:rsid w:val="003900B3"/>
    <w:rsid w:val="003904CD"/>
    <w:rsid w:val="003C1263"/>
    <w:rsid w:val="003D4E31"/>
    <w:rsid w:val="003D77AF"/>
    <w:rsid w:val="003E495D"/>
    <w:rsid w:val="0042135E"/>
    <w:rsid w:val="004339EE"/>
    <w:rsid w:val="00444FE4"/>
    <w:rsid w:val="00445BAC"/>
    <w:rsid w:val="0048291E"/>
    <w:rsid w:val="00484F77"/>
    <w:rsid w:val="00487597"/>
    <w:rsid w:val="00497240"/>
    <w:rsid w:val="004D16D0"/>
    <w:rsid w:val="004F0D4B"/>
    <w:rsid w:val="00512F3D"/>
    <w:rsid w:val="0051710B"/>
    <w:rsid w:val="0055366C"/>
    <w:rsid w:val="00561B4B"/>
    <w:rsid w:val="005764D6"/>
    <w:rsid w:val="0058247A"/>
    <w:rsid w:val="0060055F"/>
    <w:rsid w:val="00600FAD"/>
    <w:rsid w:val="006634E8"/>
    <w:rsid w:val="00670FC5"/>
    <w:rsid w:val="006769D6"/>
    <w:rsid w:val="0068194E"/>
    <w:rsid w:val="00694340"/>
    <w:rsid w:val="006A4865"/>
    <w:rsid w:val="006B0D67"/>
    <w:rsid w:val="006B2FFF"/>
    <w:rsid w:val="006D17B2"/>
    <w:rsid w:val="006E2EE6"/>
    <w:rsid w:val="006F479C"/>
    <w:rsid w:val="00706AB6"/>
    <w:rsid w:val="007255E7"/>
    <w:rsid w:val="007307E7"/>
    <w:rsid w:val="007353D1"/>
    <w:rsid w:val="00746DF1"/>
    <w:rsid w:val="007559A4"/>
    <w:rsid w:val="0075696E"/>
    <w:rsid w:val="00760738"/>
    <w:rsid w:val="007714C2"/>
    <w:rsid w:val="00797BBA"/>
    <w:rsid w:val="007A1175"/>
    <w:rsid w:val="007A5AEE"/>
    <w:rsid w:val="007C31C3"/>
    <w:rsid w:val="007C55D7"/>
    <w:rsid w:val="007C6D68"/>
    <w:rsid w:val="007E0B83"/>
    <w:rsid w:val="00811AC7"/>
    <w:rsid w:val="00817586"/>
    <w:rsid w:val="00834CEE"/>
    <w:rsid w:val="00835BD0"/>
    <w:rsid w:val="00845BE1"/>
    <w:rsid w:val="008A7B3E"/>
    <w:rsid w:val="008D4AF8"/>
    <w:rsid w:val="008E5CF6"/>
    <w:rsid w:val="008F460A"/>
    <w:rsid w:val="009018AD"/>
    <w:rsid w:val="00904A5B"/>
    <w:rsid w:val="009237A7"/>
    <w:rsid w:val="00932746"/>
    <w:rsid w:val="00972945"/>
    <w:rsid w:val="00975239"/>
    <w:rsid w:val="009818BE"/>
    <w:rsid w:val="009E28BF"/>
    <w:rsid w:val="009E59AA"/>
    <w:rsid w:val="009F3D6B"/>
    <w:rsid w:val="009F52F3"/>
    <w:rsid w:val="00A0150C"/>
    <w:rsid w:val="00A05DBF"/>
    <w:rsid w:val="00A14E23"/>
    <w:rsid w:val="00A3376F"/>
    <w:rsid w:val="00A3637B"/>
    <w:rsid w:val="00A4520C"/>
    <w:rsid w:val="00A512E3"/>
    <w:rsid w:val="00A6059B"/>
    <w:rsid w:val="00A94AAB"/>
    <w:rsid w:val="00AB1E04"/>
    <w:rsid w:val="00AC789D"/>
    <w:rsid w:val="00B04ECC"/>
    <w:rsid w:val="00B40AF2"/>
    <w:rsid w:val="00B968E4"/>
    <w:rsid w:val="00BE0688"/>
    <w:rsid w:val="00C04754"/>
    <w:rsid w:val="00C07F1A"/>
    <w:rsid w:val="00C20269"/>
    <w:rsid w:val="00C4780F"/>
    <w:rsid w:val="00C5731C"/>
    <w:rsid w:val="00C5750C"/>
    <w:rsid w:val="00C576EC"/>
    <w:rsid w:val="00C62611"/>
    <w:rsid w:val="00C632EA"/>
    <w:rsid w:val="00C7513D"/>
    <w:rsid w:val="00C82E0D"/>
    <w:rsid w:val="00C83F49"/>
    <w:rsid w:val="00C9028C"/>
    <w:rsid w:val="00C90D29"/>
    <w:rsid w:val="00C91158"/>
    <w:rsid w:val="00C95FB9"/>
    <w:rsid w:val="00CA5894"/>
    <w:rsid w:val="00CB344B"/>
    <w:rsid w:val="00CC13D4"/>
    <w:rsid w:val="00CC7FAA"/>
    <w:rsid w:val="00CD50BA"/>
    <w:rsid w:val="00CE55A2"/>
    <w:rsid w:val="00CF5513"/>
    <w:rsid w:val="00CF7B27"/>
    <w:rsid w:val="00D03205"/>
    <w:rsid w:val="00D2607F"/>
    <w:rsid w:val="00D411D0"/>
    <w:rsid w:val="00D604EF"/>
    <w:rsid w:val="00D70BDE"/>
    <w:rsid w:val="00D76B05"/>
    <w:rsid w:val="00DC066C"/>
    <w:rsid w:val="00DD0B75"/>
    <w:rsid w:val="00DE1DB3"/>
    <w:rsid w:val="00DF2F64"/>
    <w:rsid w:val="00DF40C0"/>
    <w:rsid w:val="00E038E2"/>
    <w:rsid w:val="00E14544"/>
    <w:rsid w:val="00E22BB6"/>
    <w:rsid w:val="00E258CA"/>
    <w:rsid w:val="00E53F1B"/>
    <w:rsid w:val="00E5464D"/>
    <w:rsid w:val="00EB5566"/>
    <w:rsid w:val="00ED1BC0"/>
    <w:rsid w:val="00EF018E"/>
    <w:rsid w:val="00EF6601"/>
    <w:rsid w:val="00EF712E"/>
    <w:rsid w:val="00F0337A"/>
    <w:rsid w:val="00F22C84"/>
    <w:rsid w:val="00F319AD"/>
    <w:rsid w:val="00F32491"/>
    <w:rsid w:val="00F44370"/>
    <w:rsid w:val="00F67165"/>
    <w:rsid w:val="00F678E9"/>
    <w:rsid w:val="00F831C4"/>
    <w:rsid w:val="00F8477B"/>
    <w:rsid w:val="00FD4753"/>
    <w:rsid w:val="00FE1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00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0D00F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FE"/>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0D00FE"/>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0D00F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0D00FE"/>
    <w:rPr>
      <w:i/>
      <w:iCs/>
    </w:rPr>
  </w:style>
  <w:style w:type="character" w:styleId="Strong">
    <w:name w:val="Strong"/>
    <w:basedOn w:val="DefaultParagraphFont"/>
    <w:uiPriority w:val="22"/>
    <w:qFormat/>
    <w:rsid w:val="000D00FE"/>
    <w:rPr>
      <w:b/>
      <w:bCs/>
    </w:rPr>
  </w:style>
  <w:style w:type="character" w:customStyle="1" w:styleId="higlightglossaryinlessons">
    <w:name w:val="higlightglossaryinlessons"/>
    <w:basedOn w:val="DefaultParagraphFont"/>
    <w:rsid w:val="000D00FE"/>
  </w:style>
  <w:style w:type="paragraph" w:customStyle="1" w:styleId="notetip">
    <w:name w:val="notetip"/>
    <w:basedOn w:val="Normal"/>
    <w:rsid w:val="000D00F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0D0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00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0D00F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FE"/>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0D00FE"/>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0D00F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0D00FE"/>
    <w:rPr>
      <w:i/>
      <w:iCs/>
    </w:rPr>
  </w:style>
  <w:style w:type="character" w:styleId="Strong">
    <w:name w:val="Strong"/>
    <w:basedOn w:val="DefaultParagraphFont"/>
    <w:uiPriority w:val="22"/>
    <w:qFormat/>
    <w:rsid w:val="000D00FE"/>
    <w:rPr>
      <w:b/>
      <w:bCs/>
    </w:rPr>
  </w:style>
  <w:style w:type="character" w:customStyle="1" w:styleId="higlightglossaryinlessons">
    <w:name w:val="higlightglossaryinlessons"/>
    <w:basedOn w:val="DefaultParagraphFont"/>
    <w:rsid w:val="000D00FE"/>
  </w:style>
  <w:style w:type="paragraph" w:customStyle="1" w:styleId="notetip">
    <w:name w:val="notetip"/>
    <w:basedOn w:val="Normal"/>
    <w:rsid w:val="000D00F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0D0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0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2761</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dc:creator>
  <cp:keywords/>
  <dc:description/>
  <cp:lastModifiedBy>jagp</cp:lastModifiedBy>
  <cp:revision>3</cp:revision>
  <dcterms:created xsi:type="dcterms:W3CDTF">2014-12-24T11:15:00Z</dcterms:created>
  <dcterms:modified xsi:type="dcterms:W3CDTF">2014-12-24T11:15:00Z</dcterms:modified>
</cp:coreProperties>
</file>