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73942855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14:paraId="56B3B35D" w14:textId="0257ED37" w:rsidR="00817D51" w:rsidRDefault="00817D51">
          <w:pPr>
            <w:pStyle w:val="Sinespaciado"/>
            <w:rPr>
              <w:sz w:val="2"/>
            </w:rPr>
          </w:pPr>
        </w:p>
        <w:p w14:paraId="46F4E2E8" w14:textId="52037662" w:rsidR="00817D51" w:rsidRDefault="00817D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1BC3E" wp14:editId="37D29D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8D08D" w:themeColor="accent6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A8D08D" w:themeColor="accent6" w:themeTint="99"/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32ABCA" w14:textId="45981C97" w:rsidR="00817D51" w:rsidRPr="004B09C6" w:rsidRDefault="00817D5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A8D08D" w:themeColor="accent6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B09C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A8D08D" w:themeColor="accent6" w:themeTint="99"/>
                                        <w:sz w:val="64"/>
                                        <w:szCs w:val="64"/>
                                      </w:rPr>
                                      <w:t>Práctica Bootstrap</w:t>
                                    </w:r>
                                  </w:p>
                                </w:sdtContent>
                              </w:sdt>
                              <w:p w14:paraId="0AF53A08" w14:textId="7BDA00EA" w:rsidR="00817D51" w:rsidRPr="004B09C6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0AD47" w:themeColor="accent6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B09C6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  <w:u w:val="single"/>
                                      </w:rPr>
                                      <w:t>Web Vega Media</w:t>
                                    </w:r>
                                    <w:r w:rsidR="00C75B9D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  <w:u w:val="single"/>
                                      </w:rPr>
                                      <w:t xml:space="preserve"> - Joaquín Lorca Nieto</w:t>
                                    </w:r>
                                  </w:sdtContent>
                                </w:sdt>
                              </w:p>
                              <w:p w14:paraId="7CBFE99E" w14:textId="77777777" w:rsidR="00817D51" w:rsidRDefault="00817D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B1BC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A8D08D" w:themeColor="accent6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olor w:val="A8D08D" w:themeColor="accent6" w:themeTint="99"/>
                              <w:sz w:val="68"/>
                              <w:szCs w:val="68"/>
                            </w:rPr>
                          </w:sdtEndPr>
                          <w:sdtContent>
                            <w:p w14:paraId="3832ABCA" w14:textId="45981C97" w:rsidR="00817D51" w:rsidRPr="004B09C6" w:rsidRDefault="00817D5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A8D08D" w:themeColor="accent6" w:themeTint="99"/>
                                  <w:sz w:val="68"/>
                                  <w:szCs w:val="68"/>
                                </w:rPr>
                              </w:pPr>
                              <w:r w:rsidRPr="004B09C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A8D08D" w:themeColor="accent6" w:themeTint="99"/>
                                  <w:sz w:val="64"/>
                                  <w:szCs w:val="64"/>
                                </w:rPr>
                                <w:t>Práctica Bootstrap</w:t>
                              </w:r>
                            </w:p>
                          </w:sdtContent>
                        </w:sdt>
                        <w:p w14:paraId="0AF53A08" w14:textId="7BDA00EA" w:rsidR="00817D51" w:rsidRPr="004B09C6" w:rsidRDefault="00000000">
                          <w:pPr>
                            <w:pStyle w:val="Sinespaciado"/>
                            <w:spacing w:before="120"/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0AD47" w:themeColor="accent6"/>
                                <w:sz w:val="36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B09C6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  <w:u w:val="single"/>
                                </w:rPr>
                                <w:t>Web Vega Media</w:t>
                              </w:r>
                              <w:r w:rsidR="00C75B9D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  <w:u w:val="single"/>
                                </w:rPr>
                                <w:t xml:space="preserve"> - Joaquín Lorca Nieto</w:t>
                              </w:r>
                            </w:sdtContent>
                          </w:sdt>
                        </w:p>
                        <w:p w14:paraId="7CBFE99E" w14:textId="77777777" w:rsidR="00817D51" w:rsidRDefault="00817D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9E7CB3" w14:textId="7C08AB83" w:rsidR="003276E1" w:rsidRDefault="004B09C6" w:rsidP="00C61D25">
          <w:pPr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3A8B720" wp14:editId="34375AC7">
                <wp:simplePos x="0" y="0"/>
                <wp:positionH relativeFrom="margin">
                  <wp:align>center</wp:align>
                </wp:positionH>
                <wp:positionV relativeFrom="paragraph">
                  <wp:posOffset>2172510</wp:posOffset>
                </wp:positionV>
                <wp:extent cx="3941379" cy="3941379"/>
                <wp:effectExtent l="0" t="0" r="2540" b="2540"/>
                <wp:wrapNone/>
                <wp:docPr id="95955412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9554127" name="Imagen 959554127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1379" cy="3941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A7E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E5E4D" wp14:editId="55CD3840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7620" b="6985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D6F6F" w14:textId="69511D11" w:rsidR="00817D51" w:rsidRPr="004B09C6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0AD47" w:themeColor="accent6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7D51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>C.E.S. Vega Media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708CD72" w14:textId="5C92A060" w:rsidR="00817D51" w:rsidRPr="004B09C6" w:rsidRDefault="00817D5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</w:pPr>
                                    <w:r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 xml:space="preserve">Desarrollo de Aplicaciones Web </w:t>
                                    </w:r>
                                    <w:r w:rsidR="00C75B9D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>–</w:t>
                                    </w:r>
                                    <w:r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C75B9D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 xml:space="preserve">2º </w:t>
                                    </w:r>
                                    <w:r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>D.A.W.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6E5E4D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5AjXtGACAAA0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61DD6F6F" w14:textId="69511D11" w:rsidR="00817D51" w:rsidRPr="004B09C6" w:rsidRDefault="00000000">
                          <w:pPr>
                            <w:pStyle w:val="Sinespaciado"/>
                            <w:jc w:val="right"/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7D51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>C.E.S. Vega Media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708CD72" w14:textId="5C92A060" w:rsidR="00817D51" w:rsidRPr="004B09C6" w:rsidRDefault="00817D51">
                              <w:pPr>
                                <w:pStyle w:val="Sinespaciado"/>
                                <w:jc w:val="right"/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</w:pPr>
                              <w:r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 xml:space="preserve">Desarrollo de Aplicaciones Web </w:t>
                              </w:r>
                              <w:r w:rsidR="00C75B9D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>–</w:t>
                              </w:r>
                              <w:r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C75B9D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 xml:space="preserve">2º </w:t>
                              </w:r>
                              <w:r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>D.A.W.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17D51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91879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BC20E" w14:textId="13D2F0AF" w:rsidR="00DA6162" w:rsidRPr="004B09C6" w:rsidRDefault="00DA6162">
          <w:pPr>
            <w:pStyle w:val="TtuloTDC"/>
            <w:rPr>
              <w:color w:val="70AD47" w:themeColor="accent6"/>
            </w:rPr>
          </w:pPr>
          <w:r w:rsidRPr="004B09C6">
            <w:rPr>
              <w:color w:val="70AD47" w:themeColor="accent6"/>
            </w:rPr>
            <w:t>Índice</w:t>
          </w:r>
        </w:p>
        <w:p w14:paraId="06F62BCB" w14:textId="2B2DFEED" w:rsidR="000E11B1" w:rsidRDefault="00DA61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89296" w:history="1">
            <w:r w:rsidR="000E11B1" w:rsidRPr="00644D21">
              <w:rPr>
                <w:rStyle w:val="Hipervnculo"/>
                <w:noProof/>
              </w:rPr>
              <w:t>Barra de navegación</w:t>
            </w:r>
            <w:r w:rsidR="000E11B1">
              <w:rPr>
                <w:noProof/>
                <w:webHidden/>
              </w:rPr>
              <w:tab/>
            </w:r>
            <w:r w:rsidR="000E11B1">
              <w:rPr>
                <w:noProof/>
                <w:webHidden/>
              </w:rPr>
              <w:fldChar w:fldCharType="begin"/>
            </w:r>
            <w:r w:rsidR="000E11B1">
              <w:rPr>
                <w:noProof/>
                <w:webHidden/>
              </w:rPr>
              <w:instrText xml:space="preserve"> PAGEREF _Toc183689296 \h </w:instrText>
            </w:r>
            <w:r w:rsidR="000E11B1">
              <w:rPr>
                <w:noProof/>
                <w:webHidden/>
              </w:rPr>
            </w:r>
            <w:r w:rsidR="000E11B1"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2</w:t>
            </w:r>
            <w:r w:rsidR="000E11B1">
              <w:rPr>
                <w:noProof/>
                <w:webHidden/>
              </w:rPr>
              <w:fldChar w:fldCharType="end"/>
            </w:r>
          </w:hyperlink>
        </w:p>
        <w:p w14:paraId="2CFACAE3" w14:textId="6C97FE2D" w:rsidR="000E11B1" w:rsidRDefault="000E11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89297" w:history="1">
            <w:r w:rsidRPr="00644D21">
              <w:rPr>
                <w:rStyle w:val="Hipervnculo"/>
                <w:noProof/>
              </w:rPr>
              <w:t>Carrusel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2C86" w14:textId="5A503320" w:rsidR="000E11B1" w:rsidRDefault="000E11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89298" w:history="1">
            <w:r w:rsidRPr="00644D21">
              <w:rPr>
                <w:rStyle w:val="Hipervnculo"/>
                <w:noProof/>
              </w:rPr>
              <w:t>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E427" w14:textId="3C2E712F" w:rsidR="000E11B1" w:rsidRDefault="000E11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89299" w:history="1">
            <w:r w:rsidRPr="00644D21">
              <w:rPr>
                <w:rStyle w:val="Hipervnculo"/>
                <w:noProof/>
              </w:rPr>
              <w:t>Progress Bars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6CFB" w14:textId="3FB4FDB4" w:rsidR="000E11B1" w:rsidRDefault="000E11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89300" w:history="1">
            <w:r w:rsidRPr="00644D21">
              <w:rPr>
                <w:rStyle w:val="Hipervnculo"/>
                <w:noProof/>
              </w:rPr>
              <w:t>Formulario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B798" w14:textId="4916515B" w:rsidR="000E11B1" w:rsidRDefault="000E11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89301" w:history="1">
            <w:r w:rsidRPr="00644D21">
              <w:rPr>
                <w:rStyle w:val="Hipervnculo"/>
                <w:noProof/>
              </w:rPr>
              <w:t>Toast (Notificación)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16F7" w14:textId="2CCE16A2" w:rsidR="000E11B1" w:rsidRDefault="000E11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89302" w:history="1">
            <w:r w:rsidRPr="00644D21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7E03" w14:textId="4B2DC5EA" w:rsidR="00DA6162" w:rsidRDefault="00DA6162">
          <w:r>
            <w:rPr>
              <w:b/>
              <w:bCs/>
            </w:rPr>
            <w:fldChar w:fldCharType="end"/>
          </w:r>
        </w:p>
      </w:sdtContent>
    </w:sdt>
    <w:p w14:paraId="2CD82342" w14:textId="77777777" w:rsidR="003276E1" w:rsidRDefault="003276E1" w:rsidP="00C61D25">
      <w:pPr>
        <w:rPr>
          <w:b/>
          <w:bCs/>
        </w:rPr>
      </w:pPr>
    </w:p>
    <w:p w14:paraId="5D2BFEE6" w14:textId="76B737A7" w:rsidR="00C61D25" w:rsidRPr="004B09C6" w:rsidRDefault="003276E1" w:rsidP="003276E1">
      <w:pPr>
        <w:pStyle w:val="Ttulo1"/>
        <w:rPr>
          <w:color w:val="70AD47" w:themeColor="accent6"/>
        </w:rPr>
      </w:pPr>
      <w:r w:rsidRPr="004B09C6">
        <w:rPr>
          <w:color w:val="70AD47" w:themeColor="accent6"/>
        </w:rPr>
        <w:br w:type="page"/>
      </w:r>
      <w:bookmarkStart w:id="0" w:name="_Toc183689296"/>
      <w:r w:rsidR="00C61D25" w:rsidRPr="004B09C6">
        <w:rPr>
          <w:color w:val="70AD47" w:themeColor="accent6"/>
        </w:rPr>
        <w:lastRenderedPageBreak/>
        <w:t>Barra de navegación</w:t>
      </w:r>
      <w:bookmarkEnd w:id="0"/>
    </w:p>
    <w:p w14:paraId="7BDEA27B" w14:textId="337030B4" w:rsidR="00C61D25" w:rsidRPr="00C61D25" w:rsidRDefault="00C61D25" w:rsidP="00C61D25">
      <w:pPr>
        <w:numPr>
          <w:ilvl w:val="0"/>
          <w:numId w:val="1"/>
        </w:numPr>
      </w:pPr>
      <w:proofErr w:type="spellStart"/>
      <w:r w:rsidRPr="00F3774B">
        <w:rPr>
          <w:b/>
          <w:bCs/>
        </w:rPr>
        <w:t>navbar</w:t>
      </w:r>
      <w:proofErr w:type="spellEnd"/>
      <w:r w:rsidRPr="00C61D25">
        <w:t>: Se utiliza para implementar una barra de navegación fija y responsiv</w:t>
      </w:r>
      <w:r>
        <w:t>e</w:t>
      </w:r>
      <w:r w:rsidRPr="00C61D25">
        <w:t>.</w:t>
      </w:r>
    </w:p>
    <w:p w14:paraId="14303654" w14:textId="77777777" w:rsidR="00C61D25" w:rsidRPr="00C61D25" w:rsidRDefault="00C61D25" w:rsidP="00C61D25">
      <w:pPr>
        <w:numPr>
          <w:ilvl w:val="0"/>
          <w:numId w:val="1"/>
        </w:numPr>
      </w:pPr>
      <w:proofErr w:type="spellStart"/>
      <w:r w:rsidRPr="00223755">
        <w:rPr>
          <w:b/>
          <w:bCs/>
        </w:rPr>
        <w:t>navbar-toggler</w:t>
      </w:r>
      <w:proofErr w:type="spellEnd"/>
      <w:r w:rsidRPr="00223755">
        <w:rPr>
          <w:b/>
          <w:bCs/>
        </w:rPr>
        <w:t>:</w:t>
      </w:r>
      <w:r w:rsidRPr="00C61D25">
        <w:t xml:space="preserve"> Proporciona un botón colapsable para dispositivos de pantalla pequeña.</w:t>
      </w:r>
    </w:p>
    <w:p w14:paraId="7DA9CCA4" w14:textId="23191ABB" w:rsidR="00223755" w:rsidRDefault="00C61D25" w:rsidP="00223755">
      <w:pPr>
        <w:numPr>
          <w:ilvl w:val="0"/>
          <w:numId w:val="1"/>
        </w:numPr>
      </w:pPr>
      <w:proofErr w:type="spellStart"/>
      <w:r w:rsidRPr="00223755">
        <w:rPr>
          <w:b/>
          <w:bCs/>
        </w:rPr>
        <w:t>nav-tabs</w:t>
      </w:r>
      <w:proofErr w:type="spellEnd"/>
      <w:r w:rsidRPr="00C61D25">
        <w:t>: Añade un estilo tabulado a los enlaces de la navegación.</w:t>
      </w:r>
    </w:p>
    <w:p w14:paraId="6EF99811" w14:textId="418FB606" w:rsidR="00C61D25" w:rsidRDefault="00223755" w:rsidP="00C61D25">
      <w:r>
        <w:rPr>
          <w:noProof/>
        </w:rPr>
        <w:drawing>
          <wp:inline distT="0" distB="0" distL="0" distR="0" wp14:anchorId="34C4454C" wp14:editId="2CDB6DF9">
            <wp:extent cx="5400040" cy="3067050"/>
            <wp:effectExtent l="0" t="0" r="0" b="0"/>
            <wp:docPr id="118829197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91979" name="Imagen 11882919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E136" w14:textId="77777777" w:rsidR="0069422E" w:rsidRPr="00C61D25" w:rsidRDefault="0069422E" w:rsidP="00C61D25"/>
    <w:p w14:paraId="784BA6B4" w14:textId="4F23C502" w:rsidR="00C61D25" w:rsidRPr="004B09C6" w:rsidRDefault="00C61D25" w:rsidP="003276E1">
      <w:pPr>
        <w:pStyle w:val="Ttulo1"/>
        <w:rPr>
          <w:color w:val="70AD47" w:themeColor="accent6"/>
        </w:rPr>
      </w:pPr>
      <w:bookmarkStart w:id="1" w:name="_Toc183689297"/>
      <w:r w:rsidRPr="004B09C6">
        <w:rPr>
          <w:color w:val="70AD47" w:themeColor="accent6"/>
        </w:rPr>
        <w:t>Carrusel de imágenes</w:t>
      </w:r>
      <w:bookmarkEnd w:id="1"/>
    </w:p>
    <w:p w14:paraId="09474234" w14:textId="64FB3BBC" w:rsidR="00C61D25" w:rsidRPr="00C61D25" w:rsidRDefault="00C61D25" w:rsidP="00C61D25">
      <w:pPr>
        <w:numPr>
          <w:ilvl w:val="0"/>
          <w:numId w:val="2"/>
        </w:numPr>
      </w:pPr>
      <w:proofErr w:type="spellStart"/>
      <w:r w:rsidRPr="00DA6162">
        <w:rPr>
          <w:b/>
          <w:bCs/>
        </w:rPr>
        <w:t>carousel</w:t>
      </w:r>
      <w:proofErr w:type="spellEnd"/>
      <w:r w:rsidRPr="00C61D25">
        <w:t>: Implementa un carrusel para mostrar imágenes de manera dinámica.</w:t>
      </w:r>
    </w:p>
    <w:p w14:paraId="1D4412F7" w14:textId="4CBF2118" w:rsidR="00C61D25" w:rsidRDefault="00DA6162" w:rsidP="00C61D25">
      <w:pPr>
        <w:numPr>
          <w:ilvl w:val="0"/>
          <w:numId w:val="2"/>
        </w:numPr>
      </w:pPr>
      <w:r w:rsidRPr="00DA6162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4122487" wp14:editId="177B3ABC">
            <wp:simplePos x="0" y="0"/>
            <wp:positionH relativeFrom="margin">
              <wp:align>left</wp:align>
            </wp:positionH>
            <wp:positionV relativeFrom="paragraph">
              <wp:posOffset>632460</wp:posOffset>
            </wp:positionV>
            <wp:extent cx="5353050" cy="2867025"/>
            <wp:effectExtent l="0" t="0" r="0" b="9525"/>
            <wp:wrapThrough wrapText="bothSides">
              <wp:wrapPolygon edited="0">
                <wp:start x="0" y="0"/>
                <wp:lineTo x="0" y="21528"/>
                <wp:lineTo x="21523" y="21528"/>
                <wp:lineTo x="21523" y="0"/>
                <wp:lineTo x="0" y="0"/>
              </wp:wrapPolygon>
            </wp:wrapThrough>
            <wp:docPr id="1030381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8158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0" b="5741"/>
                    <a:stretch/>
                  </pic:blipFill>
                  <pic:spPr bwMode="auto">
                    <a:xfrm>
                      <a:off x="0" y="0"/>
                      <a:ext cx="53530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C61D25" w:rsidRPr="00DA6162">
        <w:rPr>
          <w:b/>
          <w:bCs/>
        </w:rPr>
        <w:t>carousel</w:t>
      </w:r>
      <w:r w:rsidR="00C61D25" w:rsidRPr="00C61D25">
        <w:t>-</w:t>
      </w:r>
      <w:r w:rsidR="00C61D25" w:rsidRPr="00DA6162">
        <w:rPr>
          <w:b/>
          <w:bCs/>
        </w:rPr>
        <w:t>caption</w:t>
      </w:r>
      <w:proofErr w:type="spellEnd"/>
      <w:r w:rsidR="00C61D25" w:rsidRPr="00C61D25">
        <w:t>: Proporciona un área para mostrar textos superpuestos en las imágenes.</w:t>
      </w:r>
    </w:p>
    <w:p w14:paraId="1849F669" w14:textId="63BFB63D" w:rsidR="00DA6162" w:rsidRDefault="00DA6162" w:rsidP="00DA6162">
      <w:pPr>
        <w:ind w:left="360"/>
        <w:rPr>
          <w:noProof/>
        </w:rPr>
      </w:pPr>
    </w:p>
    <w:p w14:paraId="5BC40DD2" w14:textId="5A6C91BB" w:rsidR="00DA6162" w:rsidRPr="00C61D25" w:rsidRDefault="00DA6162" w:rsidP="00DA6162">
      <w:pPr>
        <w:ind w:left="360"/>
      </w:pPr>
    </w:p>
    <w:p w14:paraId="57983CDC" w14:textId="77777777" w:rsidR="00C61D25" w:rsidRPr="00C61D25" w:rsidRDefault="00C61D25" w:rsidP="00C61D25">
      <w:pPr>
        <w:numPr>
          <w:ilvl w:val="0"/>
          <w:numId w:val="2"/>
        </w:numPr>
      </w:pPr>
      <w:proofErr w:type="spellStart"/>
      <w:r w:rsidRPr="00DA6162">
        <w:rPr>
          <w:b/>
          <w:bCs/>
        </w:rPr>
        <w:t>carousel</w:t>
      </w:r>
      <w:proofErr w:type="spellEnd"/>
      <w:r w:rsidRPr="00DA6162">
        <w:rPr>
          <w:b/>
          <w:bCs/>
        </w:rPr>
        <w:t>-control-</w:t>
      </w:r>
      <w:proofErr w:type="spellStart"/>
      <w:r w:rsidRPr="00DA6162">
        <w:rPr>
          <w:b/>
          <w:bCs/>
        </w:rPr>
        <w:t>prev</w:t>
      </w:r>
      <w:proofErr w:type="spellEnd"/>
      <w:r w:rsidRPr="00C61D25">
        <w:rPr>
          <w:b/>
          <w:bCs/>
        </w:rPr>
        <w:t> </w:t>
      </w:r>
      <w:r w:rsidRPr="00DA6162">
        <w:t>y</w:t>
      </w:r>
      <w:r w:rsidRPr="00C61D25">
        <w:rPr>
          <w:b/>
          <w:bCs/>
        </w:rPr>
        <w:t> </w:t>
      </w:r>
      <w:proofErr w:type="spellStart"/>
      <w:r w:rsidRPr="00DA6162">
        <w:rPr>
          <w:b/>
          <w:bCs/>
        </w:rPr>
        <w:t>carousel</w:t>
      </w:r>
      <w:proofErr w:type="spellEnd"/>
      <w:r w:rsidRPr="00DA6162">
        <w:rPr>
          <w:b/>
          <w:bCs/>
        </w:rPr>
        <w:t>-control-</w:t>
      </w:r>
      <w:proofErr w:type="spellStart"/>
      <w:r w:rsidRPr="00DA6162">
        <w:rPr>
          <w:b/>
          <w:bCs/>
        </w:rPr>
        <w:t>next</w:t>
      </w:r>
      <w:proofErr w:type="spellEnd"/>
      <w:r w:rsidRPr="00C61D25">
        <w:t>: Botones de navegación dentro del carrusel.</w:t>
      </w:r>
    </w:p>
    <w:p w14:paraId="0663A76E" w14:textId="77777777" w:rsidR="00C61D25" w:rsidRDefault="00C61D25" w:rsidP="00C61D25">
      <w:pPr>
        <w:numPr>
          <w:ilvl w:val="0"/>
          <w:numId w:val="2"/>
        </w:numPr>
      </w:pPr>
      <w:proofErr w:type="spellStart"/>
      <w:r w:rsidRPr="00DA6162">
        <w:rPr>
          <w:b/>
          <w:bCs/>
        </w:rPr>
        <w:t>carousel-indicators</w:t>
      </w:r>
      <w:proofErr w:type="spellEnd"/>
      <w:r w:rsidRPr="00C61D25">
        <w:t>: Crea puntos indicadores para mostrar el progreso del carrusel.</w:t>
      </w:r>
    </w:p>
    <w:p w14:paraId="381AE2D4" w14:textId="5E3183D2" w:rsidR="00C61D25" w:rsidRDefault="00DA6162" w:rsidP="00C61D25">
      <w:r>
        <w:rPr>
          <w:noProof/>
        </w:rPr>
        <w:drawing>
          <wp:inline distT="0" distB="0" distL="0" distR="0" wp14:anchorId="43CFB69C" wp14:editId="7164A127">
            <wp:extent cx="5400040" cy="1490345"/>
            <wp:effectExtent l="0" t="0" r="0" b="0"/>
            <wp:docPr id="1191523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23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DBC9" w14:textId="77777777" w:rsidR="0069422E" w:rsidRPr="00C61D25" w:rsidRDefault="0069422E" w:rsidP="00C61D25"/>
    <w:p w14:paraId="7A7CBDDF" w14:textId="0865162A" w:rsidR="00C61D25" w:rsidRPr="004B09C6" w:rsidRDefault="00C61D25" w:rsidP="007D5562">
      <w:pPr>
        <w:pStyle w:val="Ttulo1"/>
        <w:rPr>
          <w:color w:val="70AD47" w:themeColor="accent6"/>
        </w:rPr>
      </w:pPr>
      <w:bookmarkStart w:id="2" w:name="_Toc183689298"/>
      <w:proofErr w:type="spellStart"/>
      <w:r w:rsidRPr="004B09C6">
        <w:rPr>
          <w:color w:val="70AD47" w:themeColor="accent6"/>
        </w:rPr>
        <w:t>Cards</w:t>
      </w:r>
      <w:bookmarkEnd w:id="2"/>
      <w:proofErr w:type="spellEnd"/>
    </w:p>
    <w:p w14:paraId="1E8D1291" w14:textId="00DF4EA1" w:rsidR="00C61D25" w:rsidRPr="00C61D25" w:rsidRDefault="00C61D25" w:rsidP="00C61D25">
      <w:pPr>
        <w:numPr>
          <w:ilvl w:val="0"/>
          <w:numId w:val="3"/>
        </w:numPr>
      </w:pPr>
      <w:proofErr w:type="spellStart"/>
      <w:r w:rsidRPr="007D5562">
        <w:rPr>
          <w:b/>
          <w:bCs/>
        </w:rPr>
        <w:t>card</w:t>
      </w:r>
      <w:proofErr w:type="spellEnd"/>
      <w:r w:rsidRPr="00C61D25">
        <w:t>: Utilizada para contener contenido como imágenes y texto de manera estructurada.</w:t>
      </w:r>
    </w:p>
    <w:p w14:paraId="250E1693" w14:textId="77777777" w:rsidR="00C61D25" w:rsidRPr="00C61D25" w:rsidRDefault="00C61D25" w:rsidP="00C61D25">
      <w:pPr>
        <w:numPr>
          <w:ilvl w:val="0"/>
          <w:numId w:val="3"/>
        </w:numPr>
      </w:pPr>
      <w:proofErr w:type="spellStart"/>
      <w:r w:rsidRPr="007D5562">
        <w:rPr>
          <w:b/>
          <w:bCs/>
        </w:rPr>
        <w:t>card-body</w:t>
      </w:r>
      <w:proofErr w:type="spellEnd"/>
      <w:r w:rsidRPr="007D5562">
        <w:rPr>
          <w:b/>
          <w:bCs/>
        </w:rPr>
        <w:t> </w:t>
      </w:r>
      <w:r w:rsidRPr="007D5562">
        <w:t>y</w:t>
      </w:r>
      <w:r w:rsidRPr="007D5562">
        <w:rPr>
          <w:b/>
          <w:bCs/>
        </w:rPr>
        <w:t> </w:t>
      </w:r>
      <w:proofErr w:type="spellStart"/>
      <w:r w:rsidRPr="007D5562">
        <w:rPr>
          <w:b/>
          <w:bCs/>
        </w:rPr>
        <w:t>card-title</w:t>
      </w:r>
      <w:proofErr w:type="spellEnd"/>
      <w:r w:rsidRPr="00C61D25">
        <w:t>: Permiten añadir contenido dentro de las tarjetas.</w:t>
      </w:r>
    </w:p>
    <w:p w14:paraId="2884CD56" w14:textId="77777777" w:rsidR="00C61D25" w:rsidRDefault="00C61D25" w:rsidP="00C61D25">
      <w:pPr>
        <w:numPr>
          <w:ilvl w:val="0"/>
          <w:numId w:val="3"/>
        </w:numPr>
      </w:pPr>
      <w:proofErr w:type="spellStart"/>
      <w:r w:rsidRPr="007D5562">
        <w:rPr>
          <w:b/>
          <w:bCs/>
        </w:rPr>
        <w:t>card</w:t>
      </w:r>
      <w:proofErr w:type="spellEnd"/>
      <w:r w:rsidRPr="007D5562">
        <w:rPr>
          <w:b/>
          <w:bCs/>
        </w:rPr>
        <w:t>-</w:t>
      </w:r>
      <w:proofErr w:type="spellStart"/>
      <w:r w:rsidRPr="007D5562">
        <w:rPr>
          <w:b/>
          <w:bCs/>
        </w:rPr>
        <w:t>img</w:t>
      </w:r>
      <w:proofErr w:type="spellEnd"/>
      <w:r w:rsidRPr="007D5562">
        <w:rPr>
          <w:b/>
          <w:bCs/>
        </w:rPr>
        <w:t>-top</w:t>
      </w:r>
      <w:r w:rsidRPr="00C61D25">
        <w:t>: Asigna imágenes en la parte superior de cada tarjeta.</w:t>
      </w:r>
    </w:p>
    <w:p w14:paraId="27182EDF" w14:textId="74C5F612" w:rsidR="00C61D25" w:rsidRDefault="007D5562" w:rsidP="00C61D25">
      <w:r>
        <w:rPr>
          <w:noProof/>
        </w:rPr>
        <w:drawing>
          <wp:inline distT="0" distB="0" distL="0" distR="0" wp14:anchorId="697E0CC5" wp14:editId="5E3B42DF">
            <wp:extent cx="5400040" cy="998855"/>
            <wp:effectExtent l="0" t="0" r="0" b="0"/>
            <wp:docPr id="2085303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3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479A" w14:textId="77777777" w:rsidR="0069422E" w:rsidRPr="00C61D25" w:rsidRDefault="0069422E" w:rsidP="00C61D25"/>
    <w:p w14:paraId="65CAF0BC" w14:textId="61BBDE48" w:rsidR="00C61D25" w:rsidRPr="004B09C6" w:rsidRDefault="00C61D25" w:rsidP="00223755">
      <w:pPr>
        <w:pStyle w:val="Ttulo1"/>
        <w:rPr>
          <w:color w:val="70AD47" w:themeColor="accent6"/>
        </w:rPr>
      </w:pPr>
      <w:bookmarkStart w:id="3" w:name="_Toc183689299"/>
      <w:proofErr w:type="spellStart"/>
      <w:r w:rsidRPr="004B09C6">
        <w:rPr>
          <w:color w:val="70AD47" w:themeColor="accent6"/>
        </w:rPr>
        <w:t>Progress</w:t>
      </w:r>
      <w:proofErr w:type="spellEnd"/>
      <w:r w:rsidRPr="004B09C6">
        <w:rPr>
          <w:color w:val="70AD47" w:themeColor="accent6"/>
        </w:rPr>
        <w:t xml:space="preserve"> </w:t>
      </w:r>
      <w:proofErr w:type="spellStart"/>
      <w:r w:rsidRPr="004B09C6">
        <w:rPr>
          <w:color w:val="70AD47" w:themeColor="accent6"/>
        </w:rPr>
        <w:t>Bars</w:t>
      </w:r>
      <w:bookmarkEnd w:id="3"/>
      <w:proofErr w:type="spellEnd"/>
    </w:p>
    <w:p w14:paraId="35824054" w14:textId="1C5835F1" w:rsidR="00C61D25" w:rsidRPr="00C61D25" w:rsidRDefault="00C61D25" w:rsidP="00C61D25">
      <w:pPr>
        <w:numPr>
          <w:ilvl w:val="0"/>
          <w:numId w:val="5"/>
        </w:numPr>
      </w:pPr>
      <w:proofErr w:type="spellStart"/>
      <w:r w:rsidRPr="007D5562">
        <w:rPr>
          <w:b/>
          <w:bCs/>
        </w:rPr>
        <w:t>progress</w:t>
      </w:r>
      <w:proofErr w:type="spellEnd"/>
      <w:r w:rsidRPr="00C61D25">
        <w:t>: Crea barras de progreso.</w:t>
      </w:r>
    </w:p>
    <w:p w14:paraId="4E86B428" w14:textId="2D63363D" w:rsidR="0069422E" w:rsidRDefault="00C61D25" w:rsidP="00C61D25">
      <w:pPr>
        <w:numPr>
          <w:ilvl w:val="0"/>
          <w:numId w:val="5"/>
        </w:numPr>
      </w:pPr>
      <w:proofErr w:type="spellStart"/>
      <w:r w:rsidRPr="007D5562">
        <w:rPr>
          <w:b/>
          <w:bCs/>
        </w:rPr>
        <w:t>progress</w:t>
      </w:r>
      <w:proofErr w:type="spellEnd"/>
      <w:r w:rsidRPr="007D5562">
        <w:rPr>
          <w:b/>
          <w:bCs/>
        </w:rPr>
        <w:t>-bar</w:t>
      </w:r>
      <w:r w:rsidRPr="00C61D25">
        <w:t xml:space="preserve">: Define el </w:t>
      </w:r>
      <w:r w:rsidR="0069422E">
        <w:t xml:space="preserve">color </w:t>
      </w:r>
      <w:r w:rsidRPr="00C61D25">
        <w:t>de la barra, con variantes como </w:t>
      </w:r>
      <w:proofErr w:type="spellStart"/>
      <w:r w:rsidRPr="00C61D25">
        <w:t>bg-info</w:t>
      </w:r>
      <w:proofErr w:type="spellEnd"/>
      <w:r w:rsidRPr="00C61D25">
        <w:t>, </w:t>
      </w:r>
      <w:proofErr w:type="spellStart"/>
      <w:r w:rsidRPr="00C61D25">
        <w:t>bg-warning</w:t>
      </w:r>
      <w:proofErr w:type="spellEnd"/>
      <w:r w:rsidRPr="00C61D25">
        <w:t> y </w:t>
      </w:r>
      <w:proofErr w:type="spellStart"/>
      <w:r w:rsidRPr="00C61D25">
        <w:t>bg-danger</w:t>
      </w:r>
      <w:proofErr w:type="spellEnd"/>
      <w:r w:rsidRPr="00C61D25">
        <w:t> </w:t>
      </w:r>
      <w:r w:rsidR="0069422E">
        <w:t>y aplicando estilos al ancho (</w:t>
      </w:r>
      <w:proofErr w:type="spellStart"/>
      <w:r w:rsidR="0069422E">
        <w:t>width</w:t>
      </w:r>
      <w:proofErr w:type="spellEnd"/>
      <w:r w:rsidR="0069422E">
        <w:t>) para configurar el progreso.</w:t>
      </w:r>
    </w:p>
    <w:p w14:paraId="238E267D" w14:textId="0C5907A3" w:rsidR="00C61D25" w:rsidRPr="00C61D25" w:rsidRDefault="0069422E" w:rsidP="00C61D25">
      <w:r>
        <w:rPr>
          <w:noProof/>
        </w:rPr>
        <w:drawing>
          <wp:inline distT="0" distB="0" distL="0" distR="0" wp14:anchorId="25E21624" wp14:editId="403A0184">
            <wp:extent cx="5400040" cy="1543050"/>
            <wp:effectExtent l="0" t="0" r="0" b="0"/>
            <wp:docPr id="1600118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18755" name=""/>
                    <pic:cNvPicPr/>
                  </pic:nvPicPr>
                  <pic:blipFill rotWithShape="1">
                    <a:blip r:embed="rId13"/>
                    <a:srcRect b="50610"/>
                    <a:stretch/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D2BF8" w14:textId="47DCA0D6" w:rsidR="0069422E" w:rsidRPr="004B09C6" w:rsidRDefault="00C61D25" w:rsidP="0069422E">
      <w:pPr>
        <w:pStyle w:val="Ttulo1"/>
        <w:rPr>
          <w:color w:val="70AD47" w:themeColor="accent6"/>
        </w:rPr>
      </w:pPr>
      <w:bookmarkStart w:id="4" w:name="_Toc183689300"/>
      <w:r w:rsidRPr="004B09C6">
        <w:rPr>
          <w:color w:val="70AD47" w:themeColor="accent6"/>
        </w:rPr>
        <w:lastRenderedPageBreak/>
        <w:t>Formulario de Contacto</w:t>
      </w:r>
      <w:bookmarkEnd w:id="4"/>
    </w:p>
    <w:p w14:paraId="51F85896" w14:textId="15895204" w:rsidR="0069422E" w:rsidRPr="0069422E" w:rsidRDefault="00DA7E39" w:rsidP="0069422E">
      <w:pPr>
        <w:numPr>
          <w:ilvl w:val="0"/>
          <w:numId w:val="6"/>
        </w:numPr>
      </w:pPr>
      <w:proofErr w:type="spellStart"/>
      <w:r>
        <w:rPr>
          <w:b/>
          <w:bCs/>
        </w:rPr>
        <w:t>form</w:t>
      </w:r>
      <w:proofErr w:type="spellEnd"/>
      <w:r w:rsidR="0069422E">
        <w:t xml:space="preserve">: sencillo, sin funcionalidad implementada, consta de 3 inputs de tipo </w:t>
      </w:r>
      <w:proofErr w:type="spellStart"/>
      <w:r w:rsidR="0069422E">
        <w:t>text</w:t>
      </w:r>
      <w:proofErr w:type="spellEnd"/>
      <w:r w:rsidR="0069422E">
        <w:t xml:space="preserve">, un </w:t>
      </w:r>
      <w:proofErr w:type="spellStart"/>
      <w:r w:rsidR="0069422E">
        <w:t>textarea</w:t>
      </w:r>
      <w:proofErr w:type="spellEnd"/>
      <w:r w:rsidR="0069422E">
        <w:t xml:space="preserve"> y un </w:t>
      </w:r>
      <w:r>
        <w:t>botón.</w:t>
      </w:r>
    </w:p>
    <w:p w14:paraId="260F10B0" w14:textId="7613001D" w:rsidR="0069422E" w:rsidRDefault="00C61D25" w:rsidP="0069422E">
      <w:pPr>
        <w:numPr>
          <w:ilvl w:val="0"/>
          <w:numId w:val="6"/>
        </w:numPr>
      </w:pPr>
      <w:proofErr w:type="spellStart"/>
      <w:r w:rsidRPr="0069422E">
        <w:rPr>
          <w:b/>
          <w:bCs/>
        </w:rPr>
        <w:t>form</w:t>
      </w:r>
      <w:proofErr w:type="spellEnd"/>
      <w:r w:rsidRPr="0069422E">
        <w:rPr>
          <w:b/>
          <w:bCs/>
        </w:rPr>
        <w:t>-control</w:t>
      </w:r>
      <w:r w:rsidRPr="00C61D25">
        <w:t>: Se emplean para</w:t>
      </w:r>
      <w:r w:rsidR="0069422E">
        <w:t xml:space="preserve"> hacer responsive</w:t>
      </w:r>
      <w:r w:rsidRPr="00C61D25">
        <w:t xml:space="preserve"> los campos</w:t>
      </w:r>
      <w:r w:rsidR="0069422E">
        <w:t xml:space="preserve"> del formulario</w:t>
      </w:r>
      <w:r w:rsidRPr="00C61D25">
        <w:t>.</w:t>
      </w:r>
    </w:p>
    <w:p w14:paraId="189512EA" w14:textId="30501DE7" w:rsidR="0069422E" w:rsidRPr="00C61D25" w:rsidRDefault="0069422E" w:rsidP="0069422E">
      <w:r>
        <w:rPr>
          <w:noProof/>
        </w:rPr>
        <w:drawing>
          <wp:inline distT="0" distB="0" distL="0" distR="0" wp14:anchorId="0C980016" wp14:editId="3AA01845">
            <wp:extent cx="5400040" cy="1619250"/>
            <wp:effectExtent l="0" t="0" r="0" b="0"/>
            <wp:docPr id="114965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5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48D1" w14:textId="2420BBE4" w:rsidR="00C61D25" w:rsidRPr="004B09C6" w:rsidRDefault="00C61D25" w:rsidP="00223755">
      <w:pPr>
        <w:pStyle w:val="Ttulo1"/>
        <w:rPr>
          <w:color w:val="70AD47" w:themeColor="accent6"/>
        </w:rPr>
      </w:pPr>
      <w:bookmarkStart w:id="5" w:name="_Toc183689301"/>
      <w:proofErr w:type="spellStart"/>
      <w:r w:rsidRPr="004B09C6">
        <w:rPr>
          <w:color w:val="70AD47" w:themeColor="accent6"/>
        </w:rPr>
        <w:t>Toast</w:t>
      </w:r>
      <w:proofErr w:type="spellEnd"/>
      <w:r w:rsidRPr="004B09C6">
        <w:rPr>
          <w:color w:val="70AD47" w:themeColor="accent6"/>
        </w:rPr>
        <w:t xml:space="preserve"> (Notificación)</w:t>
      </w:r>
      <w:bookmarkEnd w:id="5"/>
    </w:p>
    <w:p w14:paraId="73216CF0" w14:textId="3AA0759D" w:rsidR="00C61D25" w:rsidRPr="00C61D25" w:rsidRDefault="00C61D25" w:rsidP="00C61D25">
      <w:pPr>
        <w:numPr>
          <w:ilvl w:val="0"/>
          <w:numId w:val="7"/>
        </w:numPr>
      </w:pPr>
      <w:proofErr w:type="spellStart"/>
      <w:r w:rsidRPr="00DA7E39">
        <w:rPr>
          <w:b/>
          <w:bCs/>
        </w:rPr>
        <w:t>toast</w:t>
      </w:r>
      <w:proofErr w:type="spellEnd"/>
      <w:r w:rsidRPr="00C61D25">
        <w:t>: Para mostrar una notificación emergente tras</w:t>
      </w:r>
      <w:r w:rsidR="00DA7E39">
        <w:t xml:space="preserve"> pulsar en </w:t>
      </w:r>
      <w:r w:rsidRPr="00C61D25">
        <w:t xml:space="preserve">enviar </w:t>
      </w:r>
      <w:r w:rsidR="00DA7E39">
        <w:t xml:space="preserve">en </w:t>
      </w:r>
      <w:r w:rsidRPr="00C61D25">
        <w:t>el formulario.</w:t>
      </w:r>
    </w:p>
    <w:p w14:paraId="645D2C7F" w14:textId="77777777" w:rsidR="00C61D25" w:rsidRDefault="00C61D25" w:rsidP="00C61D25">
      <w:pPr>
        <w:numPr>
          <w:ilvl w:val="0"/>
          <w:numId w:val="7"/>
        </w:numPr>
      </w:pPr>
      <w:proofErr w:type="spellStart"/>
      <w:r w:rsidRPr="00DA7E39">
        <w:rPr>
          <w:b/>
          <w:bCs/>
        </w:rPr>
        <w:t>toast-header</w:t>
      </w:r>
      <w:proofErr w:type="spellEnd"/>
      <w:r w:rsidRPr="00DA7E39">
        <w:rPr>
          <w:b/>
          <w:bCs/>
        </w:rPr>
        <w:t> </w:t>
      </w:r>
      <w:r w:rsidRPr="00DA7E39">
        <w:t>y</w:t>
      </w:r>
      <w:r w:rsidRPr="00DA7E39">
        <w:rPr>
          <w:b/>
          <w:bCs/>
        </w:rPr>
        <w:t> </w:t>
      </w:r>
      <w:proofErr w:type="spellStart"/>
      <w:r w:rsidRPr="00DA7E39">
        <w:rPr>
          <w:b/>
          <w:bCs/>
        </w:rPr>
        <w:t>toast-body</w:t>
      </w:r>
      <w:proofErr w:type="spellEnd"/>
      <w:r w:rsidRPr="00C61D25">
        <w:t>: Estructuran la cabecera y el cuerpo del mensaje de la notificación.</w:t>
      </w:r>
    </w:p>
    <w:p w14:paraId="4F559D94" w14:textId="19F48589" w:rsidR="00DA7E39" w:rsidRPr="00C61D25" w:rsidRDefault="00DA7E39" w:rsidP="00DA7E39">
      <w:r>
        <w:rPr>
          <w:noProof/>
        </w:rPr>
        <w:drawing>
          <wp:inline distT="0" distB="0" distL="0" distR="0" wp14:anchorId="54B38700" wp14:editId="286EC3E1">
            <wp:extent cx="5400040" cy="1710690"/>
            <wp:effectExtent l="0" t="0" r="0" b="3810"/>
            <wp:docPr id="1022479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79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E0F9" w14:textId="0D6D775B" w:rsidR="00C61D25" w:rsidRDefault="00DA7E39" w:rsidP="00C61D25">
      <w:pPr>
        <w:numPr>
          <w:ilvl w:val="0"/>
          <w:numId w:val="7"/>
        </w:numPr>
      </w:pPr>
      <w:r>
        <w:rPr>
          <w:b/>
          <w:bCs/>
        </w:rPr>
        <w:t>Implementación de</w:t>
      </w:r>
      <w:r w:rsidR="00C61D25" w:rsidRPr="00C61D25">
        <w:rPr>
          <w:b/>
          <w:bCs/>
        </w:rPr>
        <w:t xml:space="preserve"> JavaScript </w:t>
      </w:r>
      <w:r>
        <w:rPr>
          <w:b/>
          <w:bCs/>
        </w:rPr>
        <w:t>para añadir funcionalidad</w:t>
      </w:r>
      <w:r w:rsidR="00C61D25" w:rsidRPr="00C61D25">
        <w:t>: Muestra las notificaciones al interactuar con el botón de enviar.</w:t>
      </w:r>
    </w:p>
    <w:p w14:paraId="1C438C52" w14:textId="0055712E" w:rsidR="00C61D25" w:rsidRDefault="00DA7E39" w:rsidP="00C61D25">
      <w:r>
        <w:rPr>
          <w:noProof/>
        </w:rPr>
        <w:drawing>
          <wp:inline distT="0" distB="0" distL="0" distR="0" wp14:anchorId="30266BF8" wp14:editId="07835336">
            <wp:extent cx="5400040" cy="1024255"/>
            <wp:effectExtent l="0" t="0" r="0" b="4445"/>
            <wp:docPr id="566778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78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9116" w14:textId="6948D959" w:rsidR="00DA7E39" w:rsidRPr="00C61D25" w:rsidRDefault="000E11B1" w:rsidP="00C61D25">
      <w:r>
        <w:br w:type="page"/>
      </w:r>
    </w:p>
    <w:p w14:paraId="666AF3CA" w14:textId="0C972EB2" w:rsidR="00C61D25" w:rsidRPr="004B09C6" w:rsidRDefault="00C61D25" w:rsidP="00223755">
      <w:pPr>
        <w:pStyle w:val="Ttulo1"/>
        <w:rPr>
          <w:color w:val="70AD47" w:themeColor="accent6"/>
        </w:rPr>
      </w:pPr>
      <w:bookmarkStart w:id="6" w:name="_Toc183689302"/>
      <w:proofErr w:type="spellStart"/>
      <w:r w:rsidRPr="004B09C6">
        <w:rPr>
          <w:color w:val="70AD47" w:themeColor="accent6"/>
        </w:rPr>
        <w:lastRenderedPageBreak/>
        <w:t>Footer</w:t>
      </w:r>
      <w:bookmarkEnd w:id="6"/>
      <w:proofErr w:type="spellEnd"/>
    </w:p>
    <w:p w14:paraId="42611A88" w14:textId="1195A4B5" w:rsidR="00C22801" w:rsidRDefault="00DA7E39" w:rsidP="00DA7E39">
      <w:pPr>
        <w:numPr>
          <w:ilvl w:val="0"/>
          <w:numId w:val="8"/>
        </w:numPr>
      </w:pPr>
      <w:proofErr w:type="spellStart"/>
      <w:r w:rsidRPr="00DA7E39">
        <w:rPr>
          <w:b/>
          <w:bCs/>
        </w:rPr>
        <w:t>footer</w:t>
      </w:r>
      <w:proofErr w:type="spellEnd"/>
      <w:r>
        <w:t xml:space="preserve">: consta de tres iconos centrados </w:t>
      </w:r>
      <w:r w:rsidR="000E11B1">
        <w:t xml:space="preserve">al texto </w:t>
      </w:r>
      <w:r>
        <w:t>(</w:t>
      </w:r>
      <w:proofErr w:type="spellStart"/>
      <w:r>
        <w:t>text</w:t>
      </w:r>
      <w:proofErr w:type="spellEnd"/>
      <w:r>
        <w:t>-center)</w:t>
      </w:r>
      <w:r w:rsidR="000E11B1">
        <w:t xml:space="preserve"> y a su vez centrados al contenido de la fila (</w:t>
      </w:r>
      <w:proofErr w:type="spellStart"/>
      <w:r w:rsidR="000E11B1">
        <w:t>justify</w:t>
      </w:r>
      <w:proofErr w:type="spellEnd"/>
      <w:r w:rsidR="000E11B1">
        <w:t>-</w:t>
      </w:r>
      <w:proofErr w:type="spellStart"/>
      <w:r w:rsidR="000E11B1">
        <w:t>content</w:t>
      </w:r>
      <w:proofErr w:type="spellEnd"/>
      <w:r w:rsidR="000E11B1">
        <w:t>-center); el color de fondo el rojo (</w:t>
      </w:r>
      <w:proofErr w:type="spellStart"/>
      <w:r w:rsidR="000E11B1">
        <w:t>bg-danger</w:t>
      </w:r>
      <w:proofErr w:type="spellEnd"/>
      <w:r w:rsidR="000E11B1">
        <w:t>).</w:t>
      </w:r>
    </w:p>
    <w:p w14:paraId="404A1292" w14:textId="09E68527" w:rsidR="000E11B1" w:rsidRDefault="000E11B1" w:rsidP="000E11B1">
      <w:r>
        <w:rPr>
          <w:noProof/>
        </w:rPr>
        <w:drawing>
          <wp:inline distT="0" distB="0" distL="0" distR="0" wp14:anchorId="6B8ECDA8" wp14:editId="454AD020">
            <wp:extent cx="5400040" cy="1638935"/>
            <wp:effectExtent l="0" t="0" r="0" b="0"/>
            <wp:docPr id="1841950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508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1B1" w:rsidSect="00817D51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DC316" w14:textId="77777777" w:rsidR="00321560" w:rsidRDefault="00321560" w:rsidP="000E11B1">
      <w:pPr>
        <w:spacing w:after="0" w:line="240" w:lineRule="auto"/>
      </w:pPr>
      <w:r>
        <w:separator/>
      </w:r>
    </w:p>
  </w:endnote>
  <w:endnote w:type="continuationSeparator" w:id="0">
    <w:p w14:paraId="6AD22096" w14:textId="77777777" w:rsidR="00321560" w:rsidRDefault="00321560" w:rsidP="000E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124437358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EE7A14C" w14:textId="6C376B21" w:rsidR="000E11B1" w:rsidRDefault="000E11B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A48275" wp14:editId="0B6C7F6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005425133" name="E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2DA38A" w14:textId="77777777" w:rsidR="000E11B1" w:rsidRDefault="000E11B1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A48275" id="E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" fillcolor="#70ad47 [3209]" stroked="f">
                      <v:textbox>
                        <w:txbxContent>
                          <w:p w14:paraId="212DA38A" w14:textId="77777777" w:rsidR="000E11B1" w:rsidRDefault="000E11B1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EBA32BC" w14:textId="77777777" w:rsidR="000E11B1" w:rsidRDefault="000E11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D1EED" w14:textId="77777777" w:rsidR="00321560" w:rsidRDefault="00321560" w:rsidP="000E11B1">
      <w:pPr>
        <w:spacing w:after="0" w:line="240" w:lineRule="auto"/>
      </w:pPr>
      <w:r>
        <w:separator/>
      </w:r>
    </w:p>
  </w:footnote>
  <w:footnote w:type="continuationSeparator" w:id="0">
    <w:p w14:paraId="4D907C0D" w14:textId="77777777" w:rsidR="00321560" w:rsidRDefault="00321560" w:rsidP="000E1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791A"/>
    <w:multiLevelType w:val="multilevel"/>
    <w:tmpl w:val="5F9A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C47E0"/>
    <w:multiLevelType w:val="multilevel"/>
    <w:tmpl w:val="4BBC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D2EB1"/>
    <w:multiLevelType w:val="multilevel"/>
    <w:tmpl w:val="0A9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6539C"/>
    <w:multiLevelType w:val="multilevel"/>
    <w:tmpl w:val="B28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1F1797"/>
    <w:multiLevelType w:val="multilevel"/>
    <w:tmpl w:val="5DC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858CA"/>
    <w:multiLevelType w:val="multilevel"/>
    <w:tmpl w:val="26E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602C8E"/>
    <w:multiLevelType w:val="multilevel"/>
    <w:tmpl w:val="DF5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315DE"/>
    <w:multiLevelType w:val="multilevel"/>
    <w:tmpl w:val="379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000095">
    <w:abstractNumId w:val="5"/>
  </w:num>
  <w:num w:numId="2" w16cid:durableId="2057507393">
    <w:abstractNumId w:val="0"/>
  </w:num>
  <w:num w:numId="3" w16cid:durableId="11155387">
    <w:abstractNumId w:val="2"/>
  </w:num>
  <w:num w:numId="4" w16cid:durableId="1289697764">
    <w:abstractNumId w:val="7"/>
  </w:num>
  <w:num w:numId="5" w16cid:durableId="824080182">
    <w:abstractNumId w:val="4"/>
  </w:num>
  <w:num w:numId="6" w16cid:durableId="96798884">
    <w:abstractNumId w:val="6"/>
  </w:num>
  <w:num w:numId="7" w16cid:durableId="1484736506">
    <w:abstractNumId w:val="3"/>
  </w:num>
  <w:num w:numId="8" w16cid:durableId="166955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25"/>
    <w:rsid w:val="000E11B1"/>
    <w:rsid w:val="00166396"/>
    <w:rsid w:val="00223755"/>
    <w:rsid w:val="00321560"/>
    <w:rsid w:val="003276E1"/>
    <w:rsid w:val="003F7903"/>
    <w:rsid w:val="00424C9C"/>
    <w:rsid w:val="004B09C6"/>
    <w:rsid w:val="0069422E"/>
    <w:rsid w:val="007D5562"/>
    <w:rsid w:val="00817D51"/>
    <w:rsid w:val="00A10EC2"/>
    <w:rsid w:val="00AA72DB"/>
    <w:rsid w:val="00C22801"/>
    <w:rsid w:val="00C61D25"/>
    <w:rsid w:val="00C75B9D"/>
    <w:rsid w:val="00DA6162"/>
    <w:rsid w:val="00DA7E39"/>
    <w:rsid w:val="00E24B3C"/>
    <w:rsid w:val="00E40DF6"/>
    <w:rsid w:val="00E558FF"/>
    <w:rsid w:val="00F3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F92CE"/>
  <w15:chartTrackingRefBased/>
  <w15:docId w15:val="{C6EEAB4A-18FF-4285-9826-EC0555E6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7D5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7D51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2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76E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A616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616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1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1B1"/>
  </w:style>
  <w:style w:type="paragraph" w:styleId="Piedepgina">
    <w:name w:val="footer"/>
    <w:basedOn w:val="Normal"/>
    <w:link w:val="PiedepginaCar"/>
    <w:uiPriority w:val="99"/>
    <w:unhideWhenUsed/>
    <w:rsid w:val="000E1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B18E-E5BB-47E7-86CB-08CF95A4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C.E.S. Vega Media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Bootstrap</dc:title>
  <dc:subject>Web Vega Media - Joaquín Lorca Nieto</dc:subject>
  <dc:creator>Joaquin Lorca Nieto</dc:creator>
  <cp:keywords/>
  <dc:description/>
  <cp:lastModifiedBy>JoaquinL</cp:lastModifiedBy>
  <cp:revision>5</cp:revision>
  <cp:lastPrinted>2024-11-28T11:35:00Z</cp:lastPrinted>
  <dcterms:created xsi:type="dcterms:W3CDTF">2024-11-28T03:12:00Z</dcterms:created>
  <dcterms:modified xsi:type="dcterms:W3CDTF">2024-11-29T08:00:00Z</dcterms:modified>
  <cp:category>Desarrollo de Aplicaciones Web – 2º D.A.W.</cp:category>
</cp:coreProperties>
</file>