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7F115E7C" w14:textId="77777777" w:rsidR="00C5651C" w:rsidRPr="00C5651C" w:rsidRDefault="00C5651C" w:rsidP="00C5651C">
            <w:pPr>
              <w:jc w:val="both"/>
              <w:rPr>
                <w:rFonts w:asciiTheme="minorHAnsi" w:eastAsiaTheme="minorEastAsia" w:hAnsiTheme="minorHAnsi" w:cstheme="minorBidi"/>
                <w:color w:val="000000" w:themeColor="text1"/>
                <w:lang w:val="es-CL"/>
              </w:rPr>
            </w:pPr>
            <w:r w:rsidRPr="00C5651C">
              <w:rPr>
                <w:rFonts w:asciiTheme="minorHAnsi" w:eastAsiaTheme="minorEastAsia" w:hAnsiTheme="minorHAnsi" w:cstheme="minorBidi"/>
                <w:color w:val="000000" w:themeColor="text1"/>
                <w:lang w:val="es-CL"/>
              </w:rPr>
              <w:t xml:space="preserve">El proyecto </w:t>
            </w:r>
            <w:proofErr w:type="spellStart"/>
            <w:r w:rsidRPr="00C5651C">
              <w:rPr>
                <w:rFonts w:asciiTheme="minorHAnsi" w:eastAsiaTheme="minorEastAsia" w:hAnsiTheme="minorHAnsi" w:cstheme="minorBidi"/>
                <w:color w:val="000000" w:themeColor="text1"/>
                <w:lang w:val="es-CL"/>
              </w:rPr>
              <w:t>Clarifi</w:t>
            </w:r>
            <w:proofErr w:type="spellEnd"/>
            <w:r w:rsidRPr="00C5651C">
              <w:rPr>
                <w:rFonts w:asciiTheme="minorHAnsi" w:eastAsiaTheme="minorEastAsia" w:hAnsiTheme="minorHAnsi" w:cstheme="minorBidi"/>
                <w:color w:val="000000" w:themeColor="text1"/>
                <w:lang w:val="es-CL"/>
              </w:rPr>
              <w:t xml:space="preserve"> es una aplicación web y móvil para gestionar finanzas personales, permitiendo a los usuarios registrar ingresos y gastos, clasificar transacciones y generar reportes </w:t>
            </w:r>
            <w:r w:rsidRPr="00C5651C">
              <w:rPr>
                <w:rFonts w:asciiTheme="minorHAnsi" w:eastAsiaTheme="minorEastAsia" w:hAnsiTheme="minorHAnsi" w:cstheme="minorBidi"/>
                <w:color w:val="000000" w:themeColor="text1"/>
                <w:lang w:val="es-CL"/>
              </w:rPr>
              <w:lastRenderedPageBreak/>
              <w:t xml:space="preserve">visuales. Su desarrollo se realiza con </w:t>
            </w:r>
            <w:proofErr w:type="spellStart"/>
            <w:r w:rsidRPr="00C5651C">
              <w:rPr>
                <w:rFonts w:asciiTheme="minorHAnsi" w:eastAsiaTheme="minorEastAsia" w:hAnsiTheme="minorHAnsi" w:cstheme="minorBidi"/>
                <w:color w:val="000000" w:themeColor="text1"/>
                <w:lang w:val="es-CL"/>
              </w:rPr>
              <w:t>Flutter</w:t>
            </w:r>
            <w:proofErr w:type="spellEnd"/>
            <w:r w:rsidRPr="00C5651C">
              <w:rPr>
                <w:rFonts w:asciiTheme="minorHAnsi" w:eastAsiaTheme="minorEastAsia" w:hAnsiTheme="minorHAnsi" w:cstheme="minorBidi"/>
                <w:color w:val="000000" w:themeColor="text1"/>
                <w:lang w:val="es-CL"/>
              </w:rPr>
              <w:t xml:space="preserve"> y MySQL, ofreciendo una experiencia multiplataforma y eficiente.</w:t>
            </w:r>
          </w:p>
          <w:p w14:paraId="5862B867" w14:textId="77777777" w:rsidR="00C5651C" w:rsidRPr="00C5651C" w:rsidRDefault="00C5651C" w:rsidP="00C5651C">
            <w:pPr>
              <w:jc w:val="both"/>
              <w:rPr>
                <w:rFonts w:asciiTheme="minorHAnsi" w:eastAsiaTheme="minorEastAsia" w:hAnsiTheme="minorHAnsi" w:cstheme="minorBidi"/>
                <w:color w:val="000000" w:themeColor="text1"/>
                <w:lang w:val="es-CL"/>
              </w:rPr>
            </w:pPr>
            <w:r w:rsidRPr="00C5651C">
              <w:rPr>
                <w:rFonts w:asciiTheme="minorHAnsi" w:eastAsiaTheme="minorEastAsia" w:hAnsiTheme="minorHAnsi" w:cstheme="minorBidi"/>
                <w:color w:val="000000" w:themeColor="text1"/>
                <w:lang w:val="es-CL"/>
              </w:rPr>
              <w:t>Relevancia: Este proyecto es clave en el campo de la ingeniería informática, ya que integra habilidades en desarrollo de software, gestión de bases de datos y visualización de datos.</w:t>
            </w:r>
          </w:p>
          <w:p w14:paraId="5E491CE9" w14:textId="03353867" w:rsidR="00C5651C" w:rsidRPr="00C5651C" w:rsidRDefault="00C5651C" w:rsidP="00C5651C">
            <w:pPr>
              <w:jc w:val="both"/>
              <w:rPr>
                <w:rFonts w:asciiTheme="minorHAnsi" w:eastAsiaTheme="minorEastAsia" w:hAnsiTheme="minorHAnsi" w:cstheme="minorBidi"/>
                <w:color w:val="000000" w:themeColor="text1"/>
                <w:lang w:val="es-CL"/>
              </w:rPr>
            </w:pPr>
            <w:r w:rsidRPr="00C5651C">
              <w:rPr>
                <w:rFonts w:asciiTheme="minorHAnsi" w:eastAsiaTheme="minorEastAsia" w:hAnsiTheme="minorHAnsi" w:cstheme="minorBidi"/>
                <w:color w:val="000000" w:themeColor="text1"/>
                <w:lang w:val="es-CL"/>
              </w:rPr>
              <w:t xml:space="preserve">Impacto: </w:t>
            </w:r>
            <w:proofErr w:type="spellStart"/>
            <w:r w:rsidRPr="00C5651C">
              <w:rPr>
                <w:rFonts w:asciiTheme="minorHAnsi" w:eastAsiaTheme="minorEastAsia" w:hAnsiTheme="minorHAnsi" w:cstheme="minorBidi"/>
                <w:color w:val="000000" w:themeColor="text1"/>
                <w:lang w:val="es-CL"/>
              </w:rPr>
              <w:t>Clarifi</w:t>
            </w:r>
            <w:proofErr w:type="spellEnd"/>
            <w:r w:rsidRPr="00C5651C">
              <w:rPr>
                <w:rFonts w:asciiTheme="minorHAnsi" w:eastAsiaTheme="minorEastAsia" w:hAnsiTheme="minorHAnsi" w:cstheme="minorBidi"/>
                <w:color w:val="000000" w:themeColor="text1"/>
                <w:lang w:val="es-CL"/>
              </w:rPr>
              <w:t xml:space="preserve"> ayuda a los usuarios a mejorar su control financiero, mientras </w:t>
            </w:r>
            <w:r w:rsidRPr="00C5651C">
              <w:rPr>
                <w:rFonts w:asciiTheme="minorHAnsi" w:eastAsiaTheme="minorEastAsia" w:hAnsiTheme="minorHAnsi" w:cstheme="minorBidi"/>
                <w:color w:val="000000" w:themeColor="text1"/>
                <w:lang w:val="es-CL"/>
              </w:rPr>
              <w:t>que,</w:t>
            </w:r>
            <w:r w:rsidRPr="00C5651C">
              <w:rPr>
                <w:rFonts w:asciiTheme="minorHAnsi" w:eastAsiaTheme="minorEastAsia" w:hAnsiTheme="minorHAnsi" w:cstheme="minorBidi"/>
                <w:color w:val="000000" w:themeColor="text1"/>
                <w:lang w:val="es-CL"/>
              </w:rPr>
              <w:t xml:space="preserve"> desde el punto de vista laboral, permite aplicar competencias fundamentales en el desarrollo de aplicaciones funcionales y accesibles, áreas altamente demandadas en el mercado.</w:t>
            </w:r>
          </w:p>
          <w:p w14:paraId="156D9FC3" w14:textId="475E1325" w:rsidR="001C0F79" w:rsidRPr="00C5651C" w:rsidRDefault="001C0F79" w:rsidP="6033A9FF">
            <w:pPr>
              <w:jc w:val="both"/>
              <w:rPr>
                <w:rFonts w:asciiTheme="minorHAnsi" w:eastAsiaTheme="minorEastAsia" w:hAnsiTheme="minorHAnsi" w:cstheme="minorBidi"/>
                <w:color w:val="3B3838" w:themeColor="background2" w:themeShade="40"/>
                <w:lang w:val="es-CL" w:eastAsia="es-CL"/>
              </w:rPr>
            </w:pP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3D464837" w14:textId="77777777" w:rsidR="00C5651C" w:rsidRPr="00C5651C" w:rsidRDefault="00C5651C" w:rsidP="00C5651C">
            <w:pPr>
              <w:jc w:val="both"/>
              <w:rPr>
                <w:rFonts w:asciiTheme="minorHAnsi" w:eastAsiaTheme="minorEastAsia" w:hAnsiTheme="minorHAnsi" w:cstheme="minorBidi"/>
                <w:color w:val="3B3838" w:themeColor="background2" w:themeShade="40"/>
                <w:sz w:val="16"/>
                <w:szCs w:val="16"/>
                <w:lang w:val="es-CL" w:eastAsia="es-CL"/>
              </w:rPr>
            </w:pPr>
            <w:r w:rsidRPr="00C5651C">
              <w:rPr>
                <w:rFonts w:asciiTheme="minorHAnsi" w:eastAsiaTheme="minorEastAsia" w:hAnsiTheme="minorHAnsi" w:cstheme="minorBidi"/>
                <w:b/>
                <w:bCs/>
                <w:color w:val="3B3838" w:themeColor="background2" w:themeShade="40"/>
                <w:sz w:val="16"/>
                <w:szCs w:val="16"/>
                <w:lang w:val="es-CL" w:eastAsia="es-CL"/>
              </w:rPr>
              <w:t xml:space="preserve">"El proyecto </w:t>
            </w:r>
            <w:proofErr w:type="spellStart"/>
            <w:r w:rsidRPr="00C5651C">
              <w:rPr>
                <w:rFonts w:asciiTheme="minorHAnsi" w:eastAsiaTheme="minorEastAsia" w:hAnsiTheme="minorHAnsi" w:cstheme="minorBidi"/>
                <w:b/>
                <w:bCs/>
                <w:color w:val="3B3838" w:themeColor="background2" w:themeShade="40"/>
                <w:sz w:val="16"/>
                <w:szCs w:val="16"/>
                <w:lang w:val="es-CL" w:eastAsia="es-CL"/>
              </w:rPr>
              <w:t>Clarifi</w:t>
            </w:r>
            <w:proofErr w:type="spellEnd"/>
            <w:r w:rsidRPr="00C5651C">
              <w:rPr>
                <w:rFonts w:asciiTheme="minorHAnsi" w:eastAsiaTheme="minorEastAsia" w:hAnsiTheme="minorHAnsi" w:cstheme="minorBidi"/>
                <w:b/>
                <w:bCs/>
                <w:color w:val="3B3838" w:themeColor="background2" w:themeShade="40"/>
                <w:sz w:val="16"/>
                <w:szCs w:val="16"/>
                <w:lang w:val="es-CL" w:eastAsia="es-CL"/>
              </w:rPr>
              <w:t xml:space="preserve"> se relaciona directamente con el perfil de egreso de la carrera de Ingeniería en Informática, ya que abarca diversas competencias clave del plan de estudio:</w:t>
            </w:r>
          </w:p>
          <w:p w14:paraId="4C4D3422" w14:textId="77777777" w:rsidR="00C5651C" w:rsidRPr="00C5651C" w:rsidRDefault="00C5651C" w:rsidP="00C5651C">
            <w:pPr>
              <w:numPr>
                <w:ilvl w:val="0"/>
                <w:numId w:val="30"/>
              </w:numPr>
              <w:jc w:val="both"/>
              <w:rPr>
                <w:rFonts w:asciiTheme="minorHAnsi" w:eastAsiaTheme="minorEastAsia" w:hAnsiTheme="minorHAnsi" w:cstheme="minorBidi"/>
                <w:color w:val="3B3838" w:themeColor="background2" w:themeShade="40"/>
                <w:sz w:val="16"/>
                <w:szCs w:val="16"/>
                <w:lang w:val="es-CL" w:eastAsia="es-CL"/>
              </w:rPr>
            </w:pPr>
            <w:r w:rsidRPr="00C5651C">
              <w:rPr>
                <w:rFonts w:asciiTheme="minorHAnsi" w:eastAsiaTheme="minorEastAsia" w:hAnsiTheme="minorHAnsi" w:cstheme="minorBidi"/>
                <w:b/>
                <w:bCs/>
                <w:color w:val="3B3838" w:themeColor="background2" w:themeShade="40"/>
                <w:sz w:val="16"/>
                <w:szCs w:val="16"/>
                <w:lang w:val="es-CL" w:eastAsia="es-CL"/>
              </w:rPr>
              <w:t>Desarrollo de Software</w:t>
            </w:r>
            <w:r w:rsidRPr="00C5651C">
              <w:rPr>
                <w:rFonts w:asciiTheme="minorHAnsi" w:eastAsiaTheme="minorEastAsia" w:hAnsiTheme="minorHAnsi" w:cstheme="minorBidi"/>
                <w:color w:val="3B3838" w:themeColor="background2" w:themeShade="40"/>
                <w:sz w:val="16"/>
                <w:szCs w:val="16"/>
                <w:lang w:val="es-CL" w:eastAsia="es-CL"/>
              </w:rPr>
              <w:t xml:space="preserve">: Se utiliza </w:t>
            </w:r>
            <w:proofErr w:type="spellStart"/>
            <w:r w:rsidRPr="00C5651C">
              <w:rPr>
                <w:rFonts w:asciiTheme="minorHAnsi" w:eastAsiaTheme="minorEastAsia" w:hAnsiTheme="minorHAnsi" w:cstheme="minorBidi"/>
                <w:b/>
                <w:bCs/>
                <w:color w:val="3B3838" w:themeColor="background2" w:themeShade="40"/>
                <w:sz w:val="16"/>
                <w:szCs w:val="16"/>
                <w:lang w:val="es-CL" w:eastAsia="es-CL"/>
              </w:rPr>
              <w:t>Flutter</w:t>
            </w:r>
            <w:proofErr w:type="spellEnd"/>
            <w:r w:rsidRPr="00C5651C">
              <w:rPr>
                <w:rFonts w:asciiTheme="minorHAnsi" w:eastAsiaTheme="minorEastAsia" w:hAnsiTheme="minorHAnsi" w:cstheme="minorBidi"/>
                <w:color w:val="3B3838" w:themeColor="background2" w:themeShade="40"/>
                <w:sz w:val="16"/>
                <w:szCs w:val="16"/>
                <w:lang w:val="es-CL" w:eastAsia="es-CL"/>
              </w:rPr>
              <w:t xml:space="preserve"> para crear una aplicación multiplataforma, lo </w:t>
            </w:r>
            <w:r w:rsidRPr="00C5651C">
              <w:rPr>
                <w:rFonts w:asciiTheme="minorHAnsi" w:eastAsiaTheme="minorEastAsia" w:hAnsiTheme="minorHAnsi" w:cstheme="minorBidi"/>
                <w:color w:val="3B3838" w:themeColor="background2" w:themeShade="40"/>
                <w:sz w:val="16"/>
                <w:szCs w:val="16"/>
                <w:lang w:val="es-CL" w:eastAsia="es-CL"/>
              </w:rPr>
              <w:lastRenderedPageBreak/>
              <w:t>que permite aplicar las competencias en desarrollo de software funcional y accesible.</w:t>
            </w:r>
          </w:p>
          <w:p w14:paraId="48D5D823" w14:textId="77777777" w:rsidR="00C5651C" w:rsidRPr="00C5651C" w:rsidRDefault="00C5651C" w:rsidP="00C5651C">
            <w:pPr>
              <w:numPr>
                <w:ilvl w:val="0"/>
                <w:numId w:val="30"/>
              </w:numPr>
              <w:jc w:val="both"/>
              <w:rPr>
                <w:rFonts w:asciiTheme="minorHAnsi" w:eastAsiaTheme="minorEastAsia" w:hAnsiTheme="minorHAnsi" w:cstheme="minorBidi"/>
                <w:color w:val="3B3838" w:themeColor="background2" w:themeShade="40"/>
                <w:sz w:val="16"/>
                <w:szCs w:val="16"/>
                <w:lang w:val="es-CL" w:eastAsia="es-CL"/>
              </w:rPr>
            </w:pPr>
            <w:r w:rsidRPr="00C5651C">
              <w:rPr>
                <w:rFonts w:asciiTheme="minorHAnsi" w:eastAsiaTheme="minorEastAsia" w:hAnsiTheme="minorHAnsi" w:cstheme="minorBidi"/>
                <w:b/>
                <w:bCs/>
                <w:color w:val="3B3838" w:themeColor="background2" w:themeShade="40"/>
                <w:sz w:val="16"/>
                <w:szCs w:val="16"/>
                <w:lang w:val="es-CL" w:eastAsia="es-CL"/>
              </w:rPr>
              <w:t>Gestión de Bases de Datos</w:t>
            </w:r>
            <w:r w:rsidRPr="00C5651C">
              <w:rPr>
                <w:rFonts w:asciiTheme="minorHAnsi" w:eastAsiaTheme="minorEastAsia" w:hAnsiTheme="minorHAnsi" w:cstheme="minorBidi"/>
                <w:color w:val="3B3838" w:themeColor="background2" w:themeShade="40"/>
                <w:sz w:val="16"/>
                <w:szCs w:val="16"/>
                <w:lang w:val="es-CL" w:eastAsia="es-CL"/>
              </w:rPr>
              <w:t xml:space="preserve">: El diseño e implementación de la base de datos con </w:t>
            </w:r>
            <w:r w:rsidRPr="00C5651C">
              <w:rPr>
                <w:rFonts w:asciiTheme="minorHAnsi" w:eastAsiaTheme="minorEastAsia" w:hAnsiTheme="minorHAnsi" w:cstheme="minorBidi"/>
                <w:b/>
                <w:bCs/>
                <w:color w:val="3B3838" w:themeColor="background2" w:themeShade="40"/>
                <w:sz w:val="16"/>
                <w:szCs w:val="16"/>
                <w:lang w:val="es-CL" w:eastAsia="es-CL"/>
              </w:rPr>
              <w:t>MySQL</w:t>
            </w:r>
            <w:r w:rsidRPr="00C5651C">
              <w:rPr>
                <w:rFonts w:asciiTheme="minorHAnsi" w:eastAsiaTheme="minorEastAsia" w:hAnsiTheme="minorHAnsi" w:cstheme="minorBidi"/>
                <w:color w:val="3B3838" w:themeColor="background2" w:themeShade="40"/>
                <w:sz w:val="16"/>
                <w:szCs w:val="16"/>
                <w:lang w:val="es-CL" w:eastAsia="es-CL"/>
              </w:rPr>
              <w:t xml:space="preserve"> es fundamental para almacenar y gestionar datos, lo cual se alinea con la competencia de diseñar modelos de datos escalables y seguros.</w:t>
            </w:r>
          </w:p>
          <w:p w14:paraId="4ED1A41C" w14:textId="77777777" w:rsidR="00C5651C" w:rsidRPr="00C5651C" w:rsidRDefault="00C5651C" w:rsidP="00C5651C">
            <w:pPr>
              <w:numPr>
                <w:ilvl w:val="0"/>
                <w:numId w:val="30"/>
              </w:numPr>
              <w:jc w:val="both"/>
              <w:rPr>
                <w:rFonts w:asciiTheme="minorHAnsi" w:eastAsiaTheme="minorEastAsia" w:hAnsiTheme="minorHAnsi" w:cstheme="minorBidi"/>
                <w:color w:val="3B3838" w:themeColor="background2" w:themeShade="40"/>
                <w:sz w:val="16"/>
                <w:szCs w:val="16"/>
                <w:lang w:val="es-CL" w:eastAsia="es-CL"/>
              </w:rPr>
            </w:pPr>
            <w:r w:rsidRPr="00C5651C">
              <w:rPr>
                <w:rFonts w:asciiTheme="minorHAnsi" w:eastAsiaTheme="minorEastAsia" w:hAnsiTheme="minorHAnsi" w:cstheme="minorBidi"/>
                <w:b/>
                <w:bCs/>
                <w:color w:val="3B3838" w:themeColor="background2" w:themeShade="40"/>
                <w:sz w:val="16"/>
                <w:szCs w:val="16"/>
                <w:lang w:val="es-CL" w:eastAsia="es-CL"/>
              </w:rPr>
              <w:t>Visualización de Datos</w:t>
            </w:r>
            <w:r w:rsidRPr="00C5651C">
              <w:rPr>
                <w:rFonts w:asciiTheme="minorHAnsi" w:eastAsiaTheme="minorEastAsia" w:hAnsiTheme="minorHAnsi" w:cstheme="minorBidi"/>
                <w:color w:val="3B3838" w:themeColor="background2" w:themeShade="40"/>
                <w:sz w:val="16"/>
                <w:szCs w:val="16"/>
                <w:lang w:val="es-CL" w:eastAsia="es-CL"/>
              </w:rPr>
              <w:t xml:space="preserve">: Se implementan gráficos y reportes utilizando herramientas como </w:t>
            </w:r>
            <w:r w:rsidRPr="00C5651C">
              <w:rPr>
                <w:rFonts w:asciiTheme="minorHAnsi" w:eastAsiaTheme="minorEastAsia" w:hAnsiTheme="minorHAnsi" w:cstheme="minorBidi"/>
                <w:b/>
                <w:bCs/>
                <w:color w:val="3B3838" w:themeColor="background2" w:themeShade="40"/>
                <w:sz w:val="16"/>
                <w:szCs w:val="16"/>
                <w:lang w:val="es-CL" w:eastAsia="es-CL"/>
              </w:rPr>
              <w:t>chart.js</w:t>
            </w:r>
            <w:r w:rsidRPr="00C5651C">
              <w:rPr>
                <w:rFonts w:asciiTheme="minorHAnsi" w:eastAsiaTheme="minorEastAsia" w:hAnsiTheme="minorHAnsi" w:cstheme="minorBidi"/>
                <w:color w:val="3B3838" w:themeColor="background2" w:themeShade="40"/>
                <w:sz w:val="16"/>
                <w:szCs w:val="16"/>
                <w:lang w:val="es-CL" w:eastAsia="es-CL"/>
              </w:rPr>
              <w:t>, lo que permite aplicar la competencia de presentar datos de manera clara y comprensible para los usuarios.</w:t>
            </w:r>
          </w:p>
          <w:p w14:paraId="5B91A781" w14:textId="77777777" w:rsidR="00C5651C" w:rsidRPr="00C5651C" w:rsidRDefault="00C5651C" w:rsidP="00C5651C">
            <w:pPr>
              <w:numPr>
                <w:ilvl w:val="0"/>
                <w:numId w:val="30"/>
              </w:numPr>
              <w:jc w:val="both"/>
              <w:rPr>
                <w:rFonts w:asciiTheme="minorHAnsi" w:eastAsiaTheme="minorEastAsia" w:hAnsiTheme="minorHAnsi" w:cstheme="minorBidi"/>
                <w:color w:val="3B3838" w:themeColor="background2" w:themeShade="40"/>
                <w:sz w:val="16"/>
                <w:szCs w:val="16"/>
                <w:lang w:val="es-CL" w:eastAsia="es-CL"/>
              </w:rPr>
            </w:pPr>
            <w:r w:rsidRPr="00C5651C">
              <w:rPr>
                <w:rFonts w:asciiTheme="minorHAnsi" w:eastAsiaTheme="minorEastAsia" w:hAnsiTheme="minorHAnsi" w:cstheme="minorBidi"/>
                <w:b/>
                <w:bCs/>
                <w:color w:val="3B3838" w:themeColor="background2" w:themeShade="40"/>
                <w:sz w:val="16"/>
                <w:szCs w:val="16"/>
                <w:lang w:val="es-CL" w:eastAsia="es-CL"/>
              </w:rPr>
              <w:t>Experiencia de Usuario (UX/UI)</w:t>
            </w:r>
            <w:r w:rsidRPr="00C5651C">
              <w:rPr>
                <w:rFonts w:asciiTheme="minorHAnsi" w:eastAsiaTheme="minorEastAsia" w:hAnsiTheme="minorHAnsi" w:cstheme="minorBidi"/>
                <w:color w:val="3B3838" w:themeColor="background2" w:themeShade="40"/>
                <w:sz w:val="16"/>
                <w:szCs w:val="16"/>
                <w:lang w:val="es-CL" w:eastAsia="es-CL"/>
              </w:rPr>
              <w:t>: El diseño de interfaces intuitivas en el proyecto permite aplicar las competencias en la creación de experiencias de usuario accesibles y fáciles de usar.</w:t>
            </w:r>
          </w:p>
          <w:p w14:paraId="7DD3D7D3" w14:textId="77777777" w:rsidR="00C5651C" w:rsidRPr="00C5651C" w:rsidRDefault="00C5651C" w:rsidP="00C5651C">
            <w:pPr>
              <w:jc w:val="both"/>
              <w:rPr>
                <w:rFonts w:asciiTheme="minorHAnsi" w:eastAsiaTheme="minorEastAsia" w:hAnsiTheme="minorHAnsi" w:cstheme="minorBidi"/>
                <w:color w:val="3B3838" w:themeColor="background2" w:themeShade="40"/>
                <w:sz w:val="16"/>
                <w:szCs w:val="16"/>
                <w:lang w:val="es-CL" w:eastAsia="es-CL"/>
              </w:rPr>
            </w:pPr>
            <w:r w:rsidRPr="00C5651C">
              <w:rPr>
                <w:rFonts w:asciiTheme="minorHAnsi" w:eastAsiaTheme="minorEastAsia" w:hAnsiTheme="minorHAnsi" w:cstheme="minorBidi"/>
                <w:b/>
                <w:bCs/>
                <w:color w:val="3B3838" w:themeColor="background2" w:themeShade="40"/>
                <w:sz w:val="16"/>
                <w:szCs w:val="16"/>
                <w:lang w:val="es-CL" w:eastAsia="es-CL"/>
              </w:rPr>
              <w:t xml:space="preserve">Este proyecto permite poner en práctica competencias clave como el desarrollo de software, gestión de bases de datos, visualización de datos y diseño de interfaces, </w:t>
            </w:r>
            <w:r w:rsidRPr="00C5651C">
              <w:rPr>
                <w:rFonts w:asciiTheme="minorHAnsi" w:eastAsiaTheme="minorEastAsia" w:hAnsiTheme="minorHAnsi" w:cstheme="minorBidi"/>
                <w:b/>
                <w:bCs/>
                <w:color w:val="3B3838" w:themeColor="background2" w:themeShade="40"/>
                <w:sz w:val="16"/>
                <w:szCs w:val="16"/>
                <w:lang w:val="es-CL" w:eastAsia="es-CL"/>
              </w:rPr>
              <w:lastRenderedPageBreak/>
              <w:t>alineándose con los objetivos del perfil de egreso de la carrera de Ingeniería en Informática</w:t>
            </w:r>
          </w:p>
          <w:p w14:paraId="6E094A27" w14:textId="66DAD061" w:rsidR="001C0F79" w:rsidRPr="00C5651C" w:rsidRDefault="001C0F79" w:rsidP="6033A9FF">
            <w:pPr>
              <w:jc w:val="both"/>
              <w:rPr>
                <w:rFonts w:asciiTheme="minorHAnsi" w:eastAsiaTheme="minorEastAsia" w:hAnsiTheme="minorHAnsi" w:cstheme="minorBidi"/>
                <w:color w:val="3B3838" w:themeColor="background2" w:themeShade="40"/>
                <w:sz w:val="16"/>
                <w:szCs w:val="16"/>
                <w:lang w:eastAsia="es-CL"/>
              </w:rPr>
            </w:pP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utilizar distintas competencias para </w:t>
            </w:r>
            <w:r w:rsidRPr="6033A9FF">
              <w:rPr>
                <w:rFonts w:asciiTheme="minorHAnsi" w:eastAsiaTheme="minorEastAsia" w:hAnsiTheme="minorHAnsi" w:cstheme="minorBidi"/>
                <w:color w:val="3B3838" w:themeColor="background2" w:themeShade="40"/>
              </w:rPr>
              <w:lastRenderedPageBreak/>
              <w:t>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w:t>
            </w:r>
            <w:r w:rsidRPr="6033A9FF">
              <w:rPr>
                <w:rFonts w:asciiTheme="minorHAnsi" w:eastAsiaTheme="minorEastAsia" w:hAnsiTheme="minorHAnsi" w:cstheme="minorBidi"/>
                <w:color w:val="3B3838" w:themeColor="background2" w:themeShade="40"/>
              </w:rPr>
              <w:lastRenderedPageBreak/>
              <w:t xml:space="preserve">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lastRenderedPageBreak/>
              <w:t>3. Relaciona el Proyecto APT con sus intereses profesionales.</w:t>
            </w:r>
          </w:p>
        </w:tc>
        <w:tc>
          <w:tcPr>
            <w:tcW w:w="2250" w:type="dxa"/>
          </w:tcPr>
          <w:p w14:paraId="33A0A16F" w14:textId="77777777" w:rsidR="00C5651C" w:rsidRPr="00C5651C" w:rsidRDefault="00C5651C" w:rsidP="00C5651C">
            <w:pPr>
              <w:numPr>
                <w:ilvl w:val="0"/>
                <w:numId w:val="31"/>
              </w:numPr>
              <w:jc w:val="both"/>
              <w:rPr>
                <w:rFonts w:asciiTheme="minorHAnsi" w:eastAsiaTheme="minorEastAsia" w:hAnsiTheme="minorHAnsi" w:cstheme="minorBidi"/>
                <w:color w:val="3B3838" w:themeColor="background2" w:themeShade="40"/>
                <w:sz w:val="16"/>
                <w:szCs w:val="16"/>
                <w:lang w:val="es-CL"/>
              </w:rPr>
            </w:pPr>
            <w:r w:rsidRPr="00C5651C">
              <w:rPr>
                <w:rFonts w:asciiTheme="minorHAnsi" w:eastAsiaTheme="minorEastAsia" w:hAnsiTheme="minorHAnsi" w:cstheme="minorBidi"/>
                <w:b/>
                <w:bCs/>
                <w:color w:val="3B3838" w:themeColor="background2" w:themeShade="40"/>
                <w:sz w:val="16"/>
                <w:szCs w:val="16"/>
                <w:lang w:val="es-CL"/>
              </w:rPr>
              <w:t>Desarrollo de Software</w:t>
            </w:r>
            <w:r w:rsidRPr="00C5651C">
              <w:rPr>
                <w:rFonts w:asciiTheme="minorHAnsi" w:eastAsiaTheme="minorEastAsia" w:hAnsiTheme="minorHAnsi" w:cstheme="minorBidi"/>
                <w:color w:val="3B3838" w:themeColor="background2" w:themeShade="40"/>
                <w:sz w:val="16"/>
                <w:szCs w:val="16"/>
                <w:lang w:val="es-CL"/>
              </w:rPr>
              <w:t xml:space="preserve">: La creación de una aplicación multiplataforma utilizando </w:t>
            </w:r>
            <w:proofErr w:type="spellStart"/>
            <w:r w:rsidRPr="00C5651C">
              <w:rPr>
                <w:rFonts w:asciiTheme="minorHAnsi" w:eastAsiaTheme="minorEastAsia" w:hAnsiTheme="minorHAnsi" w:cstheme="minorBidi"/>
                <w:b/>
                <w:bCs/>
                <w:color w:val="3B3838" w:themeColor="background2" w:themeShade="40"/>
                <w:sz w:val="16"/>
                <w:szCs w:val="16"/>
                <w:lang w:val="es-CL"/>
              </w:rPr>
              <w:t>Flutter</w:t>
            </w:r>
            <w:proofErr w:type="spellEnd"/>
            <w:r w:rsidRPr="00C5651C">
              <w:rPr>
                <w:rFonts w:asciiTheme="minorHAnsi" w:eastAsiaTheme="minorEastAsia" w:hAnsiTheme="minorHAnsi" w:cstheme="minorBidi"/>
                <w:color w:val="3B3838" w:themeColor="background2" w:themeShade="40"/>
                <w:sz w:val="16"/>
                <w:szCs w:val="16"/>
                <w:lang w:val="es-CL"/>
              </w:rPr>
              <w:t xml:space="preserve"> me permite aplicar mis habilidades en programación para desarrollar una solución accesible tanto en dispositivos móviles como en web.</w:t>
            </w:r>
          </w:p>
          <w:p w14:paraId="345DE456" w14:textId="77777777" w:rsidR="00C5651C" w:rsidRPr="00C5651C" w:rsidRDefault="00C5651C" w:rsidP="00C5651C">
            <w:pPr>
              <w:numPr>
                <w:ilvl w:val="0"/>
                <w:numId w:val="31"/>
              </w:numPr>
              <w:jc w:val="both"/>
              <w:rPr>
                <w:rFonts w:asciiTheme="minorHAnsi" w:eastAsiaTheme="minorEastAsia" w:hAnsiTheme="minorHAnsi" w:cstheme="minorBidi"/>
                <w:color w:val="3B3838" w:themeColor="background2" w:themeShade="40"/>
                <w:sz w:val="16"/>
                <w:szCs w:val="16"/>
                <w:lang w:val="es-CL"/>
              </w:rPr>
            </w:pPr>
            <w:r w:rsidRPr="00C5651C">
              <w:rPr>
                <w:rFonts w:asciiTheme="minorHAnsi" w:eastAsiaTheme="minorEastAsia" w:hAnsiTheme="minorHAnsi" w:cstheme="minorBidi"/>
                <w:b/>
                <w:bCs/>
                <w:color w:val="3B3838" w:themeColor="background2" w:themeShade="40"/>
                <w:sz w:val="16"/>
                <w:szCs w:val="16"/>
                <w:lang w:val="es-CL"/>
              </w:rPr>
              <w:t>Gestión de Bases de Datos</w:t>
            </w:r>
            <w:r w:rsidRPr="00C5651C">
              <w:rPr>
                <w:rFonts w:asciiTheme="minorHAnsi" w:eastAsiaTheme="minorEastAsia" w:hAnsiTheme="minorHAnsi" w:cstheme="minorBidi"/>
                <w:color w:val="3B3838" w:themeColor="background2" w:themeShade="40"/>
                <w:sz w:val="16"/>
                <w:szCs w:val="16"/>
                <w:lang w:val="es-CL"/>
              </w:rPr>
              <w:t xml:space="preserve">: El proyecto implica diseñar y gestionar una base de datos con </w:t>
            </w:r>
            <w:r w:rsidRPr="00C5651C">
              <w:rPr>
                <w:rFonts w:asciiTheme="minorHAnsi" w:eastAsiaTheme="minorEastAsia" w:hAnsiTheme="minorHAnsi" w:cstheme="minorBidi"/>
                <w:b/>
                <w:bCs/>
                <w:color w:val="3B3838" w:themeColor="background2" w:themeShade="40"/>
                <w:sz w:val="16"/>
                <w:szCs w:val="16"/>
                <w:lang w:val="es-CL"/>
              </w:rPr>
              <w:t>MySQL</w:t>
            </w:r>
            <w:r w:rsidRPr="00C5651C">
              <w:rPr>
                <w:rFonts w:asciiTheme="minorHAnsi" w:eastAsiaTheme="minorEastAsia" w:hAnsiTheme="minorHAnsi" w:cstheme="minorBidi"/>
                <w:color w:val="3B3838" w:themeColor="background2" w:themeShade="40"/>
                <w:sz w:val="16"/>
                <w:szCs w:val="16"/>
                <w:lang w:val="es-CL"/>
              </w:rPr>
              <w:t xml:space="preserve"> para almacenar registros financieros, lo que se alinea con mi interés en trabajar con bases de datos eficientes y seguras.</w:t>
            </w:r>
          </w:p>
          <w:p w14:paraId="110D75E3" w14:textId="77777777" w:rsidR="00C5651C" w:rsidRPr="00C5651C" w:rsidRDefault="00C5651C" w:rsidP="00C5651C">
            <w:pPr>
              <w:numPr>
                <w:ilvl w:val="0"/>
                <w:numId w:val="31"/>
              </w:numPr>
              <w:jc w:val="both"/>
              <w:rPr>
                <w:rFonts w:asciiTheme="minorHAnsi" w:eastAsiaTheme="minorEastAsia" w:hAnsiTheme="minorHAnsi" w:cstheme="minorBidi"/>
                <w:color w:val="3B3838" w:themeColor="background2" w:themeShade="40"/>
                <w:sz w:val="16"/>
                <w:szCs w:val="16"/>
                <w:lang w:val="es-CL"/>
              </w:rPr>
            </w:pPr>
            <w:r w:rsidRPr="00C5651C">
              <w:rPr>
                <w:rFonts w:asciiTheme="minorHAnsi" w:eastAsiaTheme="minorEastAsia" w:hAnsiTheme="minorHAnsi" w:cstheme="minorBidi"/>
                <w:b/>
                <w:bCs/>
                <w:color w:val="3B3838" w:themeColor="background2" w:themeShade="40"/>
                <w:sz w:val="16"/>
                <w:szCs w:val="16"/>
                <w:lang w:val="es-CL"/>
              </w:rPr>
              <w:t>Experiencia de Usuario (UX/UI)</w:t>
            </w:r>
            <w:r w:rsidRPr="00C5651C">
              <w:rPr>
                <w:rFonts w:asciiTheme="minorHAnsi" w:eastAsiaTheme="minorEastAsia" w:hAnsiTheme="minorHAnsi" w:cstheme="minorBidi"/>
                <w:color w:val="3B3838" w:themeColor="background2" w:themeShade="40"/>
                <w:sz w:val="16"/>
                <w:szCs w:val="16"/>
                <w:lang w:val="es-CL"/>
              </w:rPr>
              <w:t>: Me apasiona crear interfaces que sean intuitivas y fáciles de usar. En este proyecto, el diseño de una interfaz amigable y optimizada para la gestión de finanzas personales refleja mi interés en mejorar la interacción del usuario con la tecnología.</w:t>
            </w:r>
          </w:p>
          <w:p w14:paraId="4C70333F" w14:textId="77777777" w:rsidR="00C5651C" w:rsidRPr="00C5651C" w:rsidRDefault="00C5651C" w:rsidP="00C5651C">
            <w:pPr>
              <w:jc w:val="both"/>
              <w:rPr>
                <w:rFonts w:asciiTheme="minorHAnsi" w:eastAsiaTheme="minorEastAsia" w:hAnsiTheme="minorHAnsi" w:cstheme="minorBidi"/>
                <w:color w:val="3B3838" w:themeColor="background2" w:themeShade="40"/>
                <w:sz w:val="16"/>
                <w:szCs w:val="16"/>
                <w:lang w:val="es-CL"/>
              </w:rPr>
            </w:pPr>
            <w:r w:rsidRPr="00C5651C">
              <w:rPr>
                <w:rFonts w:asciiTheme="minorHAnsi" w:eastAsiaTheme="minorEastAsia" w:hAnsiTheme="minorHAnsi" w:cstheme="minorBidi"/>
                <w:color w:val="3B3838" w:themeColor="background2" w:themeShade="40"/>
                <w:sz w:val="16"/>
                <w:szCs w:val="16"/>
                <w:lang w:val="es-CL"/>
              </w:rPr>
              <w:lastRenderedPageBreak/>
              <w:t>Este proyecto me permite combinar y desarrollar mis intereses en un único desafío, lo que me motiva a crear una solución efectiva y accesible para los usuarios</w:t>
            </w:r>
          </w:p>
          <w:p w14:paraId="48CE56D8" w14:textId="737A3DC5"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0EBBEE9E" w:rsidR="001C0F79" w:rsidRPr="00A86516" w:rsidRDefault="00C5651C" w:rsidP="6033A9FF">
            <w:pPr>
              <w:jc w:val="both"/>
              <w:rPr>
                <w:rFonts w:asciiTheme="minorHAnsi" w:eastAsiaTheme="minorEastAsia" w:hAnsiTheme="minorHAnsi" w:cstheme="minorBidi"/>
                <w:color w:val="3B3838" w:themeColor="background2" w:themeShade="40"/>
                <w:lang w:eastAsia="es-CL"/>
              </w:rPr>
            </w:pPr>
            <w:r>
              <w:rPr>
                <w:rFonts w:asciiTheme="minorHAnsi" w:eastAsiaTheme="minorEastAsia" w:hAnsiTheme="minorHAnsi" w:cstheme="minorBidi"/>
                <w:color w:val="3B3838" w:themeColor="background2" w:themeShade="40"/>
              </w:rPr>
              <w:t>e</w:t>
            </w:r>
            <w:r w:rsidRPr="00C5651C">
              <w:rPr>
                <w:rFonts w:asciiTheme="minorHAnsi" w:eastAsiaTheme="minorEastAsia" w:hAnsiTheme="minorHAnsi" w:cstheme="minorBidi"/>
                <w:color w:val="3B3838" w:themeColor="background2" w:themeShade="40"/>
              </w:rPr>
              <w:t>l proyecto es viable dado el tiempo disponible, las herramientas accesibles y el enfoque organizado. Los posibles problemas, como la integración de librerías o la optimización de la interfaz, serán resueltos a través de investigación y ajustes durante la fase de pruebas</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tcPr>
          <w:p w14:paraId="4F071A6C" w14:textId="77777777" w:rsidR="00C5651C" w:rsidRPr="00C5651C" w:rsidRDefault="00C5651C" w:rsidP="00C5651C">
            <w:pPr>
              <w:jc w:val="both"/>
              <w:rPr>
                <w:rFonts w:asciiTheme="minorHAnsi" w:eastAsiaTheme="minorEastAsia" w:hAnsiTheme="minorHAnsi" w:cstheme="minorBidi"/>
                <w:sz w:val="16"/>
                <w:szCs w:val="16"/>
                <w:lang w:val="es-CL" w:eastAsia="es-CL"/>
              </w:rPr>
            </w:pPr>
            <w:r w:rsidRPr="00C5651C">
              <w:rPr>
                <w:rFonts w:asciiTheme="minorHAnsi" w:eastAsiaTheme="minorEastAsia" w:hAnsiTheme="minorHAnsi" w:cstheme="minorBidi"/>
                <w:sz w:val="16"/>
                <w:szCs w:val="16"/>
                <w:lang w:val="es-CL" w:eastAsia="es-CL"/>
              </w:rPr>
              <w:t xml:space="preserve">El informe </w:t>
            </w:r>
            <w:proofErr w:type="spellStart"/>
            <w:r w:rsidRPr="00C5651C">
              <w:rPr>
                <w:rFonts w:asciiTheme="minorHAnsi" w:eastAsiaTheme="minorEastAsia" w:hAnsiTheme="minorHAnsi" w:cstheme="minorBidi"/>
                <w:sz w:val="16"/>
                <w:szCs w:val="16"/>
                <w:lang w:val="es-CL" w:eastAsia="es-CL"/>
              </w:rPr>
              <w:t>Clarifi</w:t>
            </w:r>
            <w:proofErr w:type="spellEnd"/>
            <w:r w:rsidRPr="00C5651C">
              <w:rPr>
                <w:rFonts w:asciiTheme="minorHAnsi" w:eastAsiaTheme="minorEastAsia" w:hAnsiTheme="minorHAnsi" w:cstheme="minorBidi"/>
                <w:sz w:val="16"/>
                <w:szCs w:val="16"/>
                <w:lang w:val="es-CL" w:eastAsia="es-CL"/>
              </w:rPr>
              <w:t xml:space="preserve"> cumple con el 100% de los indicadores de calidad disciplinarios del Proyecto APT, ya que:</w:t>
            </w:r>
          </w:p>
          <w:p w14:paraId="5E8D92F9" w14:textId="77777777" w:rsidR="00C5651C" w:rsidRPr="00C5651C" w:rsidRDefault="00C5651C" w:rsidP="00C5651C">
            <w:pPr>
              <w:numPr>
                <w:ilvl w:val="0"/>
                <w:numId w:val="32"/>
              </w:numPr>
              <w:jc w:val="both"/>
              <w:rPr>
                <w:rFonts w:asciiTheme="minorHAnsi" w:eastAsiaTheme="minorEastAsia" w:hAnsiTheme="minorHAnsi" w:cstheme="minorBidi"/>
                <w:sz w:val="16"/>
                <w:szCs w:val="16"/>
                <w:lang w:val="es-CL" w:eastAsia="es-CL"/>
              </w:rPr>
            </w:pPr>
            <w:r w:rsidRPr="00C5651C">
              <w:rPr>
                <w:rFonts w:asciiTheme="minorHAnsi" w:eastAsiaTheme="minorEastAsia" w:hAnsiTheme="minorHAnsi" w:cstheme="minorBidi"/>
                <w:sz w:val="16"/>
                <w:szCs w:val="16"/>
                <w:lang w:val="es-CL" w:eastAsia="es-CL"/>
              </w:rPr>
              <w:t xml:space="preserve">Desarrollo de Software: Se utiliza </w:t>
            </w:r>
            <w:proofErr w:type="spellStart"/>
            <w:r w:rsidRPr="00C5651C">
              <w:rPr>
                <w:rFonts w:asciiTheme="minorHAnsi" w:eastAsiaTheme="minorEastAsia" w:hAnsiTheme="minorHAnsi" w:cstheme="minorBidi"/>
                <w:sz w:val="16"/>
                <w:szCs w:val="16"/>
                <w:lang w:val="es-CL" w:eastAsia="es-CL"/>
              </w:rPr>
              <w:t>Flutter</w:t>
            </w:r>
            <w:proofErr w:type="spellEnd"/>
            <w:r w:rsidRPr="00C5651C">
              <w:rPr>
                <w:rFonts w:asciiTheme="minorHAnsi" w:eastAsiaTheme="minorEastAsia" w:hAnsiTheme="minorHAnsi" w:cstheme="minorBidi"/>
                <w:sz w:val="16"/>
                <w:szCs w:val="16"/>
                <w:lang w:val="es-CL" w:eastAsia="es-CL"/>
              </w:rPr>
              <w:t xml:space="preserve"> para crear una aplicación multiplataforma accesible en móvil y web.</w:t>
            </w:r>
          </w:p>
          <w:p w14:paraId="784C5051" w14:textId="77777777" w:rsidR="00C5651C" w:rsidRPr="00C5651C" w:rsidRDefault="00C5651C" w:rsidP="00C5651C">
            <w:pPr>
              <w:numPr>
                <w:ilvl w:val="0"/>
                <w:numId w:val="32"/>
              </w:numPr>
              <w:jc w:val="both"/>
              <w:rPr>
                <w:rFonts w:asciiTheme="minorHAnsi" w:eastAsiaTheme="minorEastAsia" w:hAnsiTheme="minorHAnsi" w:cstheme="minorBidi"/>
                <w:sz w:val="16"/>
                <w:szCs w:val="16"/>
                <w:lang w:val="es-CL" w:eastAsia="es-CL"/>
              </w:rPr>
            </w:pPr>
            <w:r w:rsidRPr="00C5651C">
              <w:rPr>
                <w:rFonts w:asciiTheme="minorHAnsi" w:eastAsiaTheme="minorEastAsia" w:hAnsiTheme="minorHAnsi" w:cstheme="minorBidi"/>
                <w:sz w:val="16"/>
                <w:szCs w:val="16"/>
                <w:lang w:val="es-CL" w:eastAsia="es-CL"/>
              </w:rPr>
              <w:t>Gestión de Bases de Datos: Se emplea MySQL para garantizar una base de datos eficiente y segura.</w:t>
            </w:r>
          </w:p>
          <w:p w14:paraId="22B228EA" w14:textId="77777777" w:rsidR="00C5651C" w:rsidRPr="00C5651C" w:rsidRDefault="00C5651C" w:rsidP="00C5651C">
            <w:pPr>
              <w:numPr>
                <w:ilvl w:val="0"/>
                <w:numId w:val="32"/>
              </w:numPr>
              <w:jc w:val="both"/>
              <w:rPr>
                <w:rFonts w:asciiTheme="minorHAnsi" w:eastAsiaTheme="minorEastAsia" w:hAnsiTheme="minorHAnsi" w:cstheme="minorBidi"/>
                <w:sz w:val="16"/>
                <w:szCs w:val="16"/>
                <w:lang w:val="es-CL" w:eastAsia="es-CL"/>
              </w:rPr>
            </w:pPr>
            <w:r w:rsidRPr="00C5651C">
              <w:rPr>
                <w:rFonts w:asciiTheme="minorHAnsi" w:eastAsiaTheme="minorEastAsia" w:hAnsiTheme="minorHAnsi" w:cstheme="minorBidi"/>
                <w:sz w:val="16"/>
                <w:szCs w:val="16"/>
                <w:lang w:val="es-CL" w:eastAsia="es-CL"/>
              </w:rPr>
              <w:t>Visualización de Datos: Se integran gráficos con chart.js para facilitar el análisis de datos financieros.</w:t>
            </w:r>
          </w:p>
          <w:p w14:paraId="27D86BA8" w14:textId="77777777" w:rsidR="00C5651C" w:rsidRPr="00C5651C" w:rsidRDefault="00C5651C" w:rsidP="00C5651C">
            <w:pPr>
              <w:numPr>
                <w:ilvl w:val="0"/>
                <w:numId w:val="32"/>
              </w:numPr>
              <w:jc w:val="both"/>
              <w:rPr>
                <w:rFonts w:asciiTheme="minorHAnsi" w:eastAsiaTheme="minorEastAsia" w:hAnsiTheme="minorHAnsi" w:cstheme="minorBidi"/>
                <w:sz w:val="16"/>
                <w:szCs w:val="16"/>
                <w:lang w:val="es-CL" w:eastAsia="es-CL"/>
              </w:rPr>
            </w:pPr>
            <w:r w:rsidRPr="00C5651C">
              <w:rPr>
                <w:rFonts w:asciiTheme="minorHAnsi" w:eastAsiaTheme="minorEastAsia" w:hAnsiTheme="minorHAnsi" w:cstheme="minorBidi"/>
                <w:sz w:val="16"/>
                <w:szCs w:val="16"/>
                <w:lang w:val="es-CL" w:eastAsia="es-CL"/>
              </w:rPr>
              <w:t xml:space="preserve">Experiencia de Usuario (UX/UI): La </w:t>
            </w:r>
            <w:r w:rsidRPr="00C5651C">
              <w:rPr>
                <w:rFonts w:asciiTheme="minorHAnsi" w:eastAsiaTheme="minorEastAsia" w:hAnsiTheme="minorHAnsi" w:cstheme="minorBidi"/>
                <w:sz w:val="16"/>
                <w:szCs w:val="16"/>
                <w:lang w:val="es-CL" w:eastAsia="es-CL"/>
              </w:rPr>
              <w:lastRenderedPageBreak/>
              <w:t>interfaz es intuitiva y optimizada para mejorar la interacción del usuario.</w:t>
            </w:r>
          </w:p>
          <w:p w14:paraId="34A6CCEC" w14:textId="77777777" w:rsidR="00C5651C" w:rsidRPr="00C5651C" w:rsidRDefault="00C5651C" w:rsidP="00C5651C">
            <w:pPr>
              <w:numPr>
                <w:ilvl w:val="0"/>
                <w:numId w:val="32"/>
              </w:numPr>
              <w:jc w:val="both"/>
              <w:rPr>
                <w:rFonts w:asciiTheme="minorHAnsi" w:eastAsiaTheme="minorEastAsia" w:hAnsiTheme="minorHAnsi" w:cstheme="minorBidi"/>
                <w:sz w:val="16"/>
                <w:szCs w:val="16"/>
                <w:lang w:val="es-CL" w:eastAsia="es-CL"/>
              </w:rPr>
            </w:pPr>
            <w:r w:rsidRPr="00C5651C">
              <w:rPr>
                <w:rFonts w:asciiTheme="minorHAnsi" w:eastAsiaTheme="minorEastAsia" w:hAnsiTheme="minorHAnsi" w:cstheme="minorBidi"/>
                <w:sz w:val="16"/>
                <w:szCs w:val="16"/>
                <w:lang w:val="es-CL" w:eastAsia="es-CL"/>
              </w:rPr>
              <w:t>Buenas Prácticas de Desarrollo: Se siguen estándares de documentación, pruebas y metodologías ágiles para asegurar la calidad del proyecto.</w:t>
            </w:r>
          </w:p>
          <w:p w14:paraId="7E1038BF" w14:textId="77777777" w:rsidR="00C5651C" w:rsidRPr="00C5651C" w:rsidRDefault="00C5651C" w:rsidP="00C5651C">
            <w:pPr>
              <w:jc w:val="both"/>
              <w:rPr>
                <w:rFonts w:asciiTheme="minorHAnsi" w:eastAsiaTheme="minorEastAsia" w:hAnsiTheme="minorHAnsi" w:cstheme="minorBidi"/>
                <w:sz w:val="16"/>
                <w:szCs w:val="16"/>
                <w:lang w:val="es-CL" w:eastAsia="es-CL"/>
              </w:rPr>
            </w:pPr>
            <w:r w:rsidRPr="00C5651C">
              <w:rPr>
                <w:rFonts w:asciiTheme="minorHAnsi" w:eastAsiaTheme="minorEastAsia" w:hAnsiTheme="minorHAnsi" w:cstheme="minorBidi"/>
                <w:sz w:val="16"/>
                <w:szCs w:val="16"/>
                <w:lang w:val="es-CL" w:eastAsia="es-CL"/>
              </w:rPr>
              <w:t>El proyecto sigue los estándares y prácticas necesarias para garantizar una solución eficiente y profesional</w:t>
            </w:r>
          </w:p>
          <w:p w14:paraId="5CD07275" w14:textId="24543F24" w:rsidR="0004580B" w:rsidRPr="00C5651C" w:rsidRDefault="0004580B" w:rsidP="6033A9FF">
            <w:pPr>
              <w:jc w:val="both"/>
              <w:rPr>
                <w:rFonts w:asciiTheme="minorHAnsi" w:eastAsiaTheme="minorEastAsia" w:hAnsiTheme="minorHAnsi" w:cstheme="minorBidi"/>
                <w:sz w:val="16"/>
                <w:szCs w:val="16"/>
                <w:lang w:eastAsia="es-CL"/>
              </w:rPr>
            </w:pP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El informe cumple con el 60% de los indicadores de calidad disciplinarios 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lastRenderedPageBreak/>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4752980C" w:rsidR="00BC4D9D" w:rsidRPr="002E2CA7" w:rsidRDefault="00576B41" w:rsidP="23248BE6">
            <w:pPr>
              <w:rPr>
                <w:rFonts w:asciiTheme="minorHAnsi" w:eastAsiaTheme="minorEastAsia" w:hAnsiTheme="minorHAnsi" w:cstheme="minorBidi"/>
                <w:lang w:eastAsia="es-CL"/>
              </w:rPr>
            </w:pPr>
            <w:r w:rsidRPr="00576B41">
              <w:rPr>
                <w:rFonts w:ascii="Segoe UI Emoji" w:eastAsiaTheme="minorEastAsia" w:hAnsi="Segoe UI Emoji" w:cs="Segoe UI Emoji"/>
                <w:lang w:eastAsia="es-CL"/>
              </w:rPr>
              <w:t>✔️</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396A2737" w14:textId="77777777" w:rsidR="00C5651C" w:rsidRPr="00C5651C" w:rsidRDefault="00C5651C" w:rsidP="00C5651C">
            <w:pPr>
              <w:rPr>
                <w:rFonts w:asciiTheme="minorHAnsi" w:eastAsiaTheme="minorEastAsia" w:hAnsiTheme="minorHAnsi" w:cstheme="minorBidi"/>
                <w:color w:val="000000" w:themeColor="text1"/>
                <w:lang w:val="es-CL" w:eastAsia="es-CL"/>
              </w:rPr>
            </w:pPr>
            <w:r w:rsidRPr="00C5651C">
              <w:rPr>
                <w:rFonts w:asciiTheme="minorHAnsi" w:eastAsiaTheme="minorEastAsia" w:hAnsiTheme="minorHAnsi" w:cstheme="minorBidi"/>
                <w:color w:val="000000" w:themeColor="text1"/>
                <w:lang w:val="es-CL" w:eastAsia="es-CL"/>
              </w:rPr>
              <w:t>Criterios no cumplidos y sugerencias de mejora:</w:t>
            </w:r>
          </w:p>
          <w:p w14:paraId="386F4CA3" w14:textId="77777777" w:rsidR="00C5651C" w:rsidRPr="00C5651C" w:rsidRDefault="00C5651C" w:rsidP="00C5651C">
            <w:pPr>
              <w:numPr>
                <w:ilvl w:val="0"/>
                <w:numId w:val="28"/>
              </w:numPr>
              <w:rPr>
                <w:rFonts w:asciiTheme="minorHAnsi" w:eastAsiaTheme="minorEastAsia" w:hAnsiTheme="minorHAnsi" w:cstheme="minorBidi"/>
                <w:color w:val="000000" w:themeColor="text1"/>
                <w:lang w:val="es-CL" w:eastAsia="es-CL"/>
              </w:rPr>
            </w:pPr>
            <w:r w:rsidRPr="00C5651C">
              <w:rPr>
                <w:rFonts w:asciiTheme="minorHAnsi" w:eastAsiaTheme="minorEastAsia" w:hAnsiTheme="minorHAnsi" w:cstheme="minorBidi"/>
                <w:color w:val="000000" w:themeColor="text1"/>
                <w:lang w:val="es-CL" w:eastAsia="es-CL"/>
              </w:rPr>
              <w:t>Descripción del proyecto y relevancia (12%)</w:t>
            </w:r>
            <w:r w:rsidRPr="00C5651C">
              <w:rPr>
                <w:rFonts w:asciiTheme="minorHAnsi" w:eastAsiaTheme="minorEastAsia" w:hAnsiTheme="minorHAnsi" w:cstheme="minorBidi"/>
                <w:color w:val="000000" w:themeColor="text1"/>
                <w:lang w:val="es-CL" w:eastAsia="es-CL"/>
              </w:rPr>
              <w:br/>
              <w:t>Posible incumplimiento: Falta de conexión clara con el campo laboral.</w:t>
            </w:r>
            <w:r w:rsidRPr="00C5651C">
              <w:rPr>
                <w:rFonts w:asciiTheme="minorHAnsi" w:eastAsiaTheme="minorEastAsia" w:hAnsiTheme="minorHAnsi" w:cstheme="minorBidi"/>
                <w:color w:val="000000" w:themeColor="text1"/>
                <w:lang w:val="es-CL" w:eastAsia="es-CL"/>
              </w:rPr>
              <w:br/>
              <w:t xml:space="preserve">Sugerencia: Explicar cómo el proyecto </w:t>
            </w:r>
            <w:proofErr w:type="spellStart"/>
            <w:r w:rsidRPr="00C5651C">
              <w:rPr>
                <w:rFonts w:asciiTheme="minorHAnsi" w:eastAsiaTheme="minorEastAsia" w:hAnsiTheme="minorHAnsi" w:cstheme="minorBidi"/>
                <w:color w:val="000000" w:themeColor="text1"/>
                <w:lang w:val="es-CL" w:eastAsia="es-CL"/>
              </w:rPr>
              <w:t>Clarifi</w:t>
            </w:r>
            <w:proofErr w:type="spellEnd"/>
            <w:r w:rsidRPr="00C5651C">
              <w:rPr>
                <w:rFonts w:asciiTheme="minorHAnsi" w:eastAsiaTheme="minorEastAsia" w:hAnsiTheme="minorHAnsi" w:cstheme="minorBidi"/>
                <w:color w:val="000000" w:themeColor="text1"/>
                <w:lang w:val="es-CL" w:eastAsia="es-CL"/>
              </w:rPr>
              <w:t xml:space="preserve"> responde a una necesidad real en la industria del software y las finanzas personales.</w:t>
            </w:r>
          </w:p>
          <w:p w14:paraId="20DBD305" w14:textId="77777777" w:rsidR="00C5651C" w:rsidRPr="00C5651C" w:rsidRDefault="00C5651C" w:rsidP="00C5651C">
            <w:pPr>
              <w:numPr>
                <w:ilvl w:val="0"/>
                <w:numId w:val="28"/>
              </w:numPr>
              <w:rPr>
                <w:rFonts w:asciiTheme="minorHAnsi" w:eastAsiaTheme="minorEastAsia" w:hAnsiTheme="minorHAnsi" w:cstheme="minorBidi"/>
                <w:color w:val="000000" w:themeColor="text1"/>
                <w:lang w:val="es-CL" w:eastAsia="es-CL"/>
              </w:rPr>
            </w:pPr>
            <w:r w:rsidRPr="00C5651C">
              <w:rPr>
                <w:rFonts w:asciiTheme="minorHAnsi" w:eastAsiaTheme="minorEastAsia" w:hAnsiTheme="minorHAnsi" w:cstheme="minorBidi"/>
                <w:color w:val="000000" w:themeColor="text1"/>
                <w:lang w:val="es-CL" w:eastAsia="es-CL"/>
              </w:rPr>
              <w:t>Relación con las competencias del perfil de egreso (15%)</w:t>
            </w:r>
            <w:r w:rsidRPr="00C5651C">
              <w:rPr>
                <w:rFonts w:asciiTheme="minorHAnsi" w:eastAsiaTheme="minorEastAsia" w:hAnsiTheme="minorHAnsi" w:cstheme="minorBidi"/>
                <w:color w:val="000000" w:themeColor="text1"/>
                <w:lang w:val="es-CL" w:eastAsia="es-CL"/>
              </w:rPr>
              <w:br/>
              <w:t>Posible incumplimiento: No se especifican claramente las competencias involucradas.</w:t>
            </w:r>
            <w:r w:rsidRPr="00C5651C">
              <w:rPr>
                <w:rFonts w:asciiTheme="minorHAnsi" w:eastAsiaTheme="minorEastAsia" w:hAnsiTheme="minorHAnsi" w:cstheme="minorBidi"/>
                <w:color w:val="000000" w:themeColor="text1"/>
                <w:lang w:val="es-CL" w:eastAsia="es-CL"/>
              </w:rPr>
              <w:br/>
              <w:t>Sugerencia: Relacionar explícitamente las tareas del proyecto con competencias como desarrollo de software, gestión de bases de datos y experiencia de usuario.</w:t>
            </w:r>
          </w:p>
          <w:p w14:paraId="2C3B3D6F" w14:textId="77777777" w:rsidR="00C5651C" w:rsidRPr="00C5651C" w:rsidRDefault="00C5651C" w:rsidP="00C5651C">
            <w:pPr>
              <w:numPr>
                <w:ilvl w:val="0"/>
                <w:numId w:val="28"/>
              </w:numPr>
              <w:rPr>
                <w:rFonts w:asciiTheme="minorHAnsi" w:eastAsiaTheme="minorEastAsia" w:hAnsiTheme="minorHAnsi" w:cstheme="minorBidi"/>
                <w:color w:val="000000" w:themeColor="text1"/>
                <w:lang w:val="es-CL" w:eastAsia="es-CL"/>
              </w:rPr>
            </w:pPr>
            <w:r w:rsidRPr="00C5651C">
              <w:rPr>
                <w:rFonts w:asciiTheme="minorHAnsi" w:eastAsiaTheme="minorEastAsia" w:hAnsiTheme="minorHAnsi" w:cstheme="minorBidi"/>
                <w:color w:val="000000" w:themeColor="text1"/>
                <w:lang w:val="es-CL" w:eastAsia="es-CL"/>
              </w:rPr>
              <w:t>Relación con los intereses profesionales (10%)</w:t>
            </w:r>
            <w:r w:rsidRPr="00C5651C">
              <w:rPr>
                <w:rFonts w:asciiTheme="minorHAnsi" w:eastAsiaTheme="minorEastAsia" w:hAnsiTheme="minorHAnsi" w:cstheme="minorBidi"/>
                <w:color w:val="000000" w:themeColor="text1"/>
                <w:lang w:val="es-CL" w:eastAsia="es-CL"/>
              </w:rPr>
              <w:br/>
              <w:t>Posible incumplimiento: No se muestra cómo el proyecto refleja los intereses del estudiante.</w:t>
            </w:r>
            <w:r w:rsidRPr="00C5651C">
              <w:rPr>
                <w:rFonts w:asciiTheme="minorHAnsi" w:eastAsiaTheme="minorEastAsia" w:hAnsiTheme="minorHAnsi" w:cstheme="minorBidi"/>
                <w:color w:val="000000" w:themeColor="text1"/>
                <w:lang w:val="es-CL" w:eastAsia="es-CL"/>
              </w:rPr>
              <w:br/>
              <w:t>Sugerencia: Detallar cómo el proyecto se alinea con los intereses profesionales en áreas de desarrollo de software y gestión de datos.</w:t>
            </w:r>
          </w:p>
          <w:p w14:paraId="77B0A443" w14:textId="77777777" w:rsidR="00C5651C" w:rsidRPr="00C5651C" w:rsidRDefault="00C5651C" w:rsidP="00C5651C">
            <w:pPr>
              <w:numPr>
                <w:ilvl w:val="0"/>
                <w:numId w:val="28"/>
              </w:numPr>
              <w:rPr>
                <w:rFonts w:asciiTheme="minorHAnsi" w:eastAsiaTheme="minorEastAsia" w:hAnsiTheme="minorHAnsi" w:cstheme="minorBidi"/>
                <w:color w:val="000000" w:themeColor="text1"/>
                <w:lang w:val="es-CL" w:eastAsia="es-CL"/>
              </w:rPr>
            </w:pPr>
            <w:r w:rsidRPr="00C5651C">
              <w:rPr>
                <w:rFonts w:asciiTheme="minorHAnsi" w:eastAsiaTheme="minorEastAsia" w:hAnsiTheme="minorHAnsi" w:cstheme="minorBidi"/>
                <w:color w:val="000000" w:themeColor="text1"/>
                <w:lang w:val="es-CL" w:eastAsia="es-CL"/>
              </w:rPr>
              <w:t>Factibilidad del proyecto (13%)</w:t>
            </w:r>
            <w:r w:rsidRPr="00C5651C">
              <w:rPr>
                <w:rFonts w:asciiTheme="minorHAnsi" w:eastAsiaTheme="minorEastAsia" w:hAnsiTheme="minorHAnsi" w:cstheme="minorBidi"/>
                <w:color w:val="000000" w:themeColor="text1"/>
                <w:lang w:val="es-CL" w:eastAsia="es-CL"/>
              </w:rPr>
              <w:br/>
              <w:t>Posible incumplimiento: No se argumenta bien la viabilidad del proyecto.</w:t>
            </w:r>
            <w:r w:rsidRPr="00C5651C">
              <w:rPr>
                <w:rFonts w:asciiTheme="minorHAnsi" w:eastAsiaTheme="minorEastAsia" w:hAnsiTheme="minorHAnsi" w:cstheme="minorBidi"/>
                <w:color w:val="000000" w:themeColor="text1"/>
                <w:lang w:val="es-CL" w:eastAsia="es-CL"/>
              </w:rPr>
              <w:br/>
              <w:t>Sugerencia: Presentar un plan de trabajo detallado que demuestre que es posible completar el proyecto dentro del plazo, considerando los recursos disponibles.</w:t>
            </w:r>
          </w:p>
          <w:p w14:paraId="4E9A8F7B" w14:textId="77777777" w:rsidR="00C5651C" w:rsidRPr="00C5651C" w:rsidRDefault="00C5651C" w:rsidP="00C5651C">
            <w:pPr>
              <w:numPr>
                <w:ilvl w:val="0"/>
                <w:numId w:val="28"/>
              </w:numPr>
              <w:rPr>
                <w:rFonts w:asciiTheme="minorHAnsi" w:eastAsiaTheme="minorEastAsia" w:hAnsiTheme="minorHAnsi" w:cstheme="minorBidi"/>
                <w:color w:val="000000" w:themeColor="text1"/>
                <w:lang w:val="es-CL" w:eastAsia="es-CL"/>
              </w:rPr>
            </w:pPr>
            <w:r w:rsidRPr="00C5651C">
              <w:rPr>
                <w:rFonts w:asciiTheme="minorHAnsi" w:eastAsiaTheme="minorEastAsia" w:hAnsiTheme="minorHAnsi" w:cstheme="minorBidi"/>
                <w:color w:val="000000" w:themeColor="text1"/>
                <w:lang w:val="es-CL" w:eastAsia="es-CL"/>
              </w:rPr>
              <w:t>Cumplimiento con indicadores de calidad (50%)</w:t>
            </w:r>
            <w:r w:rsidRPr="00C5651C">
              <w:rPr>
                <w:rFonts w:asciiTheme="minorHAnsi" w:eastAsiaTheme="minorEastAsia" w:hAnsiTheme="minorHAnsi" w:cstheme="minorBidi"/>
                <w:color w:val="000000" w:themeColor="text1"/>
                <w:lang w:val="es-CL" w:eastAsia="es-CL"/>
              </w:rPr>
              <w:br/>
              <w:t>Posible incumplimiento: El proyecto no cumple con los estándares definidos.</w:t>
            </w:r>
            <w:r w:rsidRPr="00C5651C">
              <w:rPr>
                <w:rFonts w:asciiTheme="minorHAnsi" w:eastAsiaTheme="minorEastAsia" w:hAnsiTheme="minorHAnsi" w:cstheme="minorBidi"/>
                <w:color w:val="000000" w:themeColor="text1"/>
                <w:lang w:val="es-CL" w:eastAsia="es-CL"/>
              </w:rPr>
              <w:br/>
              <w:t>Sugerencia: Asegurarse de seguir buenas prácticas en desarrollo, pruebas y diseño, garantizando la calidad del proyecto.</w:t>
            </w:r>
          </w:p>
          <w:p w14:paraId="1A7F4651" w14:textId="77777777" w:rsidR="00C5651C" w:rsidRPr="00C5651C" w:rsidRDefault="00C5651C" w:rsidP="00C5651C">
            <w:pPr>
              <w:rPr>
                <w:rFonts w:asciiTheme="minorHAnsi" w:eastAsiaTheme="minorEastAsia" w:hAnsiTheme="minorHAnsi" w:cstheme="minorBidi"/>
                <w:color w:val="000000" w:themeColor="text1"/>
                <w:lang w:val="es-CL" w:eastAsia="es-CL"/>
              </w:rPr>
            </w:pPr>
            <w:r w:rsidRPr="00C5651C">
              <w:rPr>
                <w:rFonts w:asciiTheme="minorHAnsi" w:eastAsiaTheme="minorEastAsia" w:hAnsiTheme="minorHAnsi" w:cstheme="minorBidi"/>
                <w:color w:val="000000" w:themeColor="text1"/>
                <w:lang w:val="es-CL" w:eastAsia="es-CL"/>
              </w:rPr>
              <w:t>Mejoras adicionales:</w:t>
            </w:r>
          </w:p>
          <w:p w14:paraId="1FB942BB" w14:textId="77777777" w:rsidR="00C5651C" w:rsidRPr="00C5651C" w:rsidRDefault="00C5651C" w:rsidP="00C5651C">
            <w:pPr>
              <w:ind w:left="720"/>
              <w:rPr>
                <w:rFonts w:asciiTheme="minorHAnsi" w:eastAsiaTheme="minorEastAsia" w:hAnsiTheme="minorHAnsi" w:cstheme="minorBidi"/>
                <w:color w:val="000000" w:themeColor="text1"/>
                <w:lang w:val="es-CL" w:eastAsia="es-CL"/>
              </w:rPr>
            </w:pPr>
            <w:r w:rsidRPr="00C5651C">
              <w:rPr>
                <w:rFonts w:asciiTheme="minorHAnsi" w:eastAsiaTheme="minorEastAsia" w:hAnsiTheme="minorHAnsi" w:cstheme="minorBidi"/>
                <w:color w:val="000000" w:themeColor="text1"/>
                <w:lang w:val="es-CL" w:eastAsia="es-CL"/>
              </w:rPr>
              <w:t>Seguridad: Añadir funciones de seguridad como cifrado de contraseñas y autenticación de dos factores.</w:t>
            </w:r>
          </w:p>
          <w:p w14:paraId="2141C758" w14:textId="77777777" w:rsidR="00C5651C" w:rsidRPr="00C5651C" w:rsidRDefault="00C5651C" w:rsidP="00C5651C">
            <w:pPr>
              <w:ind w:left="720"/>
              <w:rPr>
                <w:rFonts w:asciiTheme="minorHAnsi" w:eastAsiaTheme="minorEastAsia" w:hAnsiTheme="minorHAnsi" w:cstheme="minorBidi"/>
                <w:color w:val="000000" w:themeColor="text1"/>
                <w:lang w:val="es-CL" w:eastAsia="es-CL"/>
              </w:rPr>
            </w:pPr>
            <w:r w:rsidRPr="00C5651C">
              <w:rPr>
                <w:rFonts w:asciiTheme="minorHAnsi" w:eastAsiaTheme="minorEastAsia" w:hAnsiTheme="minorHAnsi" w:cstheme="minorBidi"/>
                <w:color w:val="000000" w:themeColor="text1"/>
                <w:lang w:val="es-CL" w:eastAsia="es-CL"/>
              </w:rPr>
              <w:t>Optimización: Asegurar que la interfaz sea funcional en todos los dispositivos, usando diseño responsivo.</w:t>
            </w:r>
          </w:p>
          <w:p w14:paraId="7389326A" w14:textId="77777777" w:rsidR="00C5651C" w:rsidRPr="00C5651C" w:rsidRDefault="00C5651C" w:rsidP="00C5651C">
            <w:pPr>
              <w:ind w:left="720"/>
              <w:rPr>
                <w:rFonts w:asciiTheme="minorHAnsi" w:eastAsiaTheme="minorEastAsia" w:hAnsiTheme="minorHAnsi" w:cstheme="minorBidi"/>
                <w:color w:val="000000" w:themeColor="text1"/>
                <w:lang w:val="es-CL" w:eastAsia="es-CL"/>
              </w:rPr>
            </w:pPr>
            <w:r w:rsidRPr="00C5651C">
              <w:rPr>
                <w:rFonts w:asciiTheme="minorHAnsi" w:eastAsiaTheme="minorEastAsia" w:hAnsiTheme="minorHAnsi" w:cstheme="minorBidi"/>
                <w:color w:val="000000" w:themeColor="text1"/>
                <w:lang w:val="es-CL" w:eastAsia="es-CL"/>
              </w:rPr>
              <w:t>Integración de API: Incluir servicios externos para mejorar los análisis financieros y recomendaciones.</w:t>
            </w:r>
          </w:p>
          <w:p w14:paraId="273F9318" w14:textId="77777777" w:rsidR="005D0276" w:rsidRPr="00C5651C" w:rsidRDefault="005D0276" w:rsidP="005D0276">
            <w:pPr>
              <w:rPr>
                <w:rFonts w:asciiTheme="minorHAnsi" w:eastAsiaTheme="minorEastAsia" w:hAnsiTheme="minorHAnsi" w:cstheme="minorBidi"/>
                <w:lang w:val="es-CL"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75309" w14:textId="77777777" w:rsidR="00471A98" w:rsidRDefault="00471A98" w:rsidP="00B2162E">
      <w:r>
        <w:separator/>
      </w:r>
    </w:p>
  </w:endnote>
  <w:endnote w:type="continuationSeparator" w:id="0">
    <w:p w14:paraId="2B501831" w14:textId="77777777" w:rsidR="00471A98" w:rsidRDefault="00471A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EEA72" w14:textId="77777777" w:rsidR="00471A98" w:rsidRDefault="00471A98" w:rsidP="00B2162E">
      <w:r>
        <w:separator/>
      </w:r>
    </w:p>
  </w:footnote>
  <w:footnote w:type="continuationSeparator" w:id="0">
    <w:p w14:paraId="4BDFA208" w14:textId="77777777" w:rsidR="00471A98" w:rsidRDefault="00471A98"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731A"/>
    <w:multiLevelType w:val="multilevel"/>
    <w:tmpl w:val="DB1A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D517336"/>
    <w:multiLevelType w:val="multilevel"/>
    <w:tmpl w:val="83B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F75A5"/>
    <w:multiLevelType w:val="multilevel"/>
    <w:tmpl w:val="36A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9"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1"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2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7"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8967580"/>
    <w:multiLevelType w:val="multilevel"/>
    <w:tmpl w:val="FEFE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0"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F7B78D6"/>
    <w:multiLevelType w:val="multilevel"/>
    <w:tmpl w:val="EC22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74930">
    <w:abstractNumId w:val="4"/>
  </w:num>
  <w:num w:numId="2" w16cid:durableId="1439831222">
    <w:abstractNumId w:val="15"/>
  </w:num>
  <w:num w:numId="3" w16cid:durableId="1036004097">
    <w:abstractNumId w:val="27"/>
  </w:num>
  <w:num w:numId="4" w16cid:durableId="1711605638">
    <w:abstractNumId w:val="23"/>
  </w:num>
  <w:num w:numId="5" w16cid:durableId="352192231">
    <w:abstractNumId w:val="6"/>
  </w:num>
  <w:num w:numId="6" w16cid:durableId="1287469770">
    <w:abstractNumId w:val="20"/>
  </w:num>
  <w:num w:numId="7" w16cid:durableId="220218053">
    <w:abstractNumId w:val="26"/>
  </w:num>
  <w:num w:numId="8" w16cid:durableId="1570924996">
    <w:abstractNumId w:val="29"/>
  </w:num>
  <w:num w:numId="9" w16cid:durableId="1272467812">
    <w:abstractNumId w:val="10"/>
  </w:num>
  <w:num w:numId="10" w16cid:durableId="375475170">
    <w:abstractNumId w:val="21"/>
  </w:num>
  <w:num w:numId="11" w16cid:durableId="1995599765">
    <w:abstractNumId w:val="7"/>
  </w:num>
  <w:num w:numId="12" w16cid:durableId="926765155">
    <w:abstractNumId w:val="17"/>
  </w:num>
  <w:num w:numId="13" w16cid:durableId="191842145">
    <w:abstractNumId w:val="13"/>
  </w:num>
  <w:num w:numId="14" w16cid:durableId="1819613862">
    <w:abstractNumId w:val="9"/>
  </w:num>
  <w:num w:numId="15" w16cid:durableId="1308123858">
    <w:abstractNumId w:val="16"/>
  </w:num>
  <w:num w:numId="16" w16cid:durableId="1499810666">
    <w:abstractNumId w:val="5"/>
  </w:num>
  <w:num w:numId="17" w16cid:durableId="361521682">
    <w:abstractNumId w:val="2"/>
  </w:num>
  <w:num w:numId="18" w16cid:durableId="1071536552">
    <w:abstractNumId w:val="1"/>
  </w:num>
  <w:num w:numId="19" w16cid:durableId="1258909468">
    <w:abstractNumId w:val="18"/>
  </w:num>
  <w:num w:numId="20" w16cid:durableId="666980591">
    <w:abstractNumId w:val="24"/>
  </w:num>
  <w:num w:numId="21" w16cid:durableId="59524845">
    <w:abstractNumId w:val="22"/>
  </w:num>
  <w:num w:numId="22" w16cid:durableId="1829516048">
    <w:abstractNumId w:val="14"/>
  </w:num>
  <w:num w:numId="23" w16cid:durableId="1267074715">
    <w:abstractNumId w:val="3"/>
  </w:num>
  <w:num w:numId="24" w16cid:durableId="671831631">
    <w:abstractNumId w:val="11"/>
  </w:num>
  <w:num w:numId="25" w16cid:durableId="1002008022">
    <w:abstractNumId w:val="25"/>
  </w:num>
  <w:num w:numId="26" w16cid:durableId="319619263">
    <w:abstractNumId w:val="19"/>
  </w:num>
  <w:num w:numId="27" w16cid:durableId="1758358487">
    <w:abstractNumId w:val="30"/>
  </w:num>
  <w:num w:numId="28" w16cid:durableId="1916888725">
    <w:abstractNumId w:val="28"/>
  </w:num>
  <w:num w:numId="29" w16cid:durableId="1526169350">
    <w:abstractNumId w:val="8"/>
  </w:num>
  <w:num w:numId="30" w16cid:durableId="1119839496">
    <w:abstractNumId w:val="31"/>
  </w:num>
  <w:num w:numId="31" w16cid:durableId="1392578101">
    <w:abstractNumId w:val="0"/>
  </w:num>
  <w:num w:numId="32" w16cid:durableId="16549427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1A98"/>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76B41"/>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5148"/>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5651C"/>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2381</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cp:lastModifiedBy>
  <cp:revision>73</cp:revision>
  <cp:lastPrinted>2021-11-25T12:30:00Z</cp:lastPrinted>
  <dcterms:created xsi:type="dcterms:W3CDTF">2022-08-25T15:56:00Z</dcterms:created>
  <dcterms:modified xsi:type="dcterms:W3CDTF">2025-09-09T20:46:00Z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