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52DA" w:rsidRPr="00464841" w:rsidRDefault="006F52DA">
      <w:pPr>
        <w:pBdr>
          <w:top w:val="nil"/>
          <w:left w:val="nil"/>
          <w:bottom w:val="nil"/>
          <w:right w:val="nil"/>
          <w:between w:val="nil"/>
        </w:pBdr>
        <w:spacing w:after="0" w:line="240" w:lineRule="auto"/>
        <w:jc w:val="center"/>
        <w:rPr>
          <w:rFonts w:asciiTheme="majorBidi" w:hAnsiTheme="majorBidi" w:cstheme="majorBidi"/>
          <w:color w:val="000000"/>
          <w:sz w:val="24"/>
          <w:szCs w:val="24"/>
        </w:rPr>
      </w:pPr>
    </w:p>
    <w:p w14:paraId="00000003" w14:textId="77777777" w:rsidR="006F52DA" w:rsidRPr="00464841" w:rsidRDefault="006F52DA" w:rsidP="00063B75">
      <w:pPr>
        <w:spacing w:line="480" w:lineRule="auto"/>
        <w:rPr>
          <w:rFonts w:asciiTheme="majorBidi" w:hAnsiTheme="majorBidi" w:cstheme="majorBidi"/>
          <w:b/>
          <w:sz w:val="32"/>
          <w:szCs w:val="32"/>
        </w:rPr>
      </w:pPr>
    </w:p>
    <w:p w14:paraId="00000005" w14:textId="28730A3D" w:rsidR="006F52DA" w:rsidRPr="00E8246B" w:rsidRDefault="005C5816" w:rsidP="00E8246B">
      <w:pPr>
        <w:spacing w:line="480" w:lineRule="auto"/>
        <w:jc w:val="center"/>
        <w:rPr>
          <w:rFonts w:asciiTheme="majorBidi" w:hAnsiTheme="majorBidi" w:cstheme="majorBidi"/>
          <w:b/>
          <w:sz w:val="44"/>
          <w:szCs w:val="44"/>
        </w:rPr>
      </w:pPr>
      <w:r w:rsidRPr="00E8246B">
        <w:rPr>
          <w:rFonts w:asciiTheme="majorBidi" w:hAnsiTheme="majorBidi" w:cstheme="majorBidi"/>
          <w:b/>
          <w:sz w:val="44"/>
          <w:szCs w:val="44"/>
        </w:rPr>
        <w:t>Lab 1: Digital Logic Gates</w:t>
      </w:r>
    </w:p>
    <w:p w14:paraId="00000008" w14:textId="5560D626" w:rsidR="006F52DA" w:rsidRPr="00E8246B" w:rsidRDefault="005C5816">
      <w:pPr>
        <w:spacing w:line="480" w:lineRule="auto"/>
        <w:jc w:val="center"/>
        <w:rPr>
          <w:rFonts w:asciiTheme="majorBidi" w:hAnsiTheme="majorBidi" w:cstheme="majorBidi"/>
          <w:b/>
          <w:sz w:val="32"/>
          <w:szCs w:val="32"/>
        </w:rPr>
      </w:pPr>
      <w:r>
        <w:rPr>
          <w:rFonts w:asciiTheme="majorBidi" w:hAnsiTheme="majorBidi" w:cstheme="majorBidi"/>
          <w:b/>
          <w:sz w:val="28"/>
          <w:szCs w:val="28"/>
        </w:rPr>
        <w:t xml:space="preserve"> </w:t>
      </w:r>
      <w:r w:rsidRPr="00E8246B">
        <w:rPr>
          <w:rFonts w:asciiTheme="majorBidi" w:hAnsiTheme="majorBidi" w:cstheme="majorBidi"/>
          <w:b/>
          <w:sz w:val="32"/>
          <w:szCs w:val="32"/>
        </w:rPr>
        <w:t>ECEN-248</w:t>
      </w:r>
      <w:r w:rsidR="00F06F5F">
        <w:rPr>
          <w:rFonts w:asciiTheme="majorBidi" w:hAnsiTheme="majorBidi" w:cstheme="majorBidi"/>
          <w:b/>
          <w:sz w:val="32"/>
          <w:szCs w:val="32"/>
        </w:rPr>
        <w:t xml:space="preserve"> Section</w:t>
      </w:r>
      <w:r w:rsidRPr="00E8246B">
        <w:rPr>
          <w:rFonts w:asciiTheme="majorBidi" w:hAnsiTheme="majorBidi" w:cstheme="majorBidi"/>
          <w:b/>
          <w:sz w:val="32"/>
          <w:szCs w:val="32"/>
        </w:rPr>
        <w:t xml:space="preserve"> 509</w:t>
      </w:r>
    </w:p>
    <w:p w14:paraId="00000009" w14:textId="6CB0E109" w:rsidR="006F52DA" w:rsidRPr="00E8246B" w:rsidRDefault="005C5816">
      <w:pPr>
        <w:spacing w:line="480" w:lineRule="auto"/>
        <w:jc w:val="center"/>
        <w:rPr>
          <w:rFonts w:asciiTheme="majorBidi" w:hAnsiTheme="majorBidi" w:cstheme="majorBidi"/>
          <w:b/>
          <w:sz w:val="32"/>
          <w:szCs w:val="32"/>
        </w:rPr>
      </w:pPr>
      <w:r w:rsidRPr="00E8246B">
        <w:rPr>
          <w:rFonts w:asciiTheme="majorBidi" w:hAnsiTheme="majorBidi" w:cstheme="majorBidi"/>
          <w:b/>
          <w:sz w:val="32"/>
          <w:szCs w:val="32"/>
        </w:rPr>
        <w:t xml:space="preserve"> Joaquin Salas</w:t>
      </w:r>
    </w:p>
    <w:p w14:paraId="0000000A" w14:textId="5F8BA521" w:rsidR="006F52DA" w:rsidRPr="00E8246B" w:rsidRDefault="0012450D">
      <w:pPr>
        <w:spacing w:line="480" w:lineRule="auto"/>
        <w:jc w:val="center"/>
        <w:rPr>
          <w:rFonts w:asciiTheme="majorBidi" w:hAnsiTheme="majorBidi" w:cstheme="majorBidi"/>
          <w:b/>
          <w:sz w:val="32"/>
          <w:szCs w:val="32"/>
        </w:rPr>
      </w:pPr>
      <w:r w:rsidRPr="00E8246B">
        <w:rPr>
          <w:rFonts w:asciiTheme="majorBidi" w:hAnsiTheme="majorBidi" w:cstheme="majorBidi"/>
          <w:b/>
          <w:sz w:val="32"/>
          <w:szCs w:val="32"/>
        </w:rPr>
        <w:t>UIN:</w:t>
      </w:r>
      <w:r w:rsidR="005C5816" w:rsidRPr="00E8246B">
        <w:rPr>
          <w:rFonts w:asciiTheme="majorBidi" w:hAnsiTheme="majorBidi" w:cstheme="majorBidi"/>
          <w:b/>
          <w:sz w:val="32"/>
          <w:szCs w:val="32"/>
        </w:rPr>
        <w:t xml:space="preserve"> 731000141</w:t>
      </w:r>
    </w:p>
    <w:p w14:paraId="0000000B" w14:textId="18B39879" w:rsidR="006F52DA" w:rsidRPr="00E8246B" w:rsidRDefault="0012450D">
      <w:pPr>
        <w:spacing w:line="480" w:lineRule="auto"/>
        <w:jc w:val="center"/>
        <w:rPr>
          <w:rFonts w:asciiTheme="majorBidi" w:hAnsiTheme="majorBidi" w:cstheme="majorBidi"/>
          <w:b/>
          <w:sz w:val="32"/>
          <w:szCs w:val="32"/>
        </w:rPr>
      </w:pPr>
      <w:r w:rsidRPr="00E8246B">
        <w:rPr>
          <w:rFonts w:asciiTheme="majorBidi" w:hAnsiTheme="majorBidi" w:cstheme="majorBidi"/>
          <w:b/>
          <w:sz w:val="32"/>
          <w:szCs w:val="32"/>
        </w:rPr>
        <w:t>Date:</w:t>
      </w:r>
      <w:r w:rsidR="005C5816" w:rsidRPr="00E8246B">
        <w:rPr>
          <w:rFonts w:asciiTheme="majorBidi" w:hAnsiTheme="majorBidi" w:cstheme="majorBidi"/>
          <w:b/>
          <w:sz w:val="32"/>
          <w:szCs w:val="32"/>
        </w:rPr>
        <w:t xml:space="preserve"> 9-13-2022</w:t>
      </w:r>
    </w:p>
    <w:p w14:paraId="0000000C" w14:textId="77777777" w:rsidR="006F52DA" w:rsidRPr="00464841" w:rsidRDefault="006F52DA">
      <w:pPr>
        <w:spacing w:line="480" w:lineRule="auto"/>
        <w:jc w:val="center"/>
        <w:rPr>
          <w:rFonts w:asciiTheme="majorBidi" w:hAnsiTheme="majorBidi" w:cstheme="majorBidi"/>
          <w:b/>
          <w:sz w:val="28"/>
          <w:szCs w:val="28"/>
        </w:rPr>
      </w:pPr>
    </w:p>
    <w:p w14:paraId="0000000D" w14:textId="77777777" w:rsidR="006F52DA" w:rsidRPr="00464841" w:rsidRDefault="006F52DA">
      <w:pPr>
        <w:spacing w:line="480" w:lineRule="auto"/>
        <w:jc w:val="center"/>
        <w:rPr>
          <w:rFonts w:asciiTheme="majorBidi" w:hAnsiTheme="majorBidi" w:cstheme="majorBidi"/>
          <w:b/>
          <w:sz w:val="28"/>
          <w:szCs w:val="28"/>
        </w:rPr>
      </w:pPr>
    </w:p>
    <w:p w14:paraId="0000000E" w14:textId="23B2E6D1" w:rsidR="006F52DA" w:rsidRPr="00E8246B" w:rsidRDefault="0012450D">
      <w:pPr>
        <w:spacing w:line="480" w:lineRule="auto"/>
        <w:jc w:val="center"/>
        <w:rPr>
          <w:rFonts w:asciiTheme="majorBidi" w:hAnsiTheme="majorBidi" w:cstheme="majorBidi"/>
          <w:b/>
          <w:sz w:val="32"/>
          <w:szCs w:val="32"/>
        </w:rPr>
      </w:pPr>
      <w:r w:rsidRPr="00E8246B">
        <w:rPr>
          <w:rFonts w:asciiTheme="majorBidi" w:hAnsiTheme="majorBidi" w:cstheme="majorBidi"/>
          <w:b/>
          <w:sz w:val="32"/>
          <w:szCs w:val="32"/>
        </w:rPr>
        <w:t xml:space="preserve">TA: </w:t>
      </w:r>
      <w:r w:rsidR="005C5816" w:rsidRPr="00E8246B">
        <w:rPr>
          <w:rFonts w:asciiTheme="majorBidi" w:hAnsiTheme="majorBidi" w:cstheme="majorBidi"/>
          <w:b/>
          <w:sz w:val="32"/>
          <w:szCs w:val="32"/>
        </w:rPr>
        <w:t xml:space="preserve">Sri Hari Pada </w:t>
      </w:r>
      <w:proofErr w:type="spellStart"/>
      <w:r w:rsidR="005C5816" w:rsidRPr="00E8246B">
        <w:rPr>
          <w:rFonts w:asciiTheme="majorBidi" w:hAnsiTheme="majorBidi" w:cstheme="majorBidi"/>
          <w:b/>
          <w:sz w:val="32"/>
          <w:szCs w:val="32"/>
        </w:rPr>
        <w:t>Chandanam</w:t>
      </w:r>
      <w:proofErr w:type="spellEnd"/>
      <w:r w:rsidR="005C5816" w:rsidRPr="00E8246B">
        <w:rPr>
          <w:rFonts w:asciiTheme="majorBidi" w:hAnsiTheme="majorBidi" w:cstheme="majorBidi"/>
          <w:b/>
          <w:sz w:val="32"/>
          <w:szCs w:val="32"/>
        </w:rPr>
        <w:t xml:space="preserve"> Kodi</w:t>
      </w:r>
    </w:p>
    <w:p w14:paraId="203C29FD" w14:textId="77777777" w:rsidR="004521E3" w:rsidRDefault="004521E3">
      <w:pPr>
        <w:rPr>
          <w:rFonts w:asciiTheme="majorBidi" w:hAnsiTheme="majorBidi" w:cstheme="majorBidi"/>
        </w:rPr>
      </w:pPr>
    </w:p>
    <w:p w14:paraId="52396B85" w14:textId="77777777" w:rsidR="004521E3" w:rsidRDefault="004521E3">
      <w:pPr>
        <w:rPr>
          <w:rFonts w:asciiTheme="majorBidi" w:hAnsiTheme="majorBidi" w:cstheme="majorBidi"/>
        </w:rPr>
      </w:pPr>
    </w:p>
    <w:p w14:paraId="1F4EB236" w14:textId="77777777" w:rsidR="004521E3" w:rsidRDefault="004521E3">
      <w:pPr>
        <w:rPr>
          <w:rFonts w:asciiTheme="majorBidi" w:hAnsiTheme="majorBidi" w:cstheme="majorBidi"/>
        </w:rPr>
      </w:pPr>
    </w:p>
    <w:p w14:paraId="0397EF88" w14:textId="77777777" w:rsidR="004521E3" w:rsidRDefault="004521E3">
      <w:pPr>
        <w:rPr>
          <w:rFonts w:asciiTheme="majorBidi" w:hAnsiTheme="majorBidi" w:cstheme="majorBidi"/>
        </w:rPr>
      </w:pPr>
    </w:p>
    <w:p w14:paraId="305B3E95" w14:textId="77777777" w:rsidR="004521E3" w:rsidRDefault="004521E3">
      <w:pPr>
        <w:rPr>
          <w:rFonts w:asciiTheme="majorBidi" w:hAnsiTheme="majorBidi" w:cstheme="majorBidi"/>
        </w:rPr>
      </w:pPr>
    </w:p>
    <w:p w14:paraId="43989F38" w14:textId="77777777" w:rsidR="004521E3" w:rsidRDefault="004521E3">
      <w:pPr>
        <w:rPr>
          <w:rFonts w:asciiTheme="majorBidi" w:hAnsiTheme="majorBidi" w:cstheme="majorBidi"/>
        </w:rPr>
      </w:pPr>
    </w:p>
    <w:p w14:paraId="4DFB7A06" w14:textId="77777777" w:rsidR="00E8246B" w:rsidRDefault="00E8246B">
      <w:pPr>
        <w:rPr>
          <w:rFonts w:asciiTheme="majorBidi" w:hAnsiTheme="majorBidi" w:cstheme="majorBidi"/>
          <w:b/>
          <w:color w:val="000000"/>
          <w:sz w:val="32"/>
          <w:szCs w:val="32"/>
        </w:rPr>
      </w:pPr>
    </w:p>
    <w:p w14:paraId="61DD8953" w14:textId="77777777" w:rsidR="00E8246B" w:rsidRDefault="00E8246B">
      <w:pPr>
        <w:rPr>
          <w:rFonts w:asciiTheme="majorBidi" w:hAnsiTheme="majorBidi" w:cstheme="majorBidi"/>
          <w:b/>
          <w:color w:val="000000"/>
          <w:sz w:val="32"/>
          <w:szCs w:val="32"/>
        </w:rPr>
      </w:pPr>
    </w:p>
    <w:p w14:paraId="5313F800" w14:textId="77777777" w:rsidR="00E8246B" w:rsidRDefault="00E8246B">
      <w:pPr>
        <w:rPr>
          <w:rFonts w:asciiTheme="majorBidi" w:hAnsiTheme="majorBidi" w:cstheme="majorBidi"/>
          <w:b/>
          <w:color w:val="000000"/>
          <w:sz w:val="32"/>
          <w:szCs w:val="32"/>
        </w:rPr>
      </w:pPr>
    </w:p>
    <w:p w14:paraId="00000012" w14:textId="0AEA2181" w:rsidR="006F52DA" w:rsidRPr="00E8246B" w:rsidRDefault="0012450D">
      <w:pPr>
        <w:rPr>
          <w:rFonts w:asciiTheme="majorBidi" w:hAnsiTheme="majorBidi" w:cstheme="majorBidi"/>
          <w:sz w:val="32"/>
          <w:szCs w:val="32"/>
        </w:rPr>
      </w:pPr>
      <w:r w:rsidRPr="00E8246B">
        <w:rPr>
          <w:rFonts w:asciiTheme="majorBidi" w:hAnsiTheme="majorBidi" w:cstheme="majorBidi"/>
          <w:b/>
          <w:color w:val="000000"/>
          <w:sz w:val="32"/>
          <w:szCs w:val="32"/>
        </w:rPr>
        <w:lastRenderedPageBreak/>
        <w:t>Objectives:</w:t>
      </w:r>
      <w:r w:rsidRPr="00E8246B">
        <w:rPr>
          <w:rFonts w:asciiTheme="majorBidi" w:hAnsiTheme="majorBidi" w:cstheme="majorBidi"/>
          <w:sz w:val="32"/>
          <w:szCs w:val="32"/>
        </w:rPr>
        <w:t xml:space="preserve"> </w:t>
      </w:r>
    </w:p>
    <w:p w14:paraId="00000013" w14:textId="0D343ADF" w:rsidR="006F52DA" w:rsidRPr="00464841" w:rsidRDefault="002222FE">
      <w:pPr>
        <w:rPr>
          <w:rFonts w:asciiTheme="majorBidi" w:hAnsiTheme="majorBidi" w:cstheme="majorBidi"/>
          <w:sz w:val="24"/>
          <w:szCs w:val="24"/>
        </w:rPr>
      </w:pPr>
      <w:r>
        <w:rPr>
          <w:rFonts w:asciiTheme="majorBidi" w:hAnsiTheme="majorBidi" w:cstheme="majorBidi"/>
          <w:sz w:val="24"/>
          <w:szCs w:val="24"/>
        </w:rPr>
        <w:t xml:space="preserve">In this lab I will become introduced to breadboards, </w:t>
      </w:r>
      <w:r w:rsidR="001336FD">
        <w:rPr>
          <w:rFonts w:asciiTheme="majorBidi" w:hAnsiTheme="majorBidi" w:cstheme="majorBidi"/>
          <w:sz w:val="24"/>
          <w:szCs w:val="24"/>
        </w:rPr>
        <w:t xml:space="preserve">DIP, breadboarding techniques, and components and equipment I will be using this semester for ECEN 248. In parts 1 and 2 of the lab I will be looking at the behavior of logic gates and recording </w:t>
      </w:r>
      <w:r w:rsidR="003C11FF">
        <w:rPr>
          <w:rFonts w:asciiTheme="majorBidi" w:hAnsiTheme="majorBidi" w:cstheme="majorBidi"/>
          <w:sz w:val="24"/>
          <w:szCs w:val="24"/>
        </w:rPr>
        <w:t>voltages that I conclude</w:t>
      </w:r>
      <w:r w:rsidR="001336FD">
        <w:rPr>
          <w:rFonts w:asciiTheme="majorBidi" w:hAnsiTheme="majorBidi" w:cstheme="majorBidi"/>
          <w:sz w:val="24"/>
          <w:szCs w:val="24"/>
        </w:rPr>
        <w:t xml:space="preserve">. </w:t>
      </w:r>
    </w:p>
    <w:p w14:paraId="316AF4DA" w14:textId="77777777" w:rsidR="00607CBF" w:rsidRPr="00464841" w:rsidRDefault="00607CBF">
      <w:pPr>
        <w:rPr>
          <w:rFonts w:asciiTheme="majorBidi" w:hAnsiTheme="majorBidi" w:cstheme="majorBidi"/>
          <w:sz w:val="24"/>
          <w:szCs w:val="24"/>
        </w:rPr>
      </w:pPr>
    </w:p>
    <w:p w14:paraId="00000015" w14:textId="5880A3C7" w:rsidR="006F52DA" w:rsidRPr="00E8246B" w:rsidRDefault="0012450D">
      <w:pPr>
        <w:rPr>
          <w:rFonts w:asciiTheme="majorBidi" w:hAnsiTheme="majorBidi" w:cstheme="majorBidi"/>
          <w:sz w:val="32"/>
          <w:szCs w:val="32"/>
        </w:rPr>
      </w:pPr>
      <w:r w:rsidRPr="00E8246B">
        <w:rPr>
          <w:rFonts w:asciiTheme="majorBidi" w:hAnsiTheme="majorBidi" w:cstheme="majorBidi"/>
          <w:b/>
          <w:color w:val="000000"/>
          <w:sz w:val="32"/>
          <w:szCs w:val="32"/>
        </w:rPr>
        <w:t>Design</w:t>
      </w:r>
      <w:r w:rsidRPr="00E8246B">
        <w:rPr>
          <w:rFonts w:asciiTheme="majorBidi" w:hAnsiTheme="majorBidi" w:cstheme="majorBidi"/>
          <w:b/>
          <w:sz w:val="32"/>
          <w:szCs w:val="32"/>
        </w:rPr>
        <w:t>:</w:t>
      </w:r>
      <w:r w:rsidRPr="00E8246B">
        <w:rPr>
          <w:rFonts w:asciiTheme="majorBidi" w:hAnsiTheme="majorBidi" w:cstheme="majorBidi"/>
          <w:sz w:val="32"/>
          <w:szCs w:val="32"/>
        </w:rPr>
        <w:t xml:space="preserve"> </w:t>
      </w:r>
    </w:p>
    <w:p w14:paraId="5A17F530" w14:textId="0482C959" w:rsidR="00E8246B" w:rsidRPr="00E8246B" w:rsidRDefault="00E8246B">
      <w:pPr>
        <w:rPr>
          <w:rFonts w:asciiTheme="majorBidi" w:hAnsiTheme="majorBidi" w:cstheme="majorBidi"/>
          <w:b/>
          <w:bCs/>
          <w:sz w:val="24"/>
          <w:szCs w:val="24"/>
        </w:rPr>
      </w:pPr>
      <w:r w:rsidRPr="00E8246B">
        <w:rPr>
          <w:rFonts w:asciiTheme="majorBidi" w:hAnsiTheme="majorBidi" w:cstheme="majorBidi"/>
          <w:b/>
          <w:bCs/>
          <w:sz w:val="24"/>
          <w:szCs w:val="24"/>
        </w:rPr>
        <w:t>Experiment Part 1:</w:t>
      </w:r>
    </w:p>
    <w:p w14:paraId="00000016" w14:textId="5241D8CC" w:rsidR="006F52DA" w:rsidRDefault="00A73D0E">
      <w:pPr>
        <w:rPr>
          <w:rFonts w:asciiTheme="majorBidi" w:hAnsiTheme="majorBidi" w:cstheme="majorBidi"/>
          <w:sz w:val="24"/>
          <w:szCs w:val="24"/>
        </w:rPr>
      </w:pPr>
      <w:r>
        <w:rPr>
          <w:rFonts w:asciiTheme="majorBidi" w:hAnsiTheme="majorBidi" w:cstheme="majorBidi"/>
          <w:sz w:val="24"/>
          <w:szCs w:val="24"/>
        </w:rPr>
        <w:t xml:space="preserve">To begin the lab, </w:t>
      </w:r>
      <w:r w:rsidR="00522DB7">
        <w:rPr>
          <w:rFonts w:asciiTheme="majorBidi" w:hAnsiTheme="majorBidi" w:cstheme="majorBidi"/>
          <w:sz w:val="24"/>
          <w:szCs w:val="24"/>
        </w:rPr>
        <w:t>start</w:t>
      </w:r>
      <w:r>
        <w:rPr>
          <w:rFonts w:asciiTheme="majorBidi" w:hAnsiTheme="majorBidi" w:cstheme="majorBidi"/>
          <w:sz w:val="24"/>
          <w:szCs w:val="24"/>
        </w:rPr>
        <w:t xml:space="preserve"> by setting up the DC power supply and multi-meter. </w:t>
      </w:r>
      <w:r w:rsidR="00522DB7">
        <w:rPr>
          <w:rFonts w:asciiTheme="majorBidi" w:hAnsiTheme="majorBidi" w:cstheme="majorBidi"/>
          <w:sz w:val="24"/>
          <w:szCs w:val="24"/>
        </w:rPr>
        <w:t>C</w:t>
      </w:r>
      <w:r>
        <w:rPr>
          <w:rFonts w:asciiTheme="majorBidi" w:hAnsiTheme="majorBidi" w:cstheme="majorBidi"/>
          <w:sz w:val="24"/>
          <w:szCs w:val="24"/>
        </w:rPr>
        <w:t xml:space="preserve">onnect the red cable to the red input and the black cable to the black </w:t>
      </w:r>
      <w:r w:rsidR="00E8246B">
        <w:rPr>
          <w:rFonts w:asciiTheme="majorBidi" w:hAnsiTheme="majorBidi" w:cstheme="majorBidi"/>
          <w:sz w:val="24"/>
          <w:szCs w:val="24"/>
        </w:rPr>
        <w:t>for the area marked under “voltage.”</w:t>
      </w:r>
      <w:r w:rsidR="004667B1">
        <w:rPr>
          <w:rFonts w:asciiTheme="majorBidi" w:hAnsiTheme="majorBidi" w:cstheme="majorBidi"/>
          <w:sz w:val="24"/>
          <w:szCs w:val="24"/>
        </w:rPr>
        <w:t xml:space="preserve"> </w:t>
      </w:r>
      <w:r w:rsidR="00522DB7">
        <w:rPr>
          <w:rFonts w:asciiTheme="majorBidi" w:hAnsiTheme="majorBidi" w:cstheme="majorBidi"/>
          <w:sz w:val="24"/>
          <w:szCs w:val="24"/>
        </w:rPr>
        <w:t>R</w:t>
      </w:r>
      <w:r w:rsidR="004667B1">
        <w:rPr>
          <w:rFonts w:asciiTheme="majorBidi" w:hAnsiTheme="majorBidi" w:cstheme="majorBidi"/>
          <w:sz w:val="24"/>
          <w:szCs w:val="24"/>
        </w:rPr>
        <w:t xml:space="preserve">epeat the same steps for the power supply and place them at the top </w:t>
      </w:r>
      <w:r w:rsidR="00A91DF7">
        <w:rPr>
          <w:rFonts w:asciiTheme="majorBidi" w:hAnsiTheme="majorBidi" w:cstheme="majorBidi"/>
          <w:sz w:val="24"/>
          <w:szCs w:val="24"/>
        </w:rPr>
        <w:t xml:space="preserve">of the breadboard. </w:t>
      </w:r>
    </w:p>
    <w:p w14:paraId="1A9D2798" w14:textId="13F6EF48" w:rsidR="00A91DF7" w:rsidRDefault="00522DB7">
      <w:pPr>
        <w:rPr>
          <w:rFonts w:asciiTheme="majorBidi" w:hAnsiTheme="majorBidi" w:cstheme="majorBidi"/>
          <w:sz w:val="24"/>
          <w:szCs w:val="24"/>
        </w:rPr>
      </w:pPr>
      <w:r>
        <w:rPr>
          <w:rFonts w:asciiTheme="majorBidi" w:hAnsiTheme="majorBidi" w:cstheme="majorBidi"/>
          <w:sz w:val="24"/>
          <w:szCs w:val="24"/>
        </w:rPr>
        <w:t>Turn</w:t>
      </w:r>
      <w:r w:rsidR="00A91DF7">
        <w:rPr>
          <w:rFonts w:asciiTheme="majorBidi" w:hAnsiTheme="majorBidi" w:cstheme="majorBidi"/>
          <w:sz w:val="24"/>
          <w:szCs w:val="24"/>
        </w:rPr>
        <w:t xml:space="preserve"> on the multimeter and the power supply and </w:t>
      </w:r>
      <w:r>
        <w:rPr>
          <w:rFonts w:asciiTheme="majorBidi" w:hAnsiTheme="majorBidi" w:cstheme="majorBidi"/>
          <w:sz w:val="24"/>
          <w:szCs w:val="24"/>
        </w:rPr>
        <w:t>turn</w:t>
      </w:r>
      <w:r w:rsidR="00A91DF7">
        <w:rPr>
          <w:rFonts w:asciiTheme="majorBidi" w:hAnsiTheme="majorBidi" w:cstheme="majorBidi"/>
          <w:sz w:val="24"/>
          <w:szCs w:val="24"/>
        </w:rPr>
        <w:t xml:space="preserve"> </w:t>
      </w:r>
      <w:r>
        <w:rPr>
          <w:rFonts w:asciiTheme="majorBidi" w:hAnsiTheme="majorBidi" w:cstheme="majorBidi"/>
          <w:sz w:val="24"/>
          <w:szCs w:val="24"/>
        </w:rPr>
        <w:t xml:space="preserve">the coarse adjustment clockwise until the multimeter reads 5V. </w:t>
      </w:r>
      <w:r w:rsidR="001E520E">
        <w:rPr>
          <w:rFonts w:asciiTheme="majorBidi" w:hAnsiTheme="majorBidi" w:cstheme="majorBidi"/>
          <w:sz w:val="24"/>
          <w:szCs w:val="24"/>
        </w:rPr>
        <w:t xml:space="preserve">Make sure the multimeter also reads 5V to make sure there is no short on the circuit. </w:t>
      </w:r>
    </w:p>
    <w:p w14:paraId="03464B2B" w14:textId="74D7AA47" w:rsidR="001E520E" w:rsidRDefault="001E520E">
      <w:pPr>
        <w:rPr>
          <w:rFonts w:asciiTheme="majorBidi" w:hAnsiTheme="majorBidi" w:cstheme="majorBidi"/>
          <w:sz w:val="24"/>
          <w:szCs w:val="24"/>
        </w:rPr>
      </w:pPr>
      <w:r>
        <w:rPr>
          <w:rFonts w:asciiTheme="majorBidi" w:hAnsiTheme="majorBidi" w:cstheme="majorBidi"/>
          <w:sz w:val="24"/>
          <w:szCs w:val="24"/>
        </w:rPr>
        <w:t xml:space="preserve">Now to test the first gate, start by wiring a 74ALS04 gate, refer to the datasheet given to ensure the connections, and place it down onto the breadboard. Identify the power (VCC) and the ground (GND) pins for the 74ALS04 gate shown in the datasheet. Connect power and ground to </w:t>
      </w:r>
      <w:r w:rsidR="008F69A7">
        <w:rPr>
          <w:rFonts w:asciiTheme="majorBidi" w:hAnsiTheme="majorBidi" w:cstheme="majorBidi"/>
          <w:sz w:val="24"/>
          <w:szCs w:val="24"/>
        </w:rPr>
        <w:t>said connections by jumping from the positive column where the power cable comes in and another from the negative column where the ground cable comes in. Also, make connections from the red lead of the multimeter to the gate output</w:t>
      </w:r>
      <w:r w:rsidR="002E07A4">
        <w:rPr>
          <w:rFonts w:asciiTheme="majorBidi" w:hAnsiTheme="majorBidi" w:cstheme="majorBidi"/>
          <w:sz w:val="24"/>
          <w:szCs w:val="24"/>
        </w:rPr>
        <w:t xml:space="preserve">, the black lead of the multimeter should stay connected to the black lead of the power supply. </w:t>
      </w:r>
      <w:r w:rsidR="008F69A7">
        <w:rPr>
          <w:rFonts w:asciiTheme="majorBidi" w:hAnsiTheme="majorBidi" w:cstheme="majorBidi"/>
          <w:sz w:val="24"/>
          <w:szCs w:val="24"/>
        </w:rPr>
        <w:t xml:space="preserve">Now connect a wire from either the VCC pin to the input for high voltage or from the GND input for low voltage. </w:t>
      </w:r>
      <w:r w:rsidR="002E07A4">
        <w:rPr>
          <w:rFonts w:asciiTheme="majorBidi" w:hAnsiTheme="majorBidi" w:cstheme="majorBidi"/>
          <w:sz w:val="24"/>
          <w:szCs w:val="24"/>
        </w:rPr>
        <w:t>However,</w:t>
      </w:r>
      <w:r w:rsidR="008F69A7">
        <w:rPr>
          <w:rFonts w:asciiTheme="majorBidi" w:hAnsiTheme="majorBidi" w:cstheme="majorBidi"/>
          <w:sz w:val="24"/>
          <w:szCs w:val="24"/>
        </w:rPr>
        <w:t xml:space="preserve"> connecting both at the same time will cause a short.</w:t>
      </w:r>
      <w:r w:rsidR="002E07A4">
        <w:rPr>
          <w:rFonts w:asciiTheme="majorBidi" w:hAnsiTheme="majorBidi" w:cstheme="majorBidi"/>
          <w:sz w:val="24"/>
          <w:szCs w:val="24"/>
        </w:rPr>
        <w:t xml:space="preserve"> Turn on the power supply and record the gate outputs for low and high voltages and record this data in the tables shown on the lab manual. </w:t>
      </w:r>
    </w:p>
    <w:p w14:paraId="197FB95F" w14:textId="1CFCBEB4" w:rsidR="002E07A4" w:rsidRDefault="002E07A4" w:rsidP="002E07A4">
      <w:pPr>
        <w:rPr>
          <w:rFonts w:asciiTheme="majorBidi" w:hAnsiTheme="majorBidi" w:cstheme="majorBidi"/>
          <w:b/>
          <w:bCs/>
          <w:sz w:val="24"/>
          <w:szCs w:val="24"/>
        </w:rPr>
      </w:pPr>
      <w:r w:rsidRPr="00E8246B">
        <w:rPr>
          <w:rFonts w:asciiTheme="majorBidi" w:hAnsiTheme="majorBidi" w:cstheme="majorBidi"/>
          <w:b/>
          <w:bCs/>
          <w:sz w:val="24"/>
          <w:szCs w:val="24"/>
        </w:rPr>
        <w:t xml:space="preserve">Experiment Part </w:t>
      </w:r>
      <w:r>
        <w:rPr>
          <w:rFonts w:asciiTheme="majorBidi" w:hAnsiTheme="majorBidi" w:cstheme="majorBidi"/>
          <w:b/>
          <w:bCs/>
          <w:sz w:val="24"/>
          <w:szCs w:val="24"/>
        </w:rPr>
        <w:t>2</w:t>
      </w:r>
      <w:r w:rsidRPr="00E8246B">
        <w:rPr>
          <w:rFonts w:asciiTheme="majorBidi" w:hAnsiTheme="majorBidi" w:cstheme="majorBidi"/>
          <w:b/>
          <w:bCs/>
          <w:sz w:val="24"/>
          <w:szCs w:val="24"/>
        </w:rPr>
        <w:t>:</w:t>
      </w:r>
    </w:p>
    <w:p w14:paraId="272CC78C" w14:textId="0D5DCC4C" w:rsidR="002E07A4" w:rsidRPr="002E07A4" w:rsidRDefault="002E07A4" w:rsidP="002E07A4">
      <w:pPr>
        <w:rPr>
          <w:rFonts w:asciiTheme="majorBidi" w:hAnsiTheme="majorBidi" w:cstheme="majorBidi"/>
          <w:sz w:val="24"/>
          <w:szCs w:val="24"/>
        </w:rPr>
      </w:pPr>
      <w:r>
        <w:rPr>
          <w:rFonts w:asciiTheme="majorBidi" w:hAnsiTheme="majorBidi" w:cstheme="majorBidi"/>
          <w:sz w:val="24"/>
          <w:szCs w:val="24"/>
        </w:rPr>
        <w:t xml:space="preserve">Now, repeat the same experiment with the 74LS00 (NAND), 74LS02 (NOR), 74LS08 (AND), 74LS32 (OR), 74LS86 (XOR). Each gate has two inputs and one output according to the datasheets, fill in the tables shown in the lab manual to attach to the post-lab to show observed responses of the gates. </w:t>
      </w:r>
    </w:p>
    <w:p w14:paraId="10AC4D92" w14:textId="77777777" w:rsidR="002E07A4" w:rsidRPr="00464841" w:rsidRDefault="002E07A4">
      <w:pPr>
        <w:rPr>
          <w:rFonts w:asciiTheme="majorBidi" w:hAnsiTheme="majorBidi" w:cstheme="majorBidi"/>
          <w:sz w:val="24"/>
          <w:szCs w:val="24"/>
        </w:rPr>
      </w:pPr>
    </w:p>
    <w:p w14:paraId="00000017" w14:textId="77777777" w:rsidR="006F52DA" w:rsidRPr="00464841" w:rsidRDefault="006F52DA">
      <w:pPr>
        <w:rPr>
          <w:rFonts w:asciiTheme="majorBidi" w:hAnsiTheme="majorBidi" w:cstheme="majorBidi"/>
          <w:sz w:val="24"/>
          <w:szCs w:val="24"/>
        </w:rPr>
      </w:pPr>
    </w:p>
    <w:p w14:paraId="77C68CCF" w14:textId="77777777" w:rsidR="002E07A4" w:rsidRDefault="002E07A4" w:rsidP="00533DAD">
      <w:pPr>
        <w:rPr>
          <w:rFonts w:asciiTheme="majorBidi" w:hAnsiTheme="majorBidi" w:cstheme="majorBidi"/>
          <w:b/>
          <w:color w:val="000000"/>
          <w:sz w:val="32"/>
          <w:szCs w:val="32"/>
        </w:rPr>
      </w:pPr>
    </w:p>
    <w:p w14:paraId="15B0AE69" w14:textId="77777777" w:rsidR="002E07A4" w:rsidRDefault="002E07A4" w:rsidP="00533DAD">
      <w:pPr>
        <w:rPr>
          <w:rFonts w:asciiTheme="majorBidi" w:hAnsiTheme="majorBidi" w:cstheme="majorBidi"/>
          <w:b/>
          <w:color w:val="000000"/>
          <w:sz w:val="32"/>
          <w:szCs w:val="32"/>
        </w:rPr>
      </w:pPr>
    </w:p>
    <w:p w14:paraId="75DCC50B" w14:textId="77777777" w:rsidR="002E07A4" w:rsidRDefault="002E07A4" w:rsidP="00533DAD">
      <w:pPr>
        <w:rPr>
          <w:rFonts w:asciiTheme="majorBidi" w:hAnsiTheme="majorBidi" w:cstheme="majorBidi"/>
          <w:b/>
          <w:color w:val="000000"/>
          <w:sz w:val="32"/>
          <w:szCs w:val="32"/>
        </w:rPr>
      </w:pPr>
    </w:p>
    <w:p w14:paraId="5D01429B" w14:textId="16ED9352" w:rsidR="00533DAD" w:rsidRDefault="0012450D" w:rsidP="00533DAD">
      <w:pPr>
        <w:rPr>
          <w:rFonts w:asciiTheme="majorBidi" w:hAnsiTheme="majorBidi" w:cstheme="majorBidi"/>
          <w:sz w:val="32"/>
          <w:szCs w:val="32"/>
        </w:rPr>
      </w:pPr>
      <w:r w:rsidRPr="00E8246B">
        <w:rPr>
          <w:rFonts w:asciiTheme="majorBidi" w:hAnsiTheme="majorBidi" w:cstheme="majorBidi"/>
          <w:b/>
          <w:color w:val="000000"/>
          <w:sz w:val="32"/>
          <w:szCs w:val="32"/>
        </w:rPr>
        <w:lastRenderedPageBreak/>
        <w:t>Results</w:t>
      </w:r>
      <w:r w:rsidRPr="00E8246B">
        <w:rPr>
          <w:rFonts w:asciiTheme="majorBidi" w:hAnsiTheme="majorBidi" w:cstheme="majorBidi"/>
          <w:b/>
          <w:sz w:val="32"/>
          <w:szCs w:val="32"/>
        </w:rPr>
        <w:t>:</w:t>
      </w:r>
      <w:r w:rsidRPr="00E8246B">
        <w:rPr>
          <w:rFonts w:asciiTheme="majorBidi" w:hAnsiTheme="majorBidi" w:cstheme="majorBidi"/>
          <w:sz w:val="32"/>
          <w:szCs w:val="32"/>
        </w:rPr>
        <w:t xml:space="preserve"> </w:t>
      </w:r>
    </w:p>
    <w:p w14:paraId="33398024" w14:textId="77777777" w:rsidR="002E07A4" w:rsidRPr="00E8246B" w:rsidRDefault="002E07A4" w:rsidP="00533DAD">
      <w:pPr>
        <w:rPr>
          <w:rFonts w:asciiTheme="majorBidi" w:hAnsiTheme="majorBidi" w:cstheme="majorBidi"/>
          <w:sz w:val="32"/>
          <w:szCs w:val="32"/>
        </w:rPr>
      </w:pPr>
    </w:p>
    <w:p w14:paraId="6C45AD65" w14:textId="2420B303" w:rsidR="00533DAD" w:rsidRDefault="00533DAD" w:rsidP="00533DAD">
      <w:pPr>
        <w:pStyle w:val="Caption"/>
        <w:keepNext/>
      </w:pPr>
      <w:r w:rsidRPr="00533DAD">
        <w:rPr>
          <w:b/>
          <w:bCs/>
        </w:rPr>
        <w:t xml:space="preserve">Table </w:t>
      </w:r>
      <w:r w:rsidRPr="00533DAD">
        <w:rPr>
          <w:b/>
          <w:bCs/>
        </w:rPr>
        <w:fldChar w:fldCharType="begin"/>
      </w:r>
      <w:r w:rsidRPr="00533DAD">
        <w:rPr>
          <w:b/>
          <w:bCs/>
        </w:rPr>
        <w:instrText xml:space="preserve"> SEQ Table \* ARABIC </w:instrText>
      </w:r>
      <w:r w:rsidRPr="00533DAD">
        <w:rPr>
          <w:b/>
          <w:bCs/>
        </w:rPr>
        <w:fldChar w:fldCharType="separate"/>
      </w:r>
      <w:r w:rsidR="007520FC">
        <w:rPr>
          <w:b/>
          <w:bCs/>
          <w:noProof/>
        </w:rPr>
        <w:t>1</w:t>
      </w:r>
      <w:r w:rsidRPr="00533DAD">
        <w:rPr>
          <w:b/>
          <w:bCs/>
        </w:rPr>
        <w:fldChar w:fldCharType="end"/>
      </w:r>
      <w:r>
        <w:t>: Truth Table for Inverter (NOT Gate)</w:t>
      </w:r>
    </w:p>
    <w:tbl>
      <w:tblPr>
        <w:tblW w:w="0" w:type="auto"/>
        <w:tblCellMar>
          <w:top w:w="15" w:type="dxa"/>
          <w:left w:w="15" w:type="dxa"/>
          <w:bottom w:w="15" w:type="dxa"/>
          <w:right w:w="15" w:type="dxa"/>
        </w:tblCellMar>
        <w:tblLook w:val="04A0" w:firstRow="1" w:lastRow="0" w:firstColumn="1" w:lastColumn="0" w:noHBand="0" w:noVBand="1"/>
      </w:tblPr>
      <w:tblGrid>
        <w:gridCol w:w="1530"/>
        <w:gridCol w:w="1064"/>
        <w:gridCol w:w="1530"/>
      </w:tblGrid>
      <w:tr w:rsidR="00533DAD" w:rsidRPr="00533DAD" w14:paraId="3D4FA298" w14:textId="77777777" w:rsidTr="003C11FF">
        <w:trPr>
          <w:trHeight w:val="299"/>
        </w:trPr>
        <w:tc>
          <w:tcPr>
            <w:tcW w:w="1530" w:type="dxa"/>
            <w:tcBorders>
              <w:top w:val="single" w:sz="8" w:space="0" w:color="000000"/>
              <w:left w:val="single" w:sz="8" w:space="0" w:color="000000"/>
              <w:bottom w:val="single" w:sz="4" w:space="0" w:color="auto"/>
              <w:right w:val="single" w:sz="8" w:space="0" w:color="000000"/>
            </w:tcBorders>
            <w:shd w:val="clear" w:color="auto" w:fill="7F7F7F" w:themeFill="text1" w:themeFillTint="80"/>
            <w:tcMar>
              <w:top w:w="100" w:type="dxa"/>
              <w:left w:w="100" w:type="dxa"/>
              <w:bottom w:w="100" w:type="dxa"/>
              <w:right w:w="100" w:type="dxa"/>
            </w:tcMar>
            <w:hideMark/>
          </w:tcPr>
          <w:p w14:paraId="18ACF232" w14:textId="48053202" w:rsidR="00533DAD" w:rsidRPr="00533DAD" w:rsidRDefault="00533DAD" w:rsidP="003C11FF">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A (High/Low)</w:t>
            </w:r>
          </w:p>
        </w:tc>
        <w:tc>
          <w:tcPr>
            <w:tcW w:w="1064" w:type="dxa"/>
            <w:tcBorders>
              <w:top w:val="single" w:sz="8" w:space="0" w:color="000000"/>
              <w:left w:val="single" w:sz="8" w:space="0" w:color="000000"/>
              <w:bottom w:val="single" w:sz="4" w:space="0" w:color="auto"/>
              <w:right w:val="single" w:sz="8" w:space="0" w:color="000000"/>
            </w:tcBorders>
            <w:shd w:val="clear" w:color="auto" w:fill="7F7F7F" w:themeFill="text1" w:themeFillTint="80"/>
            <w:tcMar>
              <w:top w:w="100" w:type="dxa"/>
              <w:left w:w="100" w:type="dxa"/>
              <w:bottom w:w="100" w:type="dxa"/>
              <w:right w:w="100" w:type="dxa"/>
            </w:tcMar>
            <w:hideMark/>
          </w:tcPr>
          <w:p w14:paraId="3DD41E6A" w14:textId="0A5C5E95" w:rsidR="00533DAD" w:rsidRPr="00533DAD" w:rsidRDefault="00533DAD" w:rsidP="003C11FF">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Y (Volts)</w:t>
            </w:r>
          </w:p>
        </w:tc>
        <w:tc>
          <w:tcPr>
            <w:tcW w:w="1530" w:type="dxa"/>
            <w:tcBorders>
              <w:top w:val="single" w:sz="8" w:space="0" w:color="000000"/>
              <w:left w:val="single" w:sz="8" w:space="0" w:color="000000"/>
              <w:bottom w:val="single" w:sz="4" w:space="0" w:color="auto"/>
              <w:right w:val="single" w:sz="8" w:space="0" w:color="000000"/>
            </w:tcBorders>
            <w:shd w:val="clear" w:color="auto" w:fill="7F7F7F" w:themeFill="text1" w:themeFillTint="80"/>
            <w:tcMar>
              <w:top w:w="100" w:type="dxa"/>
              <w:left w:w="100" w:type="dxa"/>
              <w:bottom w:w="100" w:type="dxa"/>
              <w:right w:w="100" w:type="dxa"/>
            </w:tcMar>
            <w:hideMark/>
          </w:tcPr>
          <w:p w14:paraId="0D9F8F78" w14:textId="77777777" w:rsidR="00533DAD" w:rsidRPr="00533DAD" w:rsidRDefault="00533DAD" w:rsidP="003C11FF">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Y (High/Low)</w:t>
            </w:r>
          </w:p>
        </w:tc>
      </w:tr>
      <w:tr w:rsidR="00533DAD" w:rsidRPr="00533DAD" w14:paraId="6232C0F9" w14:textId="77777777" w:rsidTr="003C11FF">
        <w:trPr>
          <w:trHeight w:val="299"/>
        </w:trPr>
        <w:tc>
          <w:tcPr>
            <w:tcW w:w="1530" w:type="dxa"/>
            <w:tcBorders>
              <w:top w:val="single" w:sz="4" w:space="0" w:color="auto"/>
              <w:left w:val="single" w:sz="4" w:space="0" w:color="auto"/>
              <w:right w:val="single" w:sz="8" w:space="0" w:color="000000"/>
            </w:tcBorders>
            <w:tcMar>
              <w:top w:w="100" w:type="dxa"/>
              <w:left w:w="100" w:type="dxa"/>
              <w:bottom w:w="100" w:type="dxa"/>
              <w:right w:w="100" w:type="dxa"/>
            </w:tcMar>
            <w:hideMark/>
          </w:tcPr>
          <w:p w14:paraId="331D7D4F"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Low</w:t>
            </w:r>
          </w:p>
        </w:tc>
        <w:tc>
          <w:tcPr>
            <w:tcW w:w="1064" w:type="dxa"/>
            <w:tcBorders>
              <w:top w:val="single" w:sz="4" w:space="0" w:color="auto"/>
              <w:left w:val="single" w:sz="8" w:space="0" w:color="000000"/>
              <w:right w:val="single" w:sz="8" w:space="0" w:color="000000"/>
            </w:tcBorders>
            <w:tcMar>
              <w:top w:w="100" w:type="dxa"/>
              <w:left w:w="100" w:type="dxa"/>
              <w:bottom w:w="100" w:type="dxa"/>
              <w:right w:w="100" w:type="dxa"/>
            </w:tcMar>
            <w:hideMark/>
          </w:tcPr>
          <w:p w14:paraId="0D5CFC3F" w14:textId="47D18163"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4.</w:t>
            </w:r>
            <w:r w:rsidR="00803CFD">
              <w:rPr>
                <w:rFonts w:ascii="Times New Roman" w:eastAsia="Times New Roman" w:hAnsi="Times New Roman" w:cs="Times New Roman"/>
                <w:color w:val="000000"/>
                <w:sz w:val="24"/>
                <w:szCs w:val="24"/>
              </w:rPr>
              <w:t>2</w:t>
            </w:r>
          </w:p>
        </w:tc>
        <w:tc>
          <w:tcPr>
            <w:tcW w:w="1530" w:type="dxa"/>
            <w:tcBorders>
              <w:top w:val="single" w:sz="4" w:space="0" w:color="auto"/>
              <w:left w:val="single" w:sz="8" w:space="0" w:color="000000"/>
              <w:right w:val="single" w:sz="4" w:space="0" w:color="auto"/>
            </w:tcBorders>
            <w:tcMar>
              <w:top w:w="100" w:type="dxa"/>
              <w:left w:w="100" w:type="dxa"/>
              <w:bottom w:w="100" w:type="dxa"/>
              <w:right w:w="100" w:type="dxa"/>
            </w:tcMar>
            <w:hideMark/>
          </w:tcPr>
          <w:p w14:paraId="4345A75F"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High</w:t>
            </w:r>
          </w:p>
        </w:tc>
      </w:tr>
      <w:tr w:rsidR="00533DAD" w:rsidRPr="00533DAD" w14:paraId="5EAB2A54" w14:textId="77777777" w:rsidTr="003C11FF">
        <w:trPr>
          <w:trHeight w:val="279"/>
        </w:trPr>
        <w:tc>
          <w:tcPr>
            <w:tcW w:w="1530" w:type="dxa"/>
            <w:tcBorders>
              <w:left w:val="single" w:sz="4" w:space="0" w:color="auto"/>
              <w:bottom w:val="single" w:sz="4" w:space="0" w:color="auto"/>
              <w:right w:val="single" w:sz="8" w:space="0" w:color="000000"/>
            </w:tcBorders>
            <w:tcMar>
              <w:top w:w="100" w:type="dxa"/>
              <w:left w:w="100" w:type="dxa"/>
              <w:bottom w:w="100" w:type="dxa"/>
              <w:right w:w="100" w:type="dxa"/>
            </w:tcMar>
            <w:hideMark/>
          </w:tcPr>
          <w:p w14:paraId="50220C03"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High</w:t>
            </w:r>
          </w:p>
        </w:tc>
        <w:tc>
          <w:tcPr>
            <w:tcW w:w="1064" w:type="dxa"/>
            <w:tcBorders>
              <w:left w:val="single" w:sz="8" w:space="0" w:color="000000"/>
              <w:bottom w:val="single" w:sz="4" w:space="0" w:color="auto"/>
              <w:right w:val="single" w:sz="8" w:space="0" w:color="000000"/>
            </w:tcBorders>
            <w:tcMar>
              <w:top w:w="100" w:type="dxa"/>
              <w:left w:w="100" w:type="dxa"/>
              <w:bottom w:w="100" w:type="dxa"/>
              <w:right w:w="100" w:type="dxa"/>
            </w:tcMar>
            <w:hideMark/>
          </w:tcPr>
          <w:p w14:paraId="4533BD16"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.059</w:t>
            </w:r>
          </w:p>
        </w:tc>
        <w:tc>
          <w:tcPr>
            <w:tcW w:w="1530" w:type="dxa"/>
            <w:tcBorders>
              <w:left w:val="single" w:sz="8" w:space="0" w:color="000000"/>
              <w:bottom w:val="single" w:sz="4" w:space="0" w:color="auto"/>
              <w:right w:val="single" w:sz="4" w:space="0" w:color="auto"/>
            </w:tcBorders>
            <w:tcMar>
              <w:top w:w="100" w:type="dxa"/>
              <w:left w:w="100" w:type="dxa"/>
              <w:bottom w:w="100" w:type="dxa"/>
              <w:right w:w="100" w:type="dxa"/>
            </w:tcMar>
            <w:hideMark/>
          </w:tcPr>
          <w:p w14:paraId="6CE9C157"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Low</w:t>
            </w:r>
          </w:p>
        </w:tc>
      </w:tr>
    </w:tbl>
    <w:p w14:paraId="323784C7" w14:textId="7B961536" w:rsidR="002E07A4" w:rsidRDefault="002E07A4" w:rsidP="00533DAD">
      <w:pPr>
        <w:spacing w:before="396" w:after="0" w:line="240" w:lineRule="auto"/>
        <w:rPr>
          <w:rFonts w:ascii="Times New Roman" w:eastAsia="Times New Roman" w:hAnsi="Times New Roman" w:cs="Times New Roman"/>
          <w:sz w:val="24"/>
          <w:szCs w:val="24"/>
        </w:rPr>
      </w:pPr>
    </w:p>
    <w:p w14:paraId="47B8ACD5" w14:textId="77777777" w:rsidR="00F06F5F" w:rsidRPr="00533DAD" w:rsidRDefault="00F06F5F" w:rsidP="00533DAD">
      <w:pPr>
        <w:spacing w:before="396" w:after="0" w:line="240" w:lineRule="auto"/>
        <w:rPr>
          <w:rFonts w:ascii="Times New Roman" w:eastAsia="Times New Roman" w:hAnsi="Times New Roman" w:cs="Times New Roman"/>
          <w:sz w:val="24"/>
          <w:szCs w:val="24"/>
        </w:rPr>
      </w:pPr>
    </w:p>
    <w:p w14:paraId="0CC9EFBF" w14:textId="08594BF9" w:rsidR="00533DAD" w:rsidRDefault="00533DAD" w:rsidP="00533DAD">
      <w:pPr>
        <w:pStyle w:val="Caption"/>
        <w:keepNext/>
      </w:pPr>
      <w:r w:rsidRPr="00533DAD">
        <w:rPr>
          <w:b/>
          <w:bCs/>
        </w:rPr>
        <w:t xml:space="preserve">Table </w:t>
      </w:r>
      <w:r w:rsidRPr="00533DAD">
        <w:rPr>
          <w:b/>
          <w:bCs/>
        </w:rPr>
        <w:fldChar w:fldCharType="begin"/>
      </w:r>
      <w:r w:rsidRPr="00533DAD">
        <w:rPr>
          <w:b/>
          <w:bCs/>
        </w:rPr>
        <w:instrText xml:space="preserve"> SEQ Table \* ARABIC </w:instrText>
      </w:r>
      <w:r w:rsidRPr="00533DAD">
        <w:rPr>
          <w:b/>
          <w:bCs/>
        </w:rPr>
        <w:fldChar w:fldCharType="separate"/>
      </w:r>
      <w:r w:rsidR="007520FC">
        <w:rPr>
          <w:b/>
          <w:bCs/>
          <w:noProof/>
        </w:rPr>
        <w:t>2</w:t>
      </w:r>
      <w:r w:rsidRPr="00533DAD">
        <w:rPr>
          <w:b/>
          <w:bCs/>
        </w:rPr>
        <w:fldChar w:fldCharType="end"/>
      </w:r>
      <w:r>
        <w:t>: Truth Table for AND &amp; OR Gates</w:t>
      </w:r>
    </w:p>
    <w:tbl>
      <w:tblPr>
        <w:tblW w:w="0" w:type="auto"/>
        <w:tblCellMar>
          <w:top w:w="15" w:type="dxa"/>
          <w:left w:w="15" w:type="dxa"/>
          <w:bottom w:w="15" w:type="dxa"/>
          <w:right w:w="15" w:type="dxa"/>
        </w:tblCellMar>
        <w:tblLook w:val="04A0" w:firstRow="1" w:lastRow="0" w:firstColumn="1" w:lastColumn="0" w:noHBand="0" w:noVBand="1"/>
      </w:tblPr>
      <w:tblGrid>
        <w:gridCol w:w="957"/>
        <w:gridCol w:w="944"/>
        <w:gridCol w:w="1184"/>
        <w:gridCol w:w="1424"/>
        <w:gridCol w:w="1024"/>
        <w:gridCol w:w="1264"/>
      </w:tblGrid>
      <w:tr w:rsidR="003C11FF" w:rsidRPr="00533DAD" w14:paraId="5FAB7E42" w14:textId="77777777" w:rsidTr="003C11FF">
        <w:trPr>
          <w:trHeight w:val="299"/>
        </w:trPr>
        <w:tc>
          <w:tcPr>
            <w:tcW w:w="957"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3446DA7E" w14:textId="14A5242B" w:rsidR="00533DAD" w:rsidRPr="00533DAD" w:rsidRDefault="00533DAD" w:rsidP="007520FC">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A (H/L)</w:t>
            </w:r>
          </w:p>
        </w:tc>
        <w:tc>
          <w:tcPr>
            <w:tcW w:w="94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1D38EDB1" w14:textId="1E693547" w:rsidR="00533DAD" w:rsidRPr="00533DAD" w:rsidRDefault="00533DAD" w:rsidP="007520FC">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B (H/L)</w:t>
            </w:r>
          </w:p>
        </w:tc>
        <w:tc>
          <w:tcPr>
            <w:tcW w:w="118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035194" w14:textId="452DAC59" w:rsidR="00533DAD" w:rsidRPr="00533DAD" w:rsidRDefault="00533DAD" w:rsidP="007520FC">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AND2 (V)</w:t>
            </w:r>
          </w:p>
        </w:tc>
        <w:tc>
          <w:tcPr>
            <w:tcW w:w="142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165D7009" w14:textId="0439BE15" w:rsidR="00533DAD" w:rsidRPr="00533DAD" w:rsidRDefault="00533DAD" w:rsidP="007520FC">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AND2 (H/L)</w:t>
            </w:r>
          </w:p>
        </w:tc>
        <w:tc>
          <w:tcPr>
            <w:tcW w:w="102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199FD7DF" w14:textId="363DE6C0" w:rsidR="00533DAD" w:rsidRPr="00533DAD" w:rsidRDefault="00533DAD" w:rsidP="007520FC">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OR2 (V)</w:t>
            </w:r>
          </w:p>
        </w:tc>
        <w:tc>
          <w:tcPr>
            <w:tcW w:w="126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4294E3F" w14:textId="77777777" w:rsidR="00533DAD" w:rsidRPr="00533DAD" w:rsidRDefault="00533DAD" w:rsidP="007520FC">
            <w:pPr>
              <w:spacing w:after="0" w:line="240" w:lineRule="auto"/>
              <w:jc w:val="center"/>
              <w:rPr>
                <w:rFonts w:ascii="Times New Roman" w:eastAsia="Times New Roman" w:hAnsi="Times New Roman" w:cs="Times New Roman"/>
                <w:b/>
                <w:bCs/>
                <w:sz w:val="24"/>
                <w:szCs w:val="24"/>
              </w:rPr>
            </w:pPr>
            <w:r w:rsidRPr="00533DAD">
              <w:rPr>
                <w:rFonts w:ascii="Times New Roman" w:eastAsia="Times New Roman" w:hAnsi="Times New Roman" w:cs="Times New Roman"/>
                <w:b/>
                <w:bCs/>
                <w:color w:val="000000"/>
                <w:sz w:val="24"/>
                <w:szCs w:val="24"/>
              </w:rPr>
              <w:t>OR2 (H/L)</w:t>
            </w:r>
          </w:p>
        </w:tc>
      </w:tr>
      <w:tr w:rsidR="00533DAD" w:rsidRPr="00533DAD" w14:paraId="70730A09" w14:textId="77777777" w:rsidTr="003C11FF">
        <w:trPr>
          <w:trHeight w:val="299"/>
        </w:trPr>
        <w:tc>
          <w:tcPr>
            <w:tcW w:w="957"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1178CBB" w14:textId="7FCA1349"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c>
          <w:tcPr>
            <w:tcW w:w="94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F7ECB36"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c>
          <w:tcPr>
            <w:tcW w:w="118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E4691F7"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.098</w:t>
            </w:r>
          </w:p>
        </w:tc>
        <w:tc>
          <w:tcPr>
            <w:tcW w:w="142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45A5ED0"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c>
          <w:tcPr>
            <w:tcW w:w="102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F4203C"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.114</w:t>
            </w:r>
          </w:p>
        </w:tc>
        <w:tc>
          <w:tcPr>
            <w:tcW w:w="126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85935D"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r>
      <w:tr w:rsidR="00533DAD" w:rsidRPr="00533DAD" w14:paraId="458857EE" w14:textId="77777777" w:rsidTr="003C11FF">
        <w:trPr>
          <w:trHeight w:val="279"/>
        </w:trPr>
        <w:tc>
          <w:tcPr>
            <w:tcW w:w="957" w:type="dxa"/>
            <w:tcBorders>
              <w:left w:val="single" w:sz="8" w:space="0" w:color="000000"/>
              <w:right w:val="single" w:sz="8" w:space="0" w:color="000000"/>
            </w:tcBorders>
            <w:tcMar>
              <w:top w:w="100" w:type="dxa"/>
              <w:left w:w="100" w:type="dxa"/>
              <w:bottom w:w="100" w:type="dxa"/>
              <w:right w:w="100" w:type="dxa"/>
            </w:tcMar>
            <w:hideMark/>
          </w:tcPr>
          <w:p w14:paraId="0854DE67" w14:textId="0652D8ED"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c>
          <w:tcPr>
            <w:tcW w:w="944" w:type="dxa"/>
            <w:tcBorders>
              <w:left w:val="single" w:sz="8" w:space="0" w:color="000000"/>
              <w:right w:val="single" w:sz="8" w:space="0" w:color="000000"/>
            </w:tcBorders>
            <w:tcMar>
              <w:top w:w="100" w:type="dxa"/>
              <w:left w:w="100" w:type="dxa"/>
              <w:bottom w:w="100" w:type="dxa"/>
              <w:right w:w="100" w:type="dxa"/>
            </w:tcMar>
            <w:hideMark/>
          </w:tcPr>
          <w:p w14:paraId="3AE4D4E2"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c>
          <w:tcPr>
            <w:tcW w:w="1184" w:type="dxa"/>
            <w:tcBorders>
              <w:left w:val="single" w:sz="8" w:space="0" w:color="000000"/>
              <w:right w:val="single" w:sz="8" w:space="0" w:color="000000"/>
            </w:tcBorders>
            <w:tcMar>
              <w:top w:w="100" w:type="dxa"/>
              <w:left w:w="100" w:type="dxa"/>
              <w:bottom w:w="100" w:type="dxa"/>
              <w:right w:w="100" w:type="dxa"/>
            </w:tcMar>
            <w:hideMark/>
          </w:tcPr>
          <w:p w14:paraId="77C7B62B"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.097</w:t>
            </w:r>
          </w:p>
        </w:tc>
        <w:tc>
          <w:tcPr>
            <w:tcW w:w="1424" w:type="dxa"/>
            <w:tcBorders>
              <w:left w:val="single" w:sz="8" w:space="0" w:color="000000"/>
              <w:right w:val="single" w:sz="8" w:space="0" w:color="000000"/>
            </w:tcBorders>
            <w:tcMar>
              <w:top w:w="100" w:type="dxa"/>
              <w:left w:w="100" w:type="dxa"/>
              <w:bottom w:w="100" w:type="dxa"/>
              <w:right w:w="100" w:type="dxa"/>
            </w:tcMar>
            <w:hideMark/>
          </w:tcPr>
          <w:p w14:paraId="43A4882E"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c>
          <w:tcPr>
            <w:tcW w:w="1024" w:type="dxa"/>
            <w:tcBorders>
              <w:left w:val="single" w:sz="8" w:space="0" w:color="000000"/>
              <w:right w:val="single" w:sz="8" w:space="0" w:color="000000"/>
            </w:tcBorders>
            <w:tcMar>
              <w:top w:w="100" w:type="dxa"/>
              <w:left w:w="100" w:type="dxa"/>
              <w:bottom w:w="100" w:type="dxa"/>
              <w:right w:w="100" w:type="dxa"/>
            </w:tcMar>
            <w:hideMark/>
          </w:tcPr>
          <w:p w14:paraId="1A093098" w14:textId="1A8EC383"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4.</w:t>
            </w:r>
            <w:r w:rsidR="00803CFD">
              <w:rPr>
                <w:rFonts w:ascii="Times New Roman" w:eastAsia="Times New Roman" w:hAnsi="Times New Roman" w:cs="Times New Roman"/>
                <w:color w:val="000000"/>
                <w:sz w:val="24"/>
                <w:szCs w:val="24"/>
              </w:rPr>
              <w:t>2</w:t>
            </w:r>
          </w:p>
        </w:tc>
        <w:tc>
          <w:tcPr>
            <w:tcW w:w="1264" w:type="dxa"/>
            <w:tcBorders>
              <w:left w:val="single" w:sz="8" w:space="0" w:color="000000"/>
              <w:right w:val="single" w:sz="8" w:space="0" w:color="000000"/>
            </w:tcBorders>
            <w:tcMar>
              <w:top w:w="100" w:type="dxa"/>
              <w:left w:w="100" w:type="dxa"/>
              <w:bottom w:w="100" w:type="dxa"/>
              <w:right w:w="100" w:type="dxa"/>
            </w:tcMar>
            <w:hideMark/>
          </w:tcPr>
          <w:p w14:paraId="6D99EF90"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r>
      <w:tr w:rsidR="00533DAD" w:rsidRPr="00533DAD" w14:paraId="0A6D8755" w14:textId="77777777" w:rsidTr="003C11FF">
        <w:trPr>
          <w:trHeight w:val="279"/>
        </w:trPr>
        <w:tc>
          <w:tcPr>
            <w:tcW w:w="957" w:type="dxa"/>
            <w:tcBorders>
              <w:left w:val="single" w:sz="8" w:space="0" w:color="000000"/>
              <w:right w:val="single" w:sz="8" w:space="0" w:color="000000"/>
            </w:tcBorders>
            <w:tcMar>
              <w:top w:w="100" w:type="dxa"/>
              <w:left w:w="100" w:type="dxa"/>
              <w:bottom w:w="100" w:type="dxa"/>
              <w:right w:w="100" w:type="dxa"/>
            </w:tcMar>
            <w:hideMark/>
          </w:tcPr>
          <w:p w14:paraId="1AA21F9A" w14:textId="3358A3E3"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c>
          <w:tcPr>
            <w:tcW w:w="944" w:type="dxa"/>
            <w:tcBorders>
              <w:left w:val="single" w:sz="8" w:space="0" w:color="000000"/>
              <w:right w:val="single" w:sz="8" w:space="0" w:color="000000"/>
            </w:tcBorders>
            <w:tcMar>
              <w:top w:w="100" w:type="dxa"/>
              <w:left w:w="100" w:type="dxa"/>
              <w:bottom w:w="100" w:type="dxa"/>
              <w:right w:w="100" w:type="dxa"/>
            </w:tcMar>
            <w:hideMark/>
          </w:tcPr>
          <w:p w14:paraId="58A31E20"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c>
          <w:tcPr>
            <w:tcW w:w="1184" w:type="dxa"/>
            <w:tcBorders>
              <w:left w:val="single" w:sz="8" w:space="0" w:color="000000"/>
              <w:right w:val="single" w:sz="8" w:space="0" w:color="000000"/>
            </w:tcBorders>
            <w:tcMar>
              <w:top w:w="100" w:type="dxa"/>
              <w:left w:w="100" w:type="dxa"/>
              <w:bottom w:w="100" w:type="dxa"/>
              <w:right w:w="100" w:type="dxa"/>
            </w:tcMar>
            <w:hideMark/>
          </w:tcPr>
          <w:p w14:paraId="04C7A0E6"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.936</w:t>
            </w:r>
          </w:p>
        </w:tc>
        <w:tc>
          <w:tcPr>
            <w:tcW w:w="1424" w:type="dxa"/>
            <w:tcBorders>
              <w:left w:val="single" w:sz="8" w:space="0" w:color="000000"/>
              <w:right w:val="single" w:sz="8" w:space="0" w:color="000000"/>
            </w:tcBorders>
            <w:tcMar>
              <w:top w:w="100" w:type="dxa"/>
              <w:left w:w="100" w:type="dxa"/>
              <w:bottom w:w="100" w:type="dxa"/>
              <w:right w:w="100" w:type="dxa"/>
            </w:tcMar>
            <w:hideMark/>
          </w:tcPr>
          <w:p w14:paraId="797440E9"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L</w:t>
            </w:r>
          </w:p>
        </w:tc>
        <w:tc>
          <w:tcPr>
            <w:tcW w:w="1024" w:type="dxa"/>
            <w:tcBorders>
              <w:left w:val="single" w:sz="8" w:space="0" w:color="000000"/>
              <w:right w:val="single" w:sz="8" w:space="0" w:color="000000"/>
            </w:tcBorders>
            <w:tcMar>
              <w:top w:w="100" w:type="dxa"/>
              <w:left w:w="100" w:type="dxa"/>
              <w:bottom w:w="100" w:type="dxa"/>
              <w:right w:w="100" w:type="dxa"/>
            </w:tcMar>
            <w:hideMark/>
          </w:tcPr>
          <w:p w14:paraId="7BEB3509" w14:textId="509E05E1"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4.</w:t>
            </w:r>
            <w:r w:rsidR="00803CFD">
              <w:rPr>
                <w:rFonts w:ascii="Times New Roman" w:eastAsia="Times New Roman" w:hAnsi="Times New Roman" w:cs="Times New Roman"/>
                <w:color w:val="000000"/>
                <w:sz w:val="24"/>
                <w:szCs w:val="24"/>
              </w:rPr>
              <w:t>23</w:t>
            </w:r>
          </w:p>
        </w:tc>
        <w:tc>
          <w:tcPr>
            <w:tcW w:w="1264" w:type="dxa"/>
            <w:tcBorders>
              <w:left w:val="single" w:sz="8" w:space="0" w:color="000000"/>
              <w:right w:val="single" w:sz="8" w:space="0" w:color="000000"/>
            </w:tcBorders>
            <w:tcMar>
              <w:top w:w="100" w:type="dxa"/>
              <w:left w:w="100" w:type="dxa"/>
              <w:bottom w:w="100" w:type="dxa"/>
              <w:right w:w="100" w:type="dxa"/>
            </w:tcMar>
            <w:hideMark/>
          </w:tcPr>
          <w:p w14:paraId="095E86FF"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r>
      <w:tr w:rsidR="00533DAD" w:rsidRPr="00533DAD" w14:paraId="303A5D89" w14:textId="77777777" w:rsidTr="003C11FF">
        <w:trPr>
          <w:trHeight w:val="279"/>
        </w:trPr>
        <w:tc>
          <w:tcPr>
            <w:tcW w:w="957"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6ED7F2E" w14:textId="6A94003F"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c>
          <w:tcPr>
            <w:tcW w:w="94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034BD24"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c>
          <w:tcPr>
            <w:tcW w:w="118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248AEC0"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4.27</w:t>
            </w:r>
          </w:p>
        </w:tc>
        <w:tc>
          <w:tcPr>
            <w:tcW w:w="142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964B6B9"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c>
          <w:tcPr>
            <w:tcW w:w="102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67C2972F" w14:textId="260932F8"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4.</w:t>
            </w:r>
            <w:r w:rsidR="00803CFD">
              <w:rPr>
                <w:rFonts w:ascii="Times New Roman" w:eastAsia="Times New Roman" w:hAnsi="Times New Roman" w:cs="Times New Roman"/>
                <w:color w:val="000000"/>
                <w:sz w:val="24"/>
                <w:szCs w:val="24"/>
              </w:rPr>
              <w:t>25</w:t>
            </w:r>
          </w:p>
        </w:tc>
        <w:tc>
          <w:tcPr>
            <w:tcW w:w="126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F2EC4A3" w14:textId="77777777" w:rsidR="00533DAD" w:rsidRPr="00533DAD" w:rsidRDefault="00533DAD" w:rsidP="007520FC">
            <w:pPr>
              <w:spacing w:after="0" w:line="240" w:lineRule="auto"/>
              <w:jc w:val="center"/>
              <w:rPr>
                <w:rFonts w:ascii="Times New Roman" w:eastAsia="Times New Roman" w:hAnsi="Times New Roman" w:cs="Times New Roman"/>
                <w:sz w:val="24"/>
                <w:szCs w:val="24"/>
              </w:rPr>
            </w:pPr>
            <w:r w:rsidRPr="00533DAD">
              <w:rPr>
                <w:rFonts w:ascii="Times New Roman" w:eastAsia="Times New Roman" w:hAnsi="Times New Roman" w:cs="Times New Roman"/>
                <w:color w:val="000000"/>
                <w:sz w:val="24"/>
                <w:szCs w:val="24"/>
              </w:rPr>
              <w:t>H</w:t>
            </w:r>
          </w:p>
        </w:tc>
      </w:tr>
    </w:tbl>
    <w:p w14:paraId="563E24B6" w14:textId="31803C12" w:rsidR="003F0382" w:rsidRDefault="003F0382" w:rsidP="007520FC">
      <w:pPr>
        <w:spacing w:after="0" w:line="240" w:lineRule="auto"/>
        <w:rPr>
          <w:rFonts w:asciiTheme="majorBidi" w:hAnsiTheme="majorBidi" w:cstheme="majorBidi"/>
          <w:sz w:val="24"/>
          <w:szCs w:val="24"/>
        </w:rPr>
      </w:pPr>
    </w:p>
    <w:p w14:paraId="1F8D48CC" w14:textId="77777777" w:rsidR="002E07A4" w:rsidRDefault="002E07A4" w:rsidP="007520FC">
      <w:pPr>
        <w:spacing w:after="0" w:line="240" w:lineRule="auto"/>
        <w:rPr>
          <w:rFonts w:asciiTheme="majorBidi" w:hAnsiTheme="majorBidi" w:cstheme="majorBidi"/>
          <w:sz w:val="24"/>
          <w:szCs w:val="24"/>
        </w:rPr>
      </w:pPr>
    </w:p>
    <w:p w14:paraId="1552606E" w14:textId="77777777" w:rsidR="004521E3" w:rsidRPr="007520FC" w:rsidRDefault="004521E3" w:rsidP="007520FC">
      <w:pPr>
        <w:spacing w:after="0" w:line="240" w:lineRule="auto"/>
        <w:rPr>
          <w:rFonts w:ascii="Times New Roman" w:eastAsia="Times New Roman" w:hAnsi="Times New Roman" w:cs="Times New Roman"/>
          <w:sz w:val="24"/>
          <w:szCs w:val="24"/>
        </w:rPr>
      </w:pPr>
    </w:p>
    <w:p w14:paraId="6B33FEDF" w14:textId="7F0F0D74" w:rsidR="007520FC" w:rsidRDefault="007520FC" w:rsidP="007520FC">
      <w:pPr>
        <w:pStyle w:val="Caption"/>
        <w:keepNext/>
      </w:pPr>
      <w:r w:rsidRPr="007520FC">
        <w:rPr>
          <w:b/>
          <w:bCs/>
        </w:rPr>
        <w:t xml:space="preserve">Table </w:t>
      </w:r>
      <w:r w:rsidRPr="007520FC">
        <w:rPr>
          <w:b/>
          <w:bCs/>
        </w:rPr>
        <w:fldChar w:fldCharType="begin"/>
      </w:r>
      <w:r w:rsidRPr="007520FC">
        <w:rPr>
          <w:b/>
          <w:bCs/>
        </w:rPr>
        <w:instrText xml:space="preserve"> SEQ Table \* ARABIC </w:instrText>
      </w:r>
      <w:r w:rsidRPr="007520FC">
        <w:rPr>
          <w:b/>
          <w:bCs/>
        </w:rPr>
        <w:fldChar w:fldCharType="separate"/>
      </w:r>
      <w:r w:rsidRPr="007520FC">
        <w:rPr>
          <w:b/>
          <w:bCs/>
          <w:noProof/>
        </w:rPr>
        <w:t>3</w:t>
      </w:r>
      <w:r w:rsidRPr="007520FC">
        <w:rPr>
          <w:b/>
          <w:bCs/>
        </w:rPr>
        <w:fldChar w:fldCharType="end"/>
      </w:r>
      <w:r>
        <w:t>: Truth Table for NAND, NOR, &amp; XOR Gates</w:t>
      </w:r>
    </w:p>
    <w:tbl>
      <w:tblPr>
        <w:tblW w:w="9660" w:type="dxa"/>
        <w:tblCellMar>
          <w:top w:w="15" w:type="dxa"/>
          <w:left w:w="15" w:type="dxa"/>
          <w:bottom w:w="15" w:type="dxa"/>
          <w:right w:w="15" w:type="dxa"/>
        </w:tblCellMar>
        <w:tblLook w:val="04A0" w:firstRow="1" w:lastRow="0" w:firstColumn="1" w:lastColumn="0" w:noHBand="0" w:noVBand="1"/>
      </w:tblPr>
      <w:tblGrid>
        <w:gridCol w:w="989"/>
        <w:gridCol w:w="977"/>
        <w:gridCol w:w="1357"/>
        <w:gridCol w:w="1489"/>
        <w:gridCol w:w="1166"/>
        <w:gridCol w:w="1302"/>
        <w:gridCol w:w="1166"/>
        <w:gridCol w:w="1214"/>
      </w:tblGrid>
      <w:tr w:rsidR="003C11FF" w:rsidRPr="007520FC" w14:paraId="7070BFDE" w14:textId="77777777" w:rsidTr="003C11FF">
        <w:trPr>
          <w:trHeight w:val="299"/>
        </w:trPr>
        <w:tc>
          <w:tcPr>
            <w:tcW w:w="989"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679F4156" w14:textId="7F841A37"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A (H/L)</w:t>
            </w:r>
          </w:p>
        </w:tc>
        <w:tc>
          <w:tcPr>
            <w:tcW w:w="977"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639A67DE" w14:textId="09EEB296"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B (H/L)</w:t>
            </w:r>
          </w:p>
        </w:tc>
        <w:tc>
          <w:tcPr>
            <w:tcW w:w="1357"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358F9181" w14:textId="2545C8AF"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NAND2 (V)</w:t>
            </w:r>
          </w:p>
        </w:tc>
        <w:tc>
          <w:tcPr>
            <w:tcW w:w="1489"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5FCDE43E" w14:textId="0130B127"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NAND2 (H/L)</w:t>
            </w:r>
          </w:p>
        </w:tc>
        <w:tc>
          <w:tcPr>
            <w:tcW w:w="1166"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78BA0B51" w14:textId="4408D4E6"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NOR2 (V)</w:t>
            </w:r>
          </w:p>
        </w:tc>
        <w:tc>
          <w:tcPr>
            <w:tcW w:w="1302"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145118BE" w14:textId="21DC4A15"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NOR2 (H/L)</w:t>
            </w:r>
          </w:p>
        </w:tc>
        <w:tc>
          <w:tcPr>
            <w:tcW w:w="1166"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062EDD4F" w14:textId="1B12D45C"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XOR2 (V)</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4EECE096" w14:textId="77777777" w:rsidR="007520FC" w:rsidRPr="007520FC" w:rsidRDefault="007520FC" w:rsidP="007520FC">
            <w:pPr>
              <w:spacing w:after="0" w:line="240" w:lineRule="auto"/>
              <w:jc w:val="center"/>
              <w:rPr>
                <w:rFonts w:ascii="Times New Roman" w:eastAsia="Times New Roman" w:hAnsi="Times New Roman" w:cs="Times New Roman"/>
                <w:b/>
                <w:bCs/>
                <w:sz w:val="24"/>
                <w:szCs w:val="24"/>
              </w:rPr>
            </w:pPr>
            <w:r w:rsidRPr="007520FC">
              <w:rPr>
                <w:rFonts w:ascii="Times New Roman" w:eastAsia="Times New Roman" w:hAnsi="Times New Roman" w:cs="Times New Roman"/>
                <w:b/>
                <w:bCs/>
                <w:color w:val="000000"/>
                <w:sz w:val="24"/>
                <w:szCs w:val="24"/>
              </w:rPr>
              <w:t>XOR2 (H/L)</w:t>
            </w:r>
          </w:p>
        </w:tc>
      </w:tr>
      <w:tr w:rsidR="003C11FF" w:rsidRPr="007520FC" w14:paraId="6D1F4548" w14:textId="77777777" w:rsidTr="003C11FF">
        <w:trPr>
          <w:trHeight w:val="299"/>
        </w:trPr>
        <w:tc>
          <w:tcPr>
            <w:tcW w:w="989"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07D9EA3" w14:textId="3C6980E6"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977"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E3B97C6"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1357"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F3A687D" w14:textId="3682C93A"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1.1</w:t>
            </w:r>
          </w:p>
        </w:tc>
        <w:tc>
          <w:tcPr>
            <w:tcW w:w="1489"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EC749EA"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1166"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E6B9349" w14:textId="3F4E9D8F"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4.</w:t>
            </w:r>
            <w:r w:rsidR="00803CFD">
              <w:rPr>
                <w:rFonts w:ascii="Times New Roman" w:eastAsia="Times New Roman" w:hAnsi="Times New Roman" w:cs="Times New Roman"/>
                <w:color w:val="000000"/>
                <w:sz w:val="24"/>
                <w:szCs w:val="24"/>
              </w:rPr>
              <w:t>2</w:t>
            </w:r>
          </w:p>
        </w:tc>
        <w:tc>
          <w:tcPr>
            <w:tcW w:w="1302"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FFE4C56"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1166"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9C3399C" w14:textId="1997849A"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0.15</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186029E"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r>
      <w:tr w:rsidR="003C11FF" w:rsidRPr="007520FC" w14:paraId="541FF306" w14:textId="77777777" w:rsidTr="003C11FF">
        <w:trPr>
          <w:trHeight w:val="279"/>
        </w:trPr>
        <w:tc>
          <w:tcPr>
            <w:tcW w:w="989" w:type="dxa"/>
            <w:tcBorders>
              <w:left w:val="single" w:sz="8" w:space="0" w:color="000000"/>
              <w:right w:val="single" w:sz="8" w:space="0" w:color="000000"/>
            </w:tcBorders>
            <w:tcMar>
              <w:top w:w="100" w:type="dxa"/>
              <w:left w:w="100" w:type="dxa"/>
              <w:bottom w:w="100" w:type="dxa"/>
              <w:right w:w="100" w:type="dxa"/>
            </w:tcMar>
            <w:hideMark/>
          </w:tcPr>
          <w:p w14:paraId="63B1CBD9" w14:textId="526E8F75"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977" w:type="dxa"/>
            <w:tcBorders>
              <w:left w:val="single" w:sz="8" w:space="0" w:color="000000"/>
              <w:right w:val="single" w:sz="8" w:space="0" w:color="000000"/>
            </w:tcBorders>
            <w:tcMar>
              <w:top w:w="100" w:type="dxa"/>
              <w:left w:w="100" w:type="dxa"/>
              <w:bottom w:w="100" w:type="dxa"/>
              <w:right w:w="100" w:type="dxa"/>
            </w:tcMar>
            <w:hideMark/>
          </w:tcPr>
          <w:p w14:paraId="36E624DD"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1357" w:type="dxa"/>
            <w:tcBorders>
              <w:left w:val="single" w:sz="8" w:space="0" w:color="000000"/>
              <w:right w:val="single" w:sz="8" w:space="0" w:color="000000"/>
            </w:tcBorders>
            <w:tcMar>
              <w:top w:w="100" w:type="dxa"/>
              <w:left w:w="100" w:type="dxa"/>
              <w:bottom w:w="100" w:type="dxa"/>
              <w:right w:w="100" w:type="dxa"/>
            </w:tcMar>
            <w:hideMark/>
          </w:tcPr>
          <w:p w14:paraId="362114BE"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1.2</w:t>
            </w:r>
          </w:p>
        </w:tc>
        <w:tc>
          <w:tcPr>
            <w:tcW w:w="1489" w:type="dxa"/>
            <w:tcBorders>
              <w:left w:val="single" w:sz="8" w:space="0" w:color="000000"/>
              <w:right w:val="single" w:sz="8" w:space="0" w:color="000000"/>
            </w:tcBorders>
            <w:tcMar>
              <w:top w:w="100" w:type="dxa"/>
              <w:left w:w="100" w:type="dxa"/>
              <w:bottom w:w="100" w:type="dxa"/>
              <w:right w:w="100" w:type="dxa"/>
            </w:tcMar>
            <w:hideMark/>
          </w:tcPr>
          <w:p w14:paraId="2E258A6D"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1166" w:type="dxa"/>
            <w:tcBorders>
              <w:left w:val="single" w:sz="8" w:space="0" w:color="000000"/>
              <w:right w:val="single" w:sz="8" w:space="0" w:color="000000"/>
            </w:tcBorders>
            <w:tcMar>
              <w:top w:w="100" w:type="dxa"/>
              <w:left w:w="100" w:type="dxa"/>
              <w:bottom w:w="100" w:type="dxa"/>
              <w:right w:w="100" w:type="dxa"/>
            </w:tcMar>
            <w:hideMark/>
          </w:tcPr>
          <w:p w14:paraId="713C436C" w14:textId="2F2087E2"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.069</w:t>
            </w:r>
          </w:p>
        </w:tc>
        <w:tc>
          <w:tcPr>
            <w:tcW w:w="1302" w:type="dxa"/>
            <w:tcBorders>
              <w:left w:val="single" w:sz="8" w:space="0" w:color="000000"/>
              <w:right w:val="single" w:sz="8" w:space="0" w:color="000000"/>
            </w:tcBorders>
            <w:tcMar>
              <w:top w:w="100" w:type="dxa"/>
              <w:left w:w="100" w:type="dxa"/>
              <w:bottom w:w="100" w:type="dxa"/>
              <w:right w:w="100" w:type="dxa"/>
            </w:tcMar>
            <w:hideMark/>
          </w:tcPr>
          <w:p w14:paraId="2FF37F8B"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1166" w:type="dxa"/>
            <w:tcBorders>
              <w:left w:val="single" w:sz="8" w:space="0" w:color="000000"/>
              <w:right w:val="single" w:sz="8" w:space="0" w:color="000000"/>
            </w:tcBorders>
            <w:tcMar>
              <w:top w:w="100" w:type="dxa"/>
              <w:left w:w="100" w:type="dxa"/>
              <w:bottom w:w="100" w:type="dxa"/>
              <w:right w:w="100" w:type="dxa"/>
            </w:tcMar>
            <w:hideMark/>
          </w:tcPr>
          <w:p w14:paraId="2B70D455" w14:textId="39C1BD7B"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4.</w:t>
            </w:r>
            <w:r w:rsidR="00803CFD">
              <w:rPr>
                <w:rFonts w:ascii="Times New Roman" w:eastAsia="Times New Roman" w:hAnsi="Times New Roman" w:cs="Times New Roman"/>
                <w:color w:val="000000"/>
                <w:sz w:val="24"/>
                <w:szCs w:val="24"/>
              </w:rPr>
              <w:t>2</w:t>
            </w:r>
          </w:p>
        </w:tc>
        <w:tc>
          <w:tcPr>
            <w:tcW w:w="0" w:type="auto"/>
            <w:tcBorders>
              <w:left w:val="single" w:sz="8" w:space="0" w:color="000000"/>
              <w:right w:val="single" w:sz="8" w:space="0" w:color="000000"/>
            </w:tcBorders>
            <w:tcMar>
              <w:top w:w="100" w:type="dxa"/>
              <w:left w:w="100" w:type="dxa"/>
              <w:bottom w:w="100" w:type="dxa"/>
              <w:right w:w="100" w:type="dxa"/>
            </w:tcMar>
            <w:hideMark/>
          </w:tcPr>
          <w:p w14:paraId="228E9CBE"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r>
      <w:tr w:rsidR="003C11FF" w:rsidRPr="007520FC" w14:paraId="6DAD8B36" w14:textId="77777777" w:rsidTr="003C11FF">
        <w:trPr>
          <w:trHeight w:val="279"/>
        </w:trPr>
        <w:tc>
          <w:tcPr>
            <w:tcW w:w="989" w:type="dxa"/>
            <w:tcBorders>
              <w:left w:val="single" w:sz="8" w:space="0" w:color="000000"/>
              <w:right w:val="single" w:sz="8" w:space="0" w:color="000000"/>
            </w:tcBorders>
            <w:tcMar>
              <w:top w:w="100" w:type="dxa"/>
              <w:left w:w="100" w:type="dxa"/>
              <w:bottom w:w="100" w:type="dxa"/>
              <w:right w:w="100" w:type="dxa"/>
            </w:tcMar>
            <w:hideMark/>
          </w:tcPr>
          <w:p w14:paraId="68BB0A63" w14:textId="7682701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977" w:type="dxa"/>
            <w:tcBorders>
              <w:left w:val="single" w:sz="8" w:space="0" w:color="000000"/>
              <w:right w:val="single" w:sz="8" w:space="0" w:color="000000"/>
            </w:tcBorders>
            <w:tcMar>
              <w:top w:w="100" w:type="dxa"/>
              <w:left w:w="100" w:type="dxa"/>
              <w:bottom w:w="100" w:type="dxa"/>
              <w:right w:w="100" w:type="dxa"/>
            </w:tcMar>
            <w:hideMark/>
          </w:tcPr>
          <w:p w14:paraId="6A8A76AB"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1357" w:type="dxa"/>
            <w:tcBorders>
              <w:left w:val="single" w:sz="8" w:space="0" w:color="000000"/>
              <w:right w:val="single" w:sz="8" w:space="0" w:color="000000"/>
            </w:tcBorders>
            <w:tcMar>
              <w:top w:w="100" w:type="dxa"/>
              <w:left w:w="100" w:type="dxa"/>
              <w:bottom w:w="100" w:type="dxa"/>
              <w:right w:w="100" w:type="dxa"/>
            </w:tcMar>
            <w:hideMark/>
          </w:tcPr>
          <w:p w14:paraId="5CF75DE1"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1.06</w:t>
            </w:r>
          </w:p>
        </w:tc>
        <w:tc>
          <w:tcPr>
            <w:tcW w:w="1489" w:type="dxa"/>
            <w:tcBorders>
              <w:left w:val="single" w:sz="8" w:space="0" w:color="000000"/>
              <w:right w:val="single" w:sz="8" w:space="0" w:color="000000"/>
            </w:tcBorders>
            <w:tcMar>
              <w:top w:w="100" w:type="dxa"/>
              <w:left w:w="100" w:type="dxa"/>
              <w:bottom w:w="100" w:type="dxa"/>
              <w:right w:w="100" w:type="dxa"/>
            </w:tcMar>
            <w:hideMark/>
          </w:tcPr>
          <w:p w14:paraId="18D95FD3"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1166" w:type="dxa"/>
            <w:tcBorders>
              <w:left w:val="single" w:sz="8" w:space="0" w:color="000000"/>
              <w:right w:val="single" w:sz="8" w:space="0" w:color="000000"/>
            </w:tcBorders>
            <w:tcMar>
              <w:top w:w="100" w:type="dxa"/>
              <w:left w:w="100" w:type="dxa"/>
              <w:bottom w:w="100" w:type="dxa"/>
              <w:right w:w="100" w:type="dxa"/>
            </w:tcMar>
            <w:hideMark/>
          </w:tcPr>
          <w:p w14:paraId="663DE862" w14:textId="26E49099"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.069</w:t>
            </w:r>
          </w:p>
        </w:tc>
        <w:tc>
          <w:tcPr>
            <w:tcW w:w="1302" w:type="dxa"/>
            <w:tcBorders>
              <w:left w:val="single" w:sz="8" w:space="0" w:color="000000"/>
              <w:right w:val="single" w:sz="8" w:space="0" w:color="000000"/>
            </w:tcBorders>
            <w:tcMar>
              <w:top w:w="100" w:type="dxa"/>
              <w:left w:w="100" w:type="dxa"/>
              <w:bottom w:w="100" w:type="dxa"/>
              <w:right w:w="100" w:type="dxa"/>
            </w:tcMar>
            <w:hideMark/>
          </w:tcPr>
          <w:p w14:paraId="7008E36C"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1166" w:type="dxa"/>
            <w:tcBorders>
              <w:left w:val="single" w:sz="8" w:space="0" w:color="000000"/>
              <w:right w:val="single" w:sz="8" w:space="0" w:color="000000"/>
            </w:tcBorders>
            <w:tcMar>
              <w:top w:w="100" w:type="dxa"/>
              <w:left w:w="100" w:type="dxa"/>
              <w:bottom w:w="100" w:type="dxa"/>
              <w:right w:w="100" w:type="dxa"/>
            </w:tcMar>
            <w:hideMark/>
          </w:tcPr>
          <w:p w14:paraId="20098EB0" w14:textId="75A512C5"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4.</w:t>
            </w:r>
            <w:r w:rsidR="00803CFD">
              <w:rPr>
                <w:rFonts w:ascii="Times New Roman" w:eastAsia="Times New Roman" w:hAnsi="Times New Roman" w:cs="Times New Roman"/>
                <w:color w:val="000000"/>
                <w:sz w:val="24"/>
                <w:szCs w:val="24"/>
              </w:rPr>
              <w:t>2</w:t>
            </w:r>
          </w:p>
        </w:tc>
        <w:tc>
          <w:tcPr>
            <w:tcW w:w="0" w:type="auto"/>
            <w:tcBorders>
              <w:left w:val="single" w:sz="8" w:space="0" w:color="000000"/>
              <w:right w:val="single" w:sz="8" w:space="0" w:color="000000"/>
            </w:tcBorders>
            <w:tcMar>
              <w:top w:w="100" w:type="dxa"/>
              <w:left w:w="100" w:type="dxa"/>
              <w:bottom w:w="100" w:type="dxa"/>
              <w:right w:w="100" w:type="dxa"/>
            </w:tcMar>
            <w:hideMark/>
          </w:tcPr>
          <w:p w14:paraId="29B3B182"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r>
      <w:tr w:rsidR="003C11FF" w:rsidRPr="007520FC" w14:paraId="6DE3EA24" w14:textId="77777777" w:rsidTr="003C11FF">
        <w:trPr>
          <w:trHeight w:val="279"/>
        </w:trPr>
        <w:tc>
          <w:tcPr>
            <w:tcW w:w="989"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5C27F4B" w14:textId="0513147A"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977"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19A30A6"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H</w:t>
            </w:r>
          </w:p>
        </w:tc>
        <w:tc>
          <w:tcPr>
            <w:tcW w:w="1357"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348FFF6"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0.12</w:t>
            </w:r>
          </w:p>
        </w:tc>
        <w:tc>
          <w:tcPr>
            <w:tcW w:w="1489"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29047EC"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4241FFC" w14:textId="794F76BF"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.068</w:t>
            </w:r>
          </w:p>
        </w:tc>
        <w:tc>
          <w:tcPr>
            <w:tcW w:w="1302"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8EBD05B"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9A4E350" w14:textId="46F93B50"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.16</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5B14D01" w14:textId="77777777" w:rsidR="007520FC" w:rsidRPr="007520FC" w:rsidRDefault="007520FC" w:rsidP="007520FC">
            <w:pPr>
              <w:spacing w:after="0" w:line="240" w:lineRule="auto"/>
              <w:jc w:val="center"/>
              <w:rPr>
                <w:rFonts w:ascii="Times New Roman" w:eastAsia="Times New Roman" w:hAnsi="Times New Roman" w:cs="Times New Roman"/>
                <w:sz w:val="24"/>
                <w:szCs w:val="24"/>
              </w:rPr>
            </w:pPr>
            <w:r w:rsidRPr="007520FC">
              <w:rPr>
                <w:rFonts w:ascii="Times New Roman" w:eastAsia="Times New Roman" w:hAnsi="Times New Roman" w:cs="Times New Roman"/>
                <w:color w:val="000000"/>
                <w:sz w:val="24"/>
                <w:szCs w:val="24"/>
              </w:rPr>
              <w:t>L</w:t>
            </w:r>
          </w:p>
        </w:tc>
      </w:tr>
    </w:tbl>
    <w:p w14:paraId="51F1842C" w14:textId="77777777" w:rsidR="00533DAD" w:rsidRPr="00464841" w:rsidRDefault="00533DAD">
      <w:pPr>
        <w:rPr>
          <w:rFonts w:asciiTheme="majorBidi" w:hAnsiTheme="majorBidi" w:cstheme="majorBidi"/>
          <w:sz w:val="24"/>
          <w:szCs w:val="24"/>
        </w:rPr>
      </w:pPr>
    </w:p>
    <w:p w14:paraId="5094E7FE" w14:textId="77777777" w:rsidR="00533DAD" w:rsidRDefault="00533DAD">
      <w:pPr>
        <w:rPr>
          <w:rFonts w:asciiTheme="majorBidi" w:hAnsiTheme="majorBidi" w:cstheme="majorBidi"/>
          <w:b/>
          <w:color w:val="000000"/>
          <w:sz w:val="24"/>
          <w:szCs w:val="24"/>
        </w:rPr>
      </w:pPr>
    </w:p>
    <w:p w14:paraId="0000001B" w14:textId="1D1BDA5D" w:rsidR="006F52DA" w:rsidRPr="00464841" w:rsidRDefault="0012450D">
      <w:pPr>
        <w:rPr>
          <w:rFonts w:asciiTheme="majorBidi" w:hAnsiTheme="majorBidi" w:cstheme="majorBidi"/>
          <w:sz w:val="24"/>
          <w:szCs w:val="24"/>
        </w:rPr>
      </w:pPr>
      <w:r w:rsidRPr="00464841">
        <w:rPr>
          <w:rFonts w:asciiTheme="majorBidi" w:hAnsiTheme="majorBidi" w:cstheme="majorBidi"/>
          <w:b/>
          <w:color w:val="000000"/>
          <w:sz w:val="24"/>
          <w:szCs w:val="24"/>
        </w:rPr>
        <w:lastRenderedPageBreak/>
        <w:t>Conclusion</w:t>
      </w:r>
      <w:r w:rsidRPr="00464841">
        <w:rPr>
          <w:rFonts w:asciiTheme="majorBidi" w:hAnsiTheme="majorBidi" w:cstheme="majorBidi"/>
          <w:b/>
          <w:sz w:val="24"/>
          <w:szCs w:val="24"/>
        </w:rPr>
        <w:t>:</w:t>
      </w:r>
      <w:r w:rsidRPr="00464841">
        <w:rPr>
          <w:rFonts w:asciiTheme="majorBidi" w:hAnsiTheme="majorBidi" w:cstheme="majorBidi"/>
          <w:sz w:val="24"/>
          <w:szCs w:val="24"/>
        </w:rPr>
        <w:t xml:space="preserve"> </w:t>
      </w:r>
    </w:p>
    <w:p w14:paraId="0000001C" w14:textId="7E50C4AD" w:rsidR="006F52DA" w:rsidRPr="00464841" w:rsidRDefault="00F06F5F">
      <w:pPr>
        <w:rPr>
          <w:rFonts w:asciiTheme="majorBidi" w:hAnsiTheme="majorBidi" w:cstheme="majorBidi"/>
          <w:sz w:val="24"/>
          <w:szCs w:val="24"/>
        </w:rPr>
      </w:pPr>
      <w:r>
        <w:rPr>
          <w:rFonts w:asciiTheme="majorBidi" w:hAnsiTheme="majorBidi" w:cstheme="majorBidi"/>
          <w:sz w:val="24"/>
          <w:szCs w:val="24"/>
        </w:rPr>
        <w:t>From this lab, I was able to observe what each logic gate does by setting it up with the instructions shown above. I was able to correctly fill out the truth tables as I checked them on the datasheets after conducting the experiment. I am now more confident with the role that each logic gate does in a circuit.</w:t>
      </w:r>
    </w:p>
    <w:p w14:paraId="0000001D" w14:textId="77777777" w:rsidR="006F52DA" w:rsidRPr="00464841" w:rsidRDefault="006F52DA">
      <w:pPr>
        <w:rPr>
          <w:rFonts w:asciiTheme="majorBidi" w:hAnsiTheme="majorBidi" w:cstheme="majorBidi"/>
          <w:sz w:val="24"/>
          <w:szCs w:val="24"/>
        </w:rPr>
      </w:pPr>
    </w:p>
    <w:p w14:paraId="7ED2F9FB" w14:textId="2FA3F85D" w:rsidR="00C8011E" w:rsidRDefault="007234E7">
      <w:pPr>
        <w:rPr>
          <w:rFonts w:asciiTheme="majorBidi" w:hAnsiTheme="majorBidi" w:cstheme="majorBidi"/>
          <w:b/>
          <w:color w:val="000000"/>
          <w:sz w:val="24"/>
          <w:szCs w:val="24"/>
        </w:rPr>
      </w:pPr>
      <w:r w:rsidRPr="00464841">
        <w:rPr>
          <w:rFonts w:asciiTheme="majorBidi" w:hAnsiTheme="majorBidi" w:cstheme="majorBidi"/>
          <w:b/>
          <w:color w:val="000000"/>
          <w:sz w:val="24"/>
          <w:szCs w:val="24"/>
        </w:rPr>
        <w:t>Post-lab Deliverables:</w:t>
      </w:r>
    </w:p>
    <w:p w14:paraId="407BCEAB" w14:textId="77777777" w:rsidR="004521E3" w:rsidRPr="004521E3" w:rsidRDefault="004521E3">
      <w:pPr>
        <w:rPr>
          <w:rFonts w:asciiTheme="majorBidi" w:hAnsiTheme="majorBidi" w:cstheme="majorBidi"/>
          <w:b/>
          <w:color w:val="000000"/>
          <w:sz w:val="24"/>
          <w:szCs w:val="24"/>
        </w:rPr>
      </w:pPr>
    </w:p>
    <w:p w14:paraId="00000022" w14:textId="6013AE1F" w:rsidR="006F52DA" w:rsidRDefault="00803CFD" w:rsidP="00803CF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What did you like most about the lab assignment and why? What did you like least about it and why?</w:t>
      </w:r>
    </w:p>
    <w:p w14:paraId="6E0BBEEA" w14:textId="07ABDE81" w:rsidR="00803CFD" w:rsidRPr="00803CFD" w:rsidRDefault="00803CFD" w:rsidP="00803CFD">
      <w:pPr>
        <w:rPr>
          <w:rFonts w:asciiTheme="majorBidi" w:hAnsiTheme="majorBidi" w:cstheme="majorBidi"/>
          <w:sz w:val="24"/>
          <w:szCs w:val="24"/>
        </w:rPr>
      </w:pPr>
      <w:r>
        <w:rPr>
          <w:rFonts w:asciiTheme="majorBidi" w:hAnsiTheme="majorBidi" w:cstheme="majorBidi"/>
          <w:sz w:val="24"/>
          <w:szCs w:val="24"/>
        </w:rPr>
        <w:t xml:space="preserve">I believe this lab was a simple and straightforward activity to introduce the students </w:t>
      </w:r>
      <w:r w:rsidR="0048346A">
        <w:rPr>
          <w:rFonts w:asciiTheme="majorBidi" w:hAnsiTheme="majorBidi" w:cstheme="majorBidi"/>
          <w:sz w:val="24"/>
          <w:szCs w:val="24"/>
        </w:rPr>
        <w:t xml:space="preserve">to logic gates and get familiarized with the breadboard and the multimeter. The way the lab is set up in a row with the TA in front is a very bad system in my opinion. The people further back in the row are not able to hear the TA speaking at the front of the row. </w:t>
      </w:r>
    </w:p>
    <w:p w14:paraId="772D4CBE" w14:textId="6783BC33" w:rsidR="00803CFD" w:rsidRDefault="00803CFD" w:rsidP="00803CF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Were there any sections of the lab manual that were unclear? If so, what was unclear? Do you have any suggestions for improving the clarity?</w:t>
      </w:r>
    </w:p>
    <w:p w14:paraId="43D7E4DB" w14:textId="0F14A167" w:rsidR="0048346A" w:rsidRPr="0048346A" w:rsidRDefault="0048346A" w:rsidP="0048346A">
      <w:pPr>
        <w:rPr>
          <w:rFonts w:asciiTheme="majorBidi" w:hAnsiTheme="majorBidi" w:cstheme="majorBidi"/>
          <w:sz w:val="24"/>
          <w:szCs w:val="24"/>
        </w:rPr>
      </w:pPr>
      <w:r>
        <w:rPr>
          <w:rFonts w:asciiTheme="majorBidi" w:hAnsiTheme="majorBidi" w:cstheme="majorBidi"/>
          <w:sz w:val="24"/>
          <w:szCs w:val="24"/>
        </w:rPr>
        <w:t>All sections on the lab manual were clear, if there was anything I was confused about it was because of my under-preparedness for the lab. I did not read over the lab the night prior, so I was confused at first but with help of classmates and the TA, I was luckily able to figure it out well.</w:t>
      </w:r>
    </w:p>
    <w:p w14:paraId="3C952099" w14:textId="016777AE" w:rsidR="00803CFD" w:rsidRPr="00803CFD" w:rsidRDefault="00803CFD" w:rsidP="00803CF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What suggestions do you have to improve the overall lab assignment?</w:t>
      </w:r>
    </w:p>
    <w:p w14:paraId="29B427C2" w14:textId="65A5E3FD" w:rsidR="00D52625" w:rsidRPr="00464841" w:rsidRDefault="004521E3">
      <w:pPr>
        <w:rPr>
          <w:rFonts w:asciiTheme="majorBidi" w:hAnsiTheme="majorBidi" w:cstheme="majorBidi"/>
          <w:sz w:val="24"/>
          <w:szCs w:val="24"/>
        </w:rPr>
      </w:pPr>
      <w:r>
        <w:rPr>
          <w:rFonts w:asciiTheme="majorBidi" w:hAnsiTheme="majorBidi" w:cstheme="majorBidi"/>
          <w:sz w:val="24"/>
          <w:szCs w:val="24"/>
        </w:rPr>
        <w:t xml:space="preserve">I have noticed a lot of the smaller components used to perform the lab are broken or defective, and it makes building the circuit a hassle since the students don’t know if the wiring is at fault or the components are. </w:t>
      </w:r>
    </w:p>
    <w:p w14:paraId="059D0986" w14:textId="7483012A" w:rsidR="00D52625" w:rsidRPr="00464841" w:rsidRDefault="00D52625">
      <w:pPr>
        <w:rPr>
          <w:rFonts w:asciiTheme="majorBidi" w:hAnsiTheme="majorBidi" w:cstheme="majorBidi"/>
          <w:sz w:val="24"/>
          <w:szCs w:val="24"/>
        </w:rPr>
      </w:pPr>
    </w:p>
    <w:p w14:paraId="00000023" w14:textId="1BD85C73" w:rsidR="006F52DA" w:rsidRPr="00464841" w:rsidRDefault="006F52DA">
      <w:pPr>
        <w:rPr>
          <w:rFonts w:asciiTheme="majorBidi" w:hAnsiTheme="majorBidi" w:cstheme="majorBidi"/>
          <w:sz w:val="24"/>
          <w:szCs w:val="24"/>
        </w:rPr>
      </w:pPr>
    </w:p>
    <w:p w14:paraId="00000026" w14:textId="77777777" w:rsidR="006F52DA" w:rsidRPr="00464841" w:rsidRDefault="006F52DA">
      <w:pPr>
        <w:rPr>
          <w:rFonts w:asciiTheme="majorBidi" w:hAnsiTheme="majorBidi" w:cstheme="majorBidi"/>
          <w:b/>
          <w:sz w:val="24"/>
          <w:szCs w:val="24"/>
        </w:rPr>
      </w:pPr>
    </w:p>
    <w:p w14:paraId="00000027" w14:textId="77777777" w:rsidR="006F52DA" w:rsidRPr="00464841" w:rsidRDefault="006F52DA">
      <w:pPr>
        <w:pBdr>
          <w:top w:val="nil"/>
          <w:left w:val="nil"/>
          <w:bottom w:val="nil"/>
          <w:right w:val="nil"/>
          <w:between w:val="nil"/>
        </w:pBdr>
        <w:spacing w:after="0" w:line="240" w:lineRule="auto"/>
        <w:rPr>
          <w:rFonts w:asciiTheme="majorBidi" w:hAnsiTheme="majorBidi" w:cstheme="majorBidi"/>
          <w:color w:val="000000"/>
          <w:sz w:val="24"/>
          <w:szCs w:val="24"/>
        </w:rPr>
      </w:pPr>
    </w:p>
    <w:p w14:paraId="00000028" w14:textId="77777777" w:rsidR="006F52DA" w:rsidRPr="00464841" w:rsidRDefault="006F52DA">
      <w:pPr>
        <w:pBdr>
          <w:top w:val="nil"/>
          <w:left w:val="nil"/>
          <w:bottom w:val="nil"/>
          <w:right w:val="nil"/>
          <w:between w:val="nil"/>
        </w:pBdr>
        <w:spacing w:after="0" w:line="240" w:lineRule="auto"/>
        <w:rPr>
          <w:rFonts w:asciiTheme="majorBidi" w:hAnsiTheme="majorBidi" w:cstheme="majorBidi"/>
          <w:color w:val="000000"/>
          <w:sz w:val="24"/>
          <w:szCs w:val="24"/>
        </w:rPr>
      </w:pPr>
    </w:p>
    <w:p w14:paraId="00000029" w14:textId="77777777" w:rsidR="006F52DA" w:rsidRPr="00464841" w:rsidRDefault="0012450D">
      <w:pPr>
        <w:rPr>
          <w:rFonts w:asciiTheme="majorBidi" w:hAnsiTheme="majorBidi" w:cstheme="majorBidi"/>
          <w:b/>
          <w:sz w:val="28"/>
          <w:szCs w:val="28"/>
        </w:rPr>
      </w:pPr>
      <w:r w:rsidRPr="00464841">
        <w:rPr>
          <w:rFonts w:asciiTheme="majorBidi" w:hAnsiTheme="majorBidi" w:cstheme="majorBidi"/>
        </w:rPr>
        <w:t xml:space="preserve"> </w:t>
      </w:r>
    </w:p>
    <w:sectPr w:rsidR="006F52DA" w:rsidRPr="00464841" w:rsidSect="003C11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B3429"/>
    <w:multiLevelType w:val="hybridMultilevel"/>
    <w:tmpl w:val="26E8E05E"/>
    <w:lvl w:ilvl="0" w:tplc="2C564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19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2DA"/>
    <w:rsid w:val="00063B75"/>
    <w:rsid w:val="0012450D"/>
    <w:rsid w:val="001315D7"/>
    <w:rsid w:val="001336FD"/>
    <w:rsid w:val="001E520E"/>
    <w:rsid w:val="002222FE"/>
    <w:rsid w:val="002E07A4"/>
    <w:rsid w:val="0030018C"/>
    <w:rsid w:val="003C11FF"/>
    <w:rsid w:val="003F0382"/>
    <w:rsid w:val="0043581A"/>
    <w:rsid w:val="004521E3"/>
    <w:rsid w:val="00464841"/>
    <w:rsid w:val="004667B1"/>
    <w:rsid w:val="0048346A"/>
    <w:rsid w:val="00522DB7"/>
    <w:rsid w:val="00533DAD"/>
    <w:rsid w:val="00555519"/>
    <w:rsid w:val="005C5816"/>
    <w:rsid w:val="00607CBF"/>
    <w:rsid w:val="00676475"/>
    <w:rsid w:val="006F52DA"/>
    <w:rsid w:val="007234E7"/>
    <w:rsid w:val="007520FC"/>
    <w:rsid w:val="007B4CCC"/>
    <w:rsid w:val="00803CFD"/>
    <w:rsid w:val="008F69A7"/>
    <w:rsid w:val="0095715B"/>
    <w:rsid w:val="009F689B"/>
    <w:rsid w:val="00A73D0E"/>
    <w:rsid w:val="00A91DF7"/>
    <w:rsid w:val="00C1007B"/>
    <w:rsid w:val="00C12878"/>
    <w:rsid w:val="00C2159A"/>
    <w:rsid w:val="00C8011E"/>
    <w:rsid w:val="00D52625"/>
    <w:rsid w:val="00DD3BC7"/>
    <w:rsid w:val="00E554A3"/>
    <w:rsid w:val="00E620B2"/>
    <w:rsid w:val="00E8246B"/>
    <w:rsid w:val="00F06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DDBF"/>
  <w15:docId w15:val="{ED0B4D30-02E0-4331-B7D4-8AACBFB3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ED3DE2"/>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xtlayer--absolute">
    <w:name w:val="textlayer--absolute"/>
    <w:basedOn w:val="DefaultParagraphFont"/>
    <w:rsid w:val="00C8011E"/>
  </w:style>
  <w:style w:type="paragraph" w:styleId="NormalWeb">
    <w:name w:val="Normal (Web)"/>
    <w:basedOn w:val="Normal"/>
    <w:uiPriority w:val="99"/>
    <w:semiHidden/>
    <w:unhideWhenUsed/>
    <w:rsid w:val="00533DA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3DAD"/>
    <w:pPr>
      <w:spacing w:after="200" w:line="240" w:lineRule="auto"/>
    </w:pPr>
    <w:rPr>
      <w:i/>
      <w:iCs/>
      <w:color w:val="44546A" w:themeColor="text2"/>
      <w:sz w:val="18"/>
      <w:szCs w:val="18"/>
    </w:rPr>
  </w:style>
  <w:style w:type="paragraph" w:styleId="ListParagraph">
    <w:name w:val="List Paragraph"/>
    <w:basedOn w:val="Normal"/>
    <w:uiPriority w:val="34"/>
    <w:qFormat/>
    <w:rsid w:val="00803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298">
      <w:bodyDiv w:val="1"/>
      <w:marLeft w:val="0"/>
      <w:marRight w:val="0"/>
      <w:marTop w:val="0"/>
      <w:marBottom w:val="0"/>
      <w:divBdr>
        <w:top w:val="none" w:sz="0" w:space="0" w:color="auto"/>
        <w:left w:val="none" w:sz="0" w:space="0" w:color="auto"/>
        <w:bottom w:val="none" w:sz="0" w:space="0" w:color="auto"/>
        <w:right w:val="none" w:sz="0" w:space="0" w:color="auto"/>
      </w:divBdr>
      <w:divsChild>
        <w:div w:id="1832789401">
          <w:marLeft w:val="1310"/>
          <w:marRight w:val="0"/>
          <w:marTop w:val="0"/>
          <w:marBottom w:val="0"/>
          <w:divBdr>
            <w:top w:val="none" w:sz="0" w:space="0" w:color="auto"/>
            <w:left w:val="none" w:sz="0" w:space="0" w:color="auto"/>
            <w:bottom w:val="none" w:sz="0" w:space="0" w:color="auto"/>
            <w:right w:val="none" w:sz="0" w:space="0" w:color="auto"/>
          </w:divBdr>
        </w:div>
      </w:divsChild>
    </w:div>
    <w:div w:id="1171946134">
      <w:bodyDiv w:val="1"/>
      <w:marLeft w:val="0"/>
      <w:marRight w:val="0"/>
      <w:marTop w:val="0"/>
      <w:marBottom w:val="0"/>
      <w:divBdr>
        <w:top w:val="none" w:sz="0" w:space="0" w:color="auto"/>
        <w:left w:val="none" w:sz="0" w:space="0" w:color="auto"/>
        <w:bottom w:val="none" w:sz="0" w:space="0" w:color="auto"/>
        <w:right w:val="none" w:sz="0" w:space="0" w:color="auto"/>
      </w:divBdr>
    </w:div>
    <w:div w:id="1210647496">
      <w:bodyDiv w:val="1"/>
      <w:marLeft w:val="0"/>
      <w:marRight w:val="0"/>
      <w:marTop w:val="0"/>
      <w:marBottom w:val="0"/>
      <w:divBdr>
        <w:top w:val="none" w:sz="0" w:space="0" w:color="auto"/>
        <w:left w:val="none" w:sz="0" w:space="0" w:color="auto"/>
        <w:bottom w:val="none" w:sz="0" w:space="0" w:color="auto"/>
        <w:right w:val="none" w:sz="0" w:space="0" w:color="auto"/>
      </w:divBdr>
    </w:div>
    <w:div w:id="1886529008">
      <w:bodyDiv w:val="1"/>
      <w:marLeft w:val="0"/>
      <w:marRight w:val="0"/>
      <w:marTop w:val="0"/>
      <w:marBottom w:val="0"/>
      <w:divBdr>
        <w:top w:val="none" w:sz="0" w:space="0" w:color="auto"/>
        <w:left w:val="none" w:sz="0" w:space="0" w:color="auto"/>
        <w:bottom w:val="none" w:sz="0" w:space="0" w:color="auto"/>
        <w:right w:val="none" w:sz="0" w:space="0" w:color="auto"/>
      </w:divBdr>
      <w:divsChild>
        <w:div w:id="326590173">
          <w:marLeft w:val="2210"/>
          <w:marRight w:val="0"/>
          <w:marTop w:val="0"/>
          <w:marBottom w:val="0"/>
          <w:divBdr>
            <w:top w:val="none" w:sz="0" w:space="0" w:color="auto"/>
            <w:left w:val="none" w:sz="0" w:space="0" w:color="auto"/>
            <w:bottom w:val="none" w:sz="0" w:space="0" w:color="auto"/>
            <w:right w:val="none" w:sz="0" w:space="0" w:color="auto"/>
          </w:divBdr>
        </w:div>
      </w:divsChild>
    </w:div>
    <w:div w:id="2079205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hXpJQBMnQoyxHegP/dSqVIyOQ==">AMUW2mVKtJDqpmGh/a+HrFZ8yrbKlzpuO9vfEMtTtRlfbW6T+Ar6B4CDha76tQMM7Ausi2kFBn11+e5AW4f7Y8hurN2vaBhhOSiLJCGShz7MZLgC6M4Mpmg=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Vafay Eslahi, Samira</dc:creator>
  <cp:lastModifiedBy>Joaquin Salas</cp:lastModifiedBy>
  <cp:revision>3</cp:revision>
  <dcterms:created xsi:type="dcterms:W3CDTF">2022-09-14T01:38:00Z</dcterms:created>
  <dcterms:modified xsi:type="dcterms:W3CDTF">2022-09-15T01:43:00Z</dcterms:modified>
</cp:coreProperties>
</file>